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4FD1EF04" w:rsidR="0094205D" w:rsidRPr="008C3DB5" w:rsidRDefault="00CB5B92" w:rsidP="003275C9">
      <w:pPr>
        <w:spacing w:after="120" w:line="288" w:lineRule="auto"/>
        <w:rPr>
          <w:b/>
          <w:bCs/>
          <w:sz w:val="50"/>
          <w:szCs w:val="50"/>
        </w:rPr>
      </w:pPr>
      <w:r>
        <w:rPr>
          <w:b/>
          <w:bCs/>
          <w:sz w:val="50"/>
          <w:szCs w:val="50"/>
        </w:rPr>
        <w:t xml:space="preserve">Assessment Officer </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5133DA4B" w:rsidR="00492C13" w:rsidRPr="005140DB" w:rsidRDefault="005140DB" w:rsidP="003275C9">
      <w:pPr>
        <w:spacing w:after="120" w:line="288" w:lineRule="auto"/>
      </w:pPr>
      <w:r w:rsidRPr="005140DB">
        <w:rPr>
          <w:b/>
          <w:bCs/>
        </w:rPr>
        <w:t>Position Number:</w:t>
      </w:r>
      <w:r w:rsidRPr="005140DB">
        <w:tab/>
      </w:r>
      <w:r w:rsidRPr="005140DB">
        <w:tab/>
      </w:r>
      <w:r w:rsidR="00CB5B92">
        <w:t>Generic</w:t>
      </w:r>
    </w:p>
    <w:p w14:paraId="7E306B15" w14:textId="242E0460" w:rsidR="005140DB" w:rsidRPr="005140DB" w:rsidRDefault="005140DB" w:rsidP="005140DB">
      <w:pPr>
        <w:spacing w:after="120" w:line="288" w:lineRule="auto"/>
      </w:pPr>
      <w:r>
        <w:rPr>
          <w:b/>
          <w:bCs/>
        </w:rPr>
        <w:t>Classification</w:t>
      </w:r>
      <w:r w:rsidRPr="005140DB">
        <w:rPr>
          <w:b/>
          <w:bCs/>
        </w:rPr>
        <w:t>:</w:t>
      </w:r>
      <w:r w:rsidRPr="005140DB">
        <w:tab/>
      </w:r>
      <w:r w:rsidRPr="005140DB">
        <w:tab/>
      </w:r>
      <w:r w:rsidR="00CB5B92">
        <w:t>Level 4</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0FDE737D" w:rsidR="001D5365" w:rsidRDefault="001D5365" w:rsidP="002E6D8C">
      <w:pPr>
        <w:spacing w:after="120" w:line="288" w:lineRule="auto"/>
        <w:ind w:left="2880" w:hanging="2880"/>
      </w:pPr>
      <w:r>
        <w:rPr>
          <w:b/>
          <w:bCs/>
        </w:rPr>
        <w:t>Organisational Unit:</w:t>
      </w:r>
      <w:r w:rsidRPr="005140DB">
        <w:tab/>
      </w:r>
      <w:r w:rsidR="00CB5B92">
        <w:t>Professional Standards, Regulation and Legal / Regulation and Quality / Education and Care Regulatory Unit</w:t>
      </w:r>
    </w:p>
    <w:p w14:paraId="696F6573" w14:textId="1D51F914" w:rsidR="001D5365" w:rsidRDefault="001D5365" w:rsidP="00CB5B92">
      <w:pPr>
        <w:spacing w:after="120" w:line="288" w:lineRule="auto"/>
      </w:pPr>
      <w:r>
        <w:rPr>
          <w:b/>
          <w:bCs/>
        </w:rPr>
        <w:t>Location:</w:t>
      </w:r>
      <w:r w:rsidRPr="005140DB">
        <w:tab/>
      </w:r>
      <w:r>
        <w:tab/>
      </w:r>
      <w:r>
        <w:tab/>
        <w:t>Perth Metropolitan Area</w:t>
      </w:r>
    </w:p>
    <w:p w14:paraId="593E62D1" w14:textId="6CCD3EBE" w:rsidR="007F044C" w:rsidRDefault="007F044C" w:rsidP="007F044C">
      <w:pPr>
        <w:spacing w:after="120" w:line="288" w:lineRule="auto"/>
      </w:pPr>
      <w:r>
        <w:rPr>
          <w:b/>
          <w:bCs/>
        </w:rPr>
        <w:t>Classification Date:</w:t>
      </w:r>
      <w:r w:rsidRPr="005140DB">
        <w:tab/>
      </w:r>
    </w:p>
    <w:p w14:paraId="4961D8CC" w14:textId="07BD028E" w:rsidR="007F044C" w:rsidRDefault="007F044C" w:rsidP="00B842EC">
      <w:pPr>
        <w:spacing w:after="120" w:line="288" w:lineRule="auto"/>
        <w:ind w:left="2880" w:hanging="2880"/>
      </w:pPr>
      <w:r>
        <w:rPr>
          <w:b/>
          <w:bCs/>
        </w:rPr>
        <w:t>Effective Date:</w:t>
      </w:r>
      <w:r>
        <w:rPr>
          <w:b/>
          <w:bCs/>
        </w:rPr>
        <w:tab/>
      </w:r>
      <w:r w:rsidR="00CB5B92">
        <w:t>August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1B5B500C" w:rsidR="001D5365" w:rsidRDefault="00CB5B92" w:rsidP="001D5365">
      <w:r>
        <w:t>Team Leader Assessments, Level 6</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107DB243" w14:textId="77777777" w:rsidR="00CB5B92" w:rsidRDefault="00CB5B92" w:rsidP="00CB5B92">
      <w:pPr>
        <w:spacing w:after="120" w:line="288" w:lineRule="auto"/>
      </w:pPr>
      <w:r>
        <w:t>Within an assigned a geographical area, this position as a member of an Assessment Team undertakes:</w:t>
      </w:r>
    </w:p>
    <w:p w14:paraId="412C8005" w14:textId="314BE8FC" w:rsidR="00CB5B92" w:rsidRDefault="00CB5B92" w:rsidP="00CB5B92">
      <w:pPr>
        <w:pStyle w:val="ListParagraph"/>
        <w:numPr>
          <w:ilvl w:val="0"/>
          <w:numId w:val="12"/>
        </w:numPr>
        <w:spacing w:after="120" w:line="288" w:lineRule="auto"/>
      </w:pPr>
      <w:r>
        <w:t>Regulatory assessments of the quality of service provided by Early Childhood Education and Care (ECEC) providers consistent with the standards of the National Quality Framework</w:t>
      </w:r>
      <w:r w:rsidR="00AE4821">
        <w:t>;</w:t>
      </w:r>
      <w:r>
        <w:t xml:space="preserve"> and</w:t>
      </w:r>
    </w:p>
    <w:p w14:paraId="0F2C865E" w14:textId="7D670D04" w:rsidR="001E1B87" w:rsidRDefault="00AE4821" w:rsidP="00CB5B92">
      <w:pPr>
        <w:pStyle w:val="ListParagraph"/>
        <w:numPr>
          <w:ilvl w:val="0"/>
          <w:numId w:val="12"/>
        </w:numPr>
        <w:spacing w:after="120" w:line="288" w:lineRule="auto"/>
      </w:pPr>
      <w:r>
        <w:t>R</w:t>
      </w:r>
      <w:r w:rsidR="00CB5B92">
        <w:t xml:space="preserve">outine </w:t>
      </w:r>
      <w:r>
        <w:t>i</w:t>
      </w:r>
      <w:r w:rsidR="00CB5B92">
        <w:t>nvestigations, including site visits, to ensure compliance and quality improvement.</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4CAD97B6" w:rsidR="001E1B87" w:rsidRPr="001E1B87" w:rsidRDefault="001E1B87" w:rsidP="001E1B87">
      <w:pPr>
        <w:rPr>
          <w:b/>
          <w:bCs/>
        </w:rPr>
      </w:pPr>
      <w:r w:rsidRPr="001E1B87">
        <w:rPr>
          <w:b/>
          <w:bCs/>
        </w:rPr>
        <w:t>1.</w:t>
      </w:r>
      <w:r w:rsidRPr="001E1B87">
        <w:rPr>
          <w:b/>
          <w:bCs/>
        </w:rPr>
        <w:tab/>
      </w:r>
      <w:r w:rsidR="00CB5B92">
        <w:rPr>
          <w:b/>
          <w:bCs/>
        </w:rPr>
        <w:t xml:space="preserve">Assessment </w:t>
      </w:r>
    </w:p>
    <w:p w14:paraId="55654B61" w14:textId="063F724F" w:rsidR="001E1B87" w:rsidRPr="001E1B87" w:rsidRDefault="001E1B87" w:rsidP="001E1B87">
      <w:r w:rsidRPr="001E1B87">
        <w:t>1.1</w:t>
      </w:r>
      <w:r w:rsidRPr="001E1B87">
        <w:tab/>
      </w:r>
      <w:r w:rsidR="00CB5B92" w:rsidRPr="004C7246">
        <w:rPr>
          <w:lang w:val="en-US"/>
        </w:rPr>
        <w:t xml:space="preserve">Undertakes </w:t>
      </w:r>
      <w:r w:rsidR="00CB5B92">
        <w:rPr>
          <w:lang w:val="en-US"/>
        </w:rPr>
        <w:t>a</w:t>
      </w:r>
      <w:r w:rsidR="00CB5B92" w:rsidRPr="004C7246">
        <w:rPr>
          <w:lang w:val="en-US"/>
        </w:rPr>
        <w:t xml:space="preserve">ssessment activities related to ECEC </w:t>
      </w:r>
      <w:r w:rsidR="00CB5B92">
        <w:rPr>
          <w:lang w:val="en-US"/>
        </w:rPr>
        <w:t>S</w:t>
      </w:r>
      <w:r w:rsidR="00CB5B92" w:rsidRPr="004C7246">
        <w:rPr>
          <w:lang w:val="en-US"/>
        </w:rPr>
        <w:t>ervices</w:t>
      </w:r>
      <w:r w:rsidR="00CB5B92">
        <w:rPr>
          <w:lang w:val="en-US"/>
        </w:rPr>
        <w:t xml:space="preserve">. </w:t>
      </w:r>
    </w:p>
    <w:p w14:paraId="2A09B81C" w14:textId="78151494" w:rsidR="001E1B87" w:rsidRPr="001E1B87" w:rsidRDefault="001E1B87" w:rsidP="00CB5B92">
      <w:pPr>
        <w:ind w:left="720" w:hanging="720"/>
      </w:pPr>
      <w:r w:rsidRPr="001E1B87">
        <w:t>1.2</w:t>
      </w:r>
      <w:r w:rsidRPr="001E1B87">
        <w:tab/>
      </w:r>
      <w:r w:rsidR="00CB5B92" w:rsidRPr="004C7246">
        <w:rPr>
          <w:lang w:val="en-US"/>
        </w:rPr>
        <w:t xml:space="preserve">Carries out </w:t>
      </w:r>
      <w:r w:rsidR="00CB5B92">
        <w:rPr>
          <w:lang w:val="en-US"/>
        </w:rPr>
        <w:t>s</w:t>
      </w:r>
      <w:r w:rsidR="00CB5B92" w:rsidRPr="004C7246">
        <w:rPr>
          <w:lang w:val="en-US"/>
        </w:rPr>
        <w:t xml:space="preserve">ite </w:t>
      </w:r>
      <w:r w:rsidR="00CB5B92">
        <w:rPr>
          <w:lang w:val="en-US"/>
        </w:rPr>
        <w:t>v</w:t>
      </w:r>
      <w:r w:rsidR="00CB5B92" w:rsidRPr="004C7246">
        <w:rPr>
          <w:lang w:val="en-US"/>
        </w:rPr>
        <w:t>isits to monitor compliance and to investigate low risk non</w:t>
      </w:r>
      <w:r w:rsidR="00CB5B92">
        <w:rPr>
          <w:lang w:val="en-US"/>
        </w:rPr>
        <w:t>-</w:t>
      </w:r>
      <w:r w:rsidR="00CB5B92" w:rsidRPr="004C7246">
        <w:rPr>
          <w:lang w:val="en-US"/>
        </w:rPr>
        <w:t>compliance</w:t>
      </w:r>
      <w:r w:rsidR="00CB5B92">
        <w:rPr>
          <w:lang w:val="en-US"/>
        </w:rPr>
        <w:t xml:space="preserve"> </w:t>
      </w:r>
      <w:r w:rsidR="00CB5B92" w:rsidRPr="004C7246">
        <w:rPr>
          <w:lang w:val="en-US"/>
        </w:rPr>
        <w:t xml:space="preserve">with </w:t>
      </w:r>
      <w:r w:rsidR="00CB5B92">
        <w:rPr>
          <w:lang w:val="en-US"/>
        </w:rPr>
        <w:t>r</w:t>
      </w:r>
      <w:r w:rsidR="00CB5B92" w:rsidRPr="004C7246">
        <w:rPr>
          <w:lang w:val="en-US"/>
        </w:rPr>
        <w:t>egulatory requirements</w:t>
      </w:r>
      <w:r w:rsidR="00CB5B92">
        <w:rPr>
          <w:lang w:val="en-US"/>
        </w:rPr>
        <w:t xml:space="preserve">. </w:t>
      </w:r>
    </w:p>
    <w:p w14:paraId="51E8C4EA" w14:textId="793A9CA1" w:rsidR="001E1B87" w:rsidRDefault="001E1B87" w:rsidP="00CB5B92">
      <w:pPr>
        <w:ind w:left="720" w:hanging="720"/>
        <w:rPr>
          <w:lang w:val="en-US"/>
        </w:rPr>
      </w:pPr>
      <w:r>
        <w:t>1.3</w:t>
      </w:r>
      <w:r>
        <w:tab/>
      </w:r>
      <w:r w:rsidR="00CB5B92" w:rsidRPr="004C7246">
        <w:rPr>
          <w:lang w:val="en-US"/>
        </w:rPr>
        <w:t xml:space="preserve">Assesses the quality of </w:t>
      </w:r>
      <w:r w:rsidR="00CB5B92">
        <w:rPr>
          <w:lang w:val="en-US"/>
        </w:rPr>
        <w:t>s</w:t>
      </w:r>
      <w:r w:rsidR="00CB5B92" w:rsidRPr="004C7246">
        <w:rPr>
          <w:lang w:val="en-US"/>
        </w:rPr>
        <w:t>ervices and recommends a rating level in accordance</w:t>
      </w:r>
      <w:r w:rsidR="00CB5B92">
        <w:rPr>
          <w:lang w:val="en-US"/>
        </w:rPr>
        <w:t xml:space="preserve"> </w:t>
      </w:r>
      <w:r w:rsidR="00CB5B92" w:rsidRPr="004C7246">
        <w:rPr>
          <w:lang w:val="en-US"/>
        </w:rPr>
        <w:t xml:space="preserve">with the </w:t>
      </w:r>
      <w:r w:rsidR="00CB5B92">
        <w:rPr>
          <w:lang w:val="en-US"/>
        </w:rPr>
        <w:t>r</w:t>
      </w:r>
      <w:r w:rsidR="00CB5B92" w:rsidRPr="004C7246">
        <w:rPr>
          <w:lang w:val="en-US"/>
        </w:rPr>
        <w:t xml:space="preserve">egulatory </w:t>
      </w:r>
      <w:r w:rsidR="00CB5B92">
        <w:rPr>
          <w:lang w:val="en-US"/>
        </w:rPr>
        <w:t>s</w:t>
      </w:r>
      <w:r w:rsidR="00CB5B92" w:rsidRPr="004C7246">
        <w:rPr>
          <w:lang w:val="en-US"/>
        </w:rPr>
        <w:t>cheme for continuous improvement</w:t>
      </w:r>
      <w:r w:rsidR="00CB5B92">
        <w:rPr>
          <w:lang w:val="en-US"/>
        </w:rPr>
        <w:t xml:space="preserve">. </w:t>
      </w:r>
    </w:p>
    <w:p w14:paraId="588218B5" w14:textId="37E5F2A7" w:rsidR="00CB5B92" w:rsidRDefault="00CB5B92" w:rsidP="00CB5B92">
      <w:pPr>
        <w:ind w:left="720" w:hanging="720"/>
        <w:rPr>
          <w:lang w:val="en-US"/>
        </w:rPr>
      </w:pPr>
      <w:r>
        <w:rPr>
          <w:lang w:val="en-US"/>
        </w:rPr>
        <w:t>1.4</w:t>
      </w:r>
      <w:r>
        <w:rPr>
          <w:lang w:val="en-US"/>
        </w:rPr>
        <w:tab/>
      </w:r>
      <w:r w:rsidRPr="004C7246">
        <w:rPr>
          <w:lang w:val="en-US"/>
        </w:rPr>
        <w:t xml:space="preserve">Prepares </w:t>
      </w:r>
      <w:r>
        <w:rPr>
          <w:lang w:val="en-US"/>
        </w:rPr>
        <w:t>r</w:t>
      </w:r>
      <w:r w:rsidRPr="004C7246">
        <w:rPr>
          <w:lang w:val="en-US"/>
        </w:rPr>
        <w:t>eports and correspondence on activities</w:t>
      </w:r>
      <w:r>
        <w:rPr>
          <w:lang w:val="en-US"/>
        </w:rPr>
        <w:t xml:space="preserve">. </w:t>
      </w:r>
    </w:p>
    <w:p w14:paraId="495B114D" w14:textId="17AD198D" w:rsidR="00CB5B92" w:rsidRDefault="00CB5B92" w:rsidP="00CB5B92">
      <w:pPr>
        <w:ind w:left="720" w:hanging="720"/>
        <w:rPr>
          <w:lang w:val="en-US"/>
        </w:rPr>
      </w:pPr>
      <w:r>
        <w:rPr>
          <w:lang w:val="en-US"/>
        </w:rPr>
        <w:t>1.5</w:t>
      </w:r>
      <w:r>
        <w:rPr>
          <w:lang w:val="en-US"/>
        </w:rPr>
        <w:tab/>
      </w:r>
      <w:r w:rsidRPr="004C7246">
        <w:rPr>
          <w:lang w:val="en-US"/>
        </w:rPr>
        <w:t xml:space="preserve">Updates the </w:t>
      </w:r>
      <w:r>
        <w:rPr>
          <w:lang w:val="en-US"/>
        </w:rPr>
        <w:t>D</w:t>
      </w:r>
      <w:r w:rsidRPr="004C7246">
        <w:rPr>
          <w:lang w:val="en-US"/>
        </w:rPr>
        <w:t xml:space="preserve">epartment’s </w:t>
      </w:r>
      <w:r>
        <w:rPr>
          <w:lang w:val="en-US"/>
        </w:rPr>
        <w:t>i</w:t>
      </w:r>
      <w:r w:rsidRPr="004C7246">
        <w:rPr>
          <w:lang w:val="en-US"/>
        </w:rPr>
        <w:t xml:space="preserve">nformation </w:t>
      </w:r>
      <w:r>
        <w:rPr>
          <w:lang w:val="en-US"/>
        </w:rPr>
        <w:t>m</w:t>
      </w:r>
      <w:r w:rsidRPr="004C7246">
        <w:rPr>
          <w:lang w:val="en-US"/>
        </w:rPr>
        <w:t xml:space="preserve">anagement </w:t>
      </w:r>
      <w:r>
        <w:rPr>
          <w:lang w:val="en-US"/>
        </w:rPr>
        <w:t>s</w:t>
      </w:r>
      <w:r w:rsidRPr="004C7246">
        <w:rPr>
          <w:lang w:val="en-US"/>
        </w:rPr>
        <w:t>ystems and ensures that</w:t>
      </w:r>
      <w:r>
        <w:rPr>
          <w:lang w:val="en-US"/>
        </w:rPr>
        <w:t xml:space="preserve"> </w:t>
      </w:r>
      <w:r w:rsidRPr="004C7246">
        <w:rPr>
          <w:lang w:val="en-US"/>
        </w:rPr>
        <w:t>data is entered accurately and in a timely manner</w:t>
      </w:r>
      <w:r>
        <w:rPr>
          <w:lang w:val="en-US"/>
        </w:rPr>
        <w:t xml:space="preserve">. </w:t>
      </w:r>
    </w:p>
    <w:p w14:paraId="087D64B7" w14:textId="0D6F2980" w:rsidR="00CB5B92" w:rsidRDefault="00CB5B92" w:rsidP="00CB5B92">
      <w:pPr>
        <w:ind w:left="720" w:hanging="720"/>
        <w:rPr>
          <w:lang w:val="en-US"/>
        </w:rPr>
      </w:pPr>
      <w:r>
        <w:rPr>
          <w:lang w:val="en-US"/>
        </w:rPr>
        <w:t>1.6</w:t>
      </w:r>
      <w:r>
        <w:rPr>
          <w:lang w:val="en-US"/>
        </w:rPr>
        <w:tab/>
      </w:r>
      <w:r w:rsidRPr="004C7246">
        <w:rPr>
          <w:lang w:val="en-US"/>
        </w:rPr>
        <w:t xml:space="preserve">Liaises with and provides advice to </w:t>
      </w:r>
      <w:r>
        <w:rPr>
          <w:lang w:val="en-US"/>
        </w:rPr>
        <w:t>s</w:t>
      </w:r>
      <w:r w:rsidRPr="004C7246">
        <w:rPr>
          <w:lang w:val="en-US"/>
        </w:rPr>
        <w:t xml:space="preserve">ervice </w:t>
      </w:r>
      <w:r>
        <w:rPr>
          <w:lang w:val="en-US"/>
        </w:rPr>
        <w:t>p</w:t>
      </w:r>
      <w:r w:rsidRPr="004C7246">
        <w:rPr>
          <w:lang w:val="en-US"/>
        </w:rPr>
        <w:t>rovide</w:t>
      </w:r>
      <w:r>
        <w:rPr>
          <w:lang w:val="en-US"/>
        </w:rPr>
        <w:t>r</w:t>
      </w:r>
      <w:r w:rsidRPr="004C7246">
        <w:rPr>
          <w:lang w:val="en-US"/>
        </w:rPr>
        <w:t xml:space="preserve">s to raise awareness and understanding of </w:t>
      </w:r>
      <w:r>
        <w:rPr>
          <w:lang w:val="en-US"/>
        </w:rPr>
        <w:t>the r</w:t>
      </w:r>
      <w:r w:rsidRPr="004C7246">
        <w:rPr>
          <w:lang w:val="en-US"/>
        </w:rPr>
        <w:t xml:space="preserve">egulatory </w:t>
      </w:r>
      <w:r>
        <w:rPr>
          <w:lang w:val="en-US"/>
        </w:rPr>
        <w:t>f</w:t>
      </w:r>
      <w:r w:rsidRPr="004C7246">
        <w:rPr>
          <w:lang w:val="en-US"/>
        </w:rPr>
        <w:t>ramework and to promote</w:t>
      </w:r>
      <w:r>
        <w:rPr>
          <w:lang w:val="en-US"/>
        </w:rPr>
        <w:t xml:space="preserve"> </w:t>
      </w:r>
      <w:r w:rsidRPr="004C7246">
        <w:rPr>
          <w:lang w:val="en-US"/>
        </w:rPr>
        <w:t xml:space="preserve">continuous improvement in </w:t>
      </w:r>
      <w:r>
        <w:rPr>
          <w:lang w:val="en-US"/>
        </w:rPr>
        <w:t>s</w:t>
      </w:r>
      <w:r w:rsidRPr="004C7246">
        <w:rPr>
          <w:lang w:val="en-US"/>
        </w:rPr>
        <w:t>ervice quality</w:t>
      </w:r>
      <w:r>
        <w:rPr>
          <w:lang w:val="en-US"/>
        </w:rPr>
        <w:t xml:space="preserve">. </w:t>
      </w:r>
    </w:p>
    <w:p w14:paraId="675A03BD" w14:textId="5C70F085" w:rsidR="00CB5B92" w:rsidRDefault="00CB5B92" w:rsidP="00CB5B92">
      <w:pPr>
        <w:ind w:left="720" w:hanging="720"/>
        <w:rPr>
          <w:lang w:val="en-US"/>
        </w:rPr>
      </w:pPr>
      <w:r>
        <w:rPr>
          <w:lang w:val="en-US"/>
        </w:rPr>
        <w:t>1.7</w:t>
      </w:r>
      <w:r>
        <w:rPr>
          <w:lang w:val="en-US"/>
        </w:rPr>
        <w:tab/>
      </w:r>
      <w:r w:rsidRPr="004C7246">
        <w:rPr>
          <w:lang w:val="en-US"/>
        </w:rPr>
        <w:t xml:space="preserve">Responds to enquiries from </w:t>
      </w:r>
      <w:r>
        <w:rPr>
          <w:lang w:val="en-US"/>
        </w:rPr>
        <w:t>D</w:t>
      </w:r>
      <w:r w:rsidRPr="004C7246">
        <w:rPr>
          <w:lang w:val="en-US"/>
        </w:rPr>
        <w:t xml:space="preserve">epartment staff and </w:t>
      </w:r>
      <w:r>
        <w:rPr>
          <w:lang w:val="en-US"/>
        </w:rPr>
        <w:t>s</w:t>
      </w:r>
      <w:r w:rsidRPr="004C7246">
        <w:rPr>
          <w:lang w:val="en-US"/>
        </w:rPr>
        <w:t>takeholders within the</w:t>
      </w:r>
      <w:r>
        <w:rPr>
          <w:lang w:val="en-US"/>
        </w:rPr>
        <w:t xml:space="preserve"> C</w:t>
      </w:r>
      <w:r w:rsidRPr="004C7246">
        <w:rPr>
          <w:lang w:val="en-US"/>
        </w:rPr>
        <w:t xml:space="preserve">hildren’s </w:t>
      </w:r>
      <w:r>
        <w:rPr>
          <w:lang w:val="en-US"/>
        </w:rPr>
        <w:t>S</w:t>
      </w:r>
      <w:r w:rsidRPr="004C7246">
        <w:rPr>
          <w:lang w:val="en-US"/>
        </w:rPr>
        <w:t>ervices</w:t>
      </w:r>
      <w:r>
        <w:rPr>
          <w:lang w:val="en-US"/>
        </w:rPr>
        <w:t xml:space="preserve"> and C</w:t>
      </w:r>
      <w:r w:rsidRPr="004C7246">
        <w:rPr>
          <w:lang w:val="en-US"/>
        </w:rPr>
        <w:t>hildcare sector</w:t>
      </w:r>
      <w:r>
        <w:rPr>
          <w:lang w:val="en-US"/>
        </w:rPr>
        <w:t xml:space="preserve">. </w:t>
      </w:r>
    </w:p>
    <w:p w14:paraId="59EF638C" w14:textId="49261755" w:rsidR="00CB5B92" w:rsidRDefault="00CB5B92" w:rsidP="00CB5B92">
      <w:pPr>
        <w:ind w:left="720" w:hanging="720"/>
        <w:rPr>
          <w:lang w:val="en-US"/>
        </w:rPr>
      </w:pPr>
      <w:r>
        <w:rPr>
          <w:lang w:val="en-US"/>
        </w:rPr>
        <w:t>1.8</w:t>
      </w:r>
      <w:r>
        <w:rPr>
          <w:lang w:val="en-US"/>
        </w:rPr>
        <w:tab/>
      </w:r>
      <w:r w:rsidRPr="004C7246">
        <w:rPr>
          <w:lang w:val="en-US"/>
        </w:rPr>
        <w:t xml:space="preserve">Provides quality </w:t>
      </w:r>
      <w:r>
        <w:rPr>
          <w:lang w:val="en-US"/>
        </w:rPr>
        <w:t>c</w:t>
      </w:r>
      <w:r w:rsidRPr="004C7246">
        <w:rPr>
          <w:lang w:val="en-US"/>
        </w:rPr>
        <w:t xml:space="preserve">ustomer </w:t>
      </w:r>
      <w:r>
        <w:rPr>
          <w:lang w:val="en-US"/>
        </w:rPr>
        <w:t>s</w:t>
      </w:r>
      <w:r w:rsidRPr="004C7246">
        <w:rPr>
          <w:lang w:val="en-US"/>
        </w:rPr>
        <w:t xml:space="preserve">ervice in accordance with </w:t>
      </w:r>
      <w:r>
        <w:rPr>
          <w:lang w:val="en-US"/>
        </w:rPr>
        <w:t>l</w:t>
      </w:r>
      <w:r w:rsidRPr="004C7246">
        <w:rPr>
          <w:lang w:val="en-US"/>
        </w:rPr>
        <w:t>egislative requirements</w:t>
      </w:r>
      <w:r>
        <w:rPr>
          <w:lang w:val="en-US"/>
        </w:rPr>
        <w:t xml:space="preserve"> </w:t>
      </w:r>
      <w:r w:rsidRPr="004C7246">
        <w:rPr>
          <w:lang w:val="en-US"/>
        </w:rPr>
        <w:t xml:space="preserve">and </w:t>
      </w:r>
      <w:r>
        <w:rPr>
          <w:lang w:val="en-US"/>
        </w:rPr>
        <w:t>d</w:t>
      </w:r>
      <w:r w:rsidRPr="004C7246">
        <w:rPr>
          <w:lang w:val="en-US"/>
        </w:rPr>
        <w:t xml:space="preserve">epartmental </w:t>
      </w:r>
      <w:r>
        <w:rPr>
          <w:lang w:val="en-US"/>
        </w:rPr>
        <w:t>s</w:t>
      </w:r>
      <w:r w:rsidRPr="004C7246">
        <w:rPr>
          <w:lang w:val="en-US"/>
        </w:rPr>
        <w:t>tandards</w:t>
      </w:r>
      <w:r>
        <w:rPr>
          <w:lang w:val="en-US"/>
        </w:rPr>
        <w:t xml:space="preserve">. </w:t>
      </w:r>
    </w:p>
    <w:p w14:paraId="777287D0" w14:textId="45B51298" w:rsidR="00CB5B92" w:rsidRDefault="00CB5B92" w:rsidP="00CB5B92">
      <w:pPr>
        <w:ind w:left="720" w:hanging="720"/>
        <w:rPr>
          <w:lang w:val="en-US"/>
        </w:rPr>
      </w:pPr>
      <w:r>
        <w:rPr>
          <w:lang w:val="en-US"/>
        </w:rPr>
        <w:t>1.9</w:t>
      </w:r>
      <w:r>
        <w:rPr>
          <w:lang w:val="en-US"/>
        </w:rPr>
        <w:tab/>
      </w:r>
      <w:r w:rsidRPr="004C7246">
        <w:rPr>
          <w:lang w:val="en-US"/>
        </w:rPr>
        <w:t>Establishes and maintains effective working relationships with relevant</w:t>
      </w:r>
      <w:r>
        <w:rPr>
          <w:lang w:val="en-US"/>
        </w:rPr>
        <w:t xml:space="preserve"> d</w:t>
      </w:r>
      <w:r w:rsidRPr="004C7246">
        <w:rPr>
          <w:lang w:val="en-US"/>
        </w:rPr>
        <w:t xml:space="preserve">epartmental staff and </w:t>
      </w:r>
      <w:r>
        <w:rPr>
          <w:lang w:val="en-US"/>
        </w:rPr>
        <w:t>s</w:t>
      </w:r>
      <w:r w:rsidRPr="004C7246">
        <w:rPr>
          <w:lang w:val="en-US"/>
        </w:rPr>
        <w:t>takeholders within the ECEC sector</w:t>
      </w:r>
      <w:r>
        <w:rPr>
          <w:lang w:val="en-US"/>
        </w:rPr>
        <w:t xml:space="preserve">. </w:t>
      </w:r>
    </w:p>
    <w:p w14:paraId="1A051CFC" w14:textId="6D79277F" w:rsidR="00CB5B92" w:rsidRDefault="00CB5B92" w:rsidP="00CB5B92">
      <w:pPr>
        <w:ind w:left="720" w:hanging="720"/>
      </w:pPr>
      <w:r>
        <w:rPr>
          <w:lang w:val="en-US"/>
        </w:rPr>
        <w:t>1.10</w:t>
      </w:r>
      <w:r>
        <w:rPr>
          <w:lang w:val="en-US"/>
        </w:rPr>
        <w:tab/>
      </w:r>
      <w:r w:rsidRPr="004C7246">
        <w:rPr>
          <w:lang w:val="en-US"/>
        </w:rPr>
        <w:t xml:space="preserve">Maintains and applies a thorough understanding of the relevant </w:t>
      </w:r>
      <w:r>
        <w:rPr>
          <w:lang w:val="en-US"/>
        </w:rPr>
        <w:t>l</w:t>
      </w:r>
      <w:r w:rsidRPr="004C7246">
        <w:rPr>
          <w:lang w:val="en-US"/>
        </w:rPr>
        <w:t>egislation,</w:t>
      </w:r>
      <w:r>
        <w:rPr>
          <w:lang w:val="en-US"/>
        </w:rPr>
        <w:t xml:space="preserve"> </w:t>
      </w:r>
      <w:r w:rsidR="002E49FD">
        <w:rPr>
          <w:lang w:val="en-US"/>
        </w:rPr>
        <w:t>r</w:t>
      </w:r>
      <w:r w:rsidRPr="004C7246">
        <w:rPr>
          <w:lang w:val="en-US"/>
        </w:rPr>
        <w:t xml:space="preserve">egulations, </w:t>
      </w:r>
      <w:r w:rsidR="002E49FD">
        <w:rPr>
          <w:lang w:val="en-US"/>
        </w:rPr>
        <w:t>q</w:t>
      </w:r>
      <w:r w:rsidRPr="004C7246">
        <w:rPr>
          <w:lang w:val="en-US"/>
        </w:rPr>
        <w:t xml:space="preserve">uality </w:t>
      </w:r>
      <w:r w:rsidR="002E49FD">
        <w:rPr>
          <w:lang w:val="en-US"/>
        </w:rPr>
        <w:t>i</w:t>
      </w:r>
      <w:r w:rsidRPr="004C7246">
        <w:rPr>
          <w:lang w:val="en-US"/>
        </w:rPr>
        <w:t xml:space="preserve">mprovement </w:t>
      </w:r>
      <w:r w:rsidR="002E49FD">
        <w:rPr>
          <w:lang w:val="en-US"/>
        </w:rPr>
        <w:t>f</w:t>
      </w:r>
      <w:r w:rsidRPr="004C7246">
        <w:rPr>
          <w:lang w:val="en-US"/>
        </w:rPr>
        <w:t xml:space="preserve">ramework, </w:t>
      </w:r>
      <w:r w:rsidR="00D51601">
        <w:rPr>
          <w:lang w:val="en-US"/>
        </w:rPr>
        <w:t>o</w:t>
      </w:r>
      <w:r w:rsidRPr="004C7246">
        <w:rPr>
          <w:lang w:val="en-US"/>
        </w:rPr>
        <w:t xml:space="preserve">perational </w:t>
      </w:r>
      <w:r w:rsidR="00D51601">
        <w:rPr>
          <w:lang w:val="en-US"/>
        </w:rPr>
        <w:t>p</w:t>
      </w:r>
      <w:r w:rsidRPr="004C7246">
        <w:rPr>
          <w:lang w:val="en-US"/>
        </w:rPr>
        <w:t>olicies and princip</w:t>
      </w:r>
      <w:r>
        <w:rPr>
          <w:lang w:val="en-US"/>
        </w:rPr>
        <w:t>les</w:t>
      </w:r>
      <w:r w:rsidRPr="004C7246">
        <w:rPr>
          <w:lang w:val="en-US"/>
        </w:rPr>
        <w:t xml:space="preserve"> of</w:t>
      </w:r>
      <w:r>
        <w:rPr>
          <w:lang w:val="en-US"/>
        </w:rPr>
        <w:t xml:space="preserve"> </w:t>
      </w:r>
      <w:r w:rsidRPr="004C7246">
        <w:rPr>
          <w:lang w:val="en-US"/>
        </w:rPr>
        <w:t xml:space="preserve">best </w:t>
      </w:r>
      <w:r w:rsidR="00D51601">
        <w:rPr>
          <w:lang w:val="en-US"/>
        </w:rPr>
        <w:t>r</w:t>
      </w:r>
      <w:r w:rsidRPr="004C7246">
        <w:rPr>
          <w:lang w:val="en-US"/>
        </w:rPr>
        <w:t>egulatory practice</w:t>
      </w:r>
      <w:r>
        <w:rPr>
          <w:lang w:val="en-US"/>
        </w:rPr>
        <w:t xml:space="preserve">. </w:t>
      </w:r>
    </w:p>
    <w:p w14:paraId="69D72E6E" w14:textId="77777777" w:rsidR="001E1B87" w:rsidRPr="001E1B87" w:rsidRDefault="001E1B87" w:rsidP="001E1B87"/>
    <w:p w14:paraId="7F1D219A" w14:textId="708573BC" w:rsidR="001E1B87" w:rsidRPr="001E1B87" w:rsidRDefault="001E1B87" w:rsidP="001E1B87">
      <w:pPr>
        <w:rPr>
          <w:b/>
          <w:bCs/>
        </w:rPr>
      </w:pPr>
      <w:r w:rsidRPr="001E1B87">
        <w:rPr>
          <w:b/>
          <w:bCs/>
        </w:rPr>
        <w:t>2.</w:t>
      </w:r>
      <w:r w:rsidRPr="001E1B87">
        <w:rPr>
          <w:b/>
          <w:bCs/>
        </w:rPr>
        <w:tab/>
      </w:r>
      <w:r w:rsidR="00D51601">
        <w:rPr>
          <w:b/>
          <w:bCs/>
        </w:rPr>
        <w:t>Other</w:t>
      </w:r>
    </w:p>
    <w:p w14:paraId="1B9F0383" w14:textId="32B28691" w:rsidR="001E1B87" w:rsidRPr="001E1B87" w:rsidRDefault="001E1B87" w:rsidP="001E1B87">
      <w:r w:rsidRPr="001E1B87">
        <w:t>2.1</w:t>
      </w:r>
      <w:r w:rsidRPr="001E1B87">
        <w:tab/>
      </w:r>
      <w:proofErr w:type="gramStart"/>
      <w:r w:rsidR="00D51601" w:rsidRPr="004C7246">
        <w:t>Provides assistance</w:t>
      </w:r>
      <w:proofErr w:type="gramEnd"/>
      <w:r w:rsidR="00D51601" w:rsidRPr="004C7246">
        <w:t xml:space="preserve"> and support to other </w:t>
      </w:r>
      <w:r w:rsidR="002E49FD">
        <w:t>t</w:t>
      </w:r>
      <w:r w:rsidR="00D51601" w:rsidRPr="004C7246">
        <w:t>eam members as required</w:t>
      </w:r>
      <w:r w:rsidR="00D51601">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6455968D"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071B4FF8" w:rsidR="00E95D36" w:rsidRDefault="00E95D36" w:rsidP="00D51601">
      <w:pPr>
        <w:spacing w:after="120" w:line="288" w:lineRule="auto"/>
        <w:ind w:left="720" w:hanging="720"/>
      </w:pPr>
      <w:r>
        <w:t>1.</w:t>
      </w:r>
      <w:r>
        <w:tab/>
      </w:r>
      <w:r w:rsidR="00D51601">
        <w:t xml:space="preserve">Well-developed oral and written communications skills, including the ability to produce accurate and clear correspondence and reports. </w:t>
      </w:r>
    </w:p>
    <w:p w14:paraId="4F372326" w14:textId="79C38B8B" w:rsidR="00E95D36" w:rsidRDefault="00E95D36" w:rsidP="00D51601">
      <w:pPr>
        <w:spacing w:after="120" w:line="288" w:lineRule="auto"/>
        <w:ind w:left="720" w:hanging="720"/>
      </w:pPr>
      <w:r>
        <w:t>2.</w:t>
      </w:r>
      <w:r>
        <w:tab/>
      </w:r>
      <w:r w:rsidR="00D51601">
        <w:t xml:space="preserve">Well-developed Interpersonal skills, with the ability to influence, negotiate and resolve conflict. </w:t>
      </w:r>
    </w:p>
    <w:p w14:paraId="114C450B" w14:textId="0CD0A7F2" w:rsidR="00E95D36" w:rsidRDefault="00E95D36" w:rsidP="00E95D36">
      <w:pPr>
        <w:spacing w:after="120" w:line="288" w:lineRule="auto"/>
      </w:pPr>
      <w:r>
        <w:t>3.</w:t>
      </w:r>
      <w:r>
        <w:tab/>
      </w:r>
      <w:r w:rsidR="00D51601">
        <w:t xml:space="preserve">Well-developed analytical and problem-solving skills and abilities. </w:t>
      </w:r>
    </w:p>
    <w:p w14:paraId="3601817A" w14:textId="58E938F8" w:rsidR="00E95D36" w:rsidRDefault="00E95D36" w:rsidP="00E95D36">
      <w:pPr>
        <w:spacing w:after="120" w:line="288" w:lineRule="auto"/>
      </w:pPr>
      <w:r>
        <w:t>4.</w:t>
      </w:r>
      <w:r>
        <w:tab/>
      </w:r>
      <w:r w:rsidR="00D51601">
        <w:t xml:space="preserve">Demonstrated planning and organisational skills. </w:t>
      </w:r>
    </w:p>
    <w:p w14:paraId="72D0EDEC" w14:textId="5E62E077" w:rsidR="00E95D36" w:rsidRDefault="00E95D36" w:rsidP="00E95D36">
      <w:pPr>
        <w:spacing w:after="120" w:line="288" w:lineRule="auto"/>
      </w:pPr>
      <w:r>
        <w:t>5.</w:t>
      </w:r>
      <w:r>
        <w:tab/>
      </w:r>
      <w:r w:rsidR="00D51601">
        <w:t xml:space="preserve">Ability to understand and apply relevant acts and regulations. </w:t>
      </w:r>
    </w:p>
    <w:p w14:paraId="2F437A50" w14:textId="432279BC" w:rsidR="00D51601" w:rsidRDefault="00D51601" w:rsidP="00D51601">
      <w:pPr>
        <w:spacing w:after="120" w:line="288" w:lineRule="auto"/>
        <w:ind w:left="720" w:hanging="720"/>
      </w:pPr>
      <w:r>
        <w:t>6.</w:t>
      </w:r>
      <w:r>
        <w:tab/>
        <w:t xml:space="preserve">Understanding of continuous improvement and quality management principles and practices. </w:t>
      </w:r>
    </w:p>
    <w:p w14:paraId="64997B70" w14:textId="30E04835" w:rsidR="00D51601" w:rsidRDefault="00D51601" w:rsidP="00D51601">
      <w:pPr>
        <w:spacing w:after="120" w:line="288" w:lineRule="auto"/>
        <w:ind w:left="720" w:hanging="720"/>
      </w:pPr>
      <w:r>
        <w:t>7.</w:t>
      </w:r>
      <w:r>
        <w:tab/>
        <w:t xml:space="preserve">Knowledge of, or experience in the Early Childhood Education and Care Sector (ECEC) or knowledge of, or experience in a compliance or regulatory environment.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3B15F26A" w:rsidR="00E95D36" w:rsidRDefault="00E95D36" w:rsidP="00E95D36">
      <w:pPr>
        <w:spacing w:after="120" w:line="288" w:lineRule="auto"/>
      </w:pPr>
      <w:r>
        <w:t>2.</w:t>
      </w:r>
      <w:r>
        <w:tab/>
      </w:r>
      <w:r w:rsidR="00D51601">
        <w:t xml:space="preserve">Appointment is subject to a satisfactory Working with Children (WWC) Check. </w:t>
      </w:r>
    </w:p>
    <w:p w14:paraId="26B4AB52" w14:textId="736F6504" w:rsidR="00E95D36" w:rsidRDefault="00E95D36" w:rsidP="00E95D36">
      <w:pPr>
        <w:spacing w:after="120" w:line="288" w:lineRule="auto"/>
      </w:pPr>
      <w:r>
        <w:t>3.</w:t>
      </w:r>
      <w:r>
        <w:tab/>
      </w:r>
      <w:r w:rsidR="00D51601" w:rsidRPr="00A31294">
        <w:t>Appointment is subject to a satisfactory Communities’ Employment Records Check</w:t>
      </w:r>
      <w:r w:rsidR="00D51601">
        <w:t xml:space="preserve">. </w:t>
      </w:r>
    </w:p>
    <w:p w14:paraId="7C1D2DA5" w14:textId="179F9C03" w:rsidR="00E95D36" w:rsidRDefault="00E95D36" w:rsidP="00E95D36">
      <w:pPr>
        <w:spacing w:after="120" w:line="288" w:lineRule="auto"/>
      </w:pPr>
      <w:r>
        <w:t>4.</w:t>
      </w:r>
      <w:r>
        <w:tab/>
      </w:r>
      <w:r w:rsidR="00D51601">
        <w:t xml:space="preserve">Flexibility to undertake intrastate travel by road and by light aircraft. </w:t>
      </w:r>
    </w:p>
    <w:p w14:paraId="27F402E5" w14:textId="74F91786" w:rsidR="00D51601" w:rsidRDefault="00D51601" w:rsidP="00D51601">
      <w:pPr>
        <w:spacing w:after="120" w:line="288" w:lineRule="auto"/>
        <w:ind w:left="720" w:hanging="720"/>
      </w:pPr>
      <w:r>
        <w:t>5.</w:t>
      </w:r>
      <w:r>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sectPr w:rsidR="00D51601"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CDE32" w14:textId="77777777" w:rsidR="00754711" w:rsidRDefault="00754711" w:rsidP="0094205D">
      <w:pPr>
        <w:spacing w:after="0" w:line="240" w:lineRule="auto"/>
      </w:pPr>
      <w:r>
        <w:separator/>
      </w:r>
    </w:p>
  </w:endnote>
  <w:endnote w:type="continuationSeparator" w:id="0">
    <w:p w14:paraId="414EFBA7" w14:textId="77777777" w:rsidR="00754711" w:rsidRDefault="00754711"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08201DEC" w:rsidR="00492C13" w:rsidRPr="00492C13" w:rsidRDefault="00CB5B92" w:rsidP="00492C13">
          <w:r>
            <w:t>Assessment Officer, Generic, Level 4</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15D55" w14:textId="77777777" w:rsidR="00754711" w:rsidRDefault="00754711" w:rsidP="0094205D">
      <w:pPr>
        <w:spacing w:after="0" w:line="240" w:lineRule="auto"/>
      </w:pPr>
      <w:r>
        <w:separator/>
      </w:r>
    </w:p>
  </w:footnote>
  <w:footnote w:type="continuationSeparator" w:id="0">
    <w:p w14:paraId="16832395" w14:textId="77777777" w:rsidR="00754711" w:rsidRDefault="00754711"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062C54"/>
    <w:multiLevelType w:val="hybridMultilevel"/>
    <w:tmpl w:val="BDBEC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10"/>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 w:numId="12" w16cid:durableId="15976663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B2285"/>
    <w:rsid w:val="000D29C0"/>
    <w:rsid w:val="000D6B91"/>
    <w:rsid w:val="000E1FD5"/>
    <w:rsid w:val="000E3BFA"/>
    <w:rsid w:val="00126DA1"/>
    <w:rsid w:val="00131440"/>
    <w:rsid w:val="00140B81"/>
    <w:rsid w:val="001476F3"/>
    <w:rsid w:val="00151C38"/>
    <w:rsid w:val="00171621"/>
    <w:rsid w:val="001B0DFC"/>
    <w:rsid w:val="001B5D92"/>
    <w:rsid w:val="001C0DF2"/>
    <w:rsid w:val="001D5365"/>
    <w:rsid w:val="001E1B87"/>
    <w:rsid w:val="002C6D18"/>
    <w:rsid w:val="002D411B"/>
    <w:rsid w:val="002D751E"/>
    <w:rsid w:val="002E49FD"/>
    <w:rsid w:val="002E6D8C"/>
    <w:rsid w:val="002E7141"/>
    <w:rsid w:val="002F3BD9"/>
    <w:rsid w:val="003067B8"/>
    <w:rsid w:val="003275C9"/>
    <w:rsid w:val="003608A6"/>
    <w:rsid w:val="0036124F"/>
    <w:rsid w:val="00384206"/>
    <w:rsid w:val="003862B7"/>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C3465"/>
    <w:rsid w:val="005140DB"/>
    <w:rsid w:val="00565417"/>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4711"/>
    <w:rsid w:val="0075637D"/>
    <w:rsid w:val="007A7278"/>
    <w:rsid w:val="007F044C"/>
    <w:rsid w:val="00847E0B"/>
    <w:rsid w:val="00873572"/>
    <w:rsid w:val="00883B34"/>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9E57BF"/>
    <w:rsid w:val="009F0039"/>
    <w:rsid w:val="00A31294"/>
    <w:rsid w:val="00A65176"/>
    <w:rsid w:val="00A81990"/>
    <w:rsid w:val="00A85B56"/>
    <w:rsid w:val="00AA566E"/>
    <w:rsid w:val="00AC7587"/>
    <w:rsid w:val="00AD4714"/>
    <w:rsid w:val="00AE4821"/>
    <w:rsid w:val="00AE7524"/>
    <w:rsid w:val="00B024D9"/>
    <w:rsid w:val="00B34BD1"/>
    <w:rsid w:val="00B369C9"/>
    <w:rsid w:val="00B51433"/>
    <w:rsid w:val="00B613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B5B92"/>
    <w:rsid w:val="00CF7080"/>
    <w:rsid w:val="00D02EFE"/>
    <w:rsid w:val="00D264B1"/>
    <w:rsid w:val="00D5160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010607
010609
010612
010613
010614
010615
010616
010617
010618
010624
010636
010637
010639
010643
010644
011401
012366
012904
012906
012908
012909
013693
013695
013696
013697
013698
013699
019196
019197
019198
019199</Reviewnotes>
    <Branch xmlns="15946499-f577-4098-96bc-48df851b8c1c">Education and Care Regulatory Unit</Branch>
    <Division xmlns="15946499-f577-4098-96bc-48df851b8c1c">Professional Standards, Regulation &amp; Legal</Division>
    <LegacyPosNo xmlns="6a393f6b-8c99-4fde-9a33-938d668bc734" xsi:nil="true"/>
    <Review_x0020_Notes xmlns="6a393f6b-8c99-4fde-9a33-938d668bc734" xsi:nil="true"/>
    <Individual xmlns="6a393f6b-8c99-4fde-9a33-938d668bc734">false</Individual>
    <Classification xmlns="6a393f6b-8c99-4fde-9a33-938d668bc734">Level 4</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Regulation and Quality</Directorate>
  </documentManagement>
</p:properties>
</file>

<file path=customXml/item2.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7cd12c724049e3c7dcd1e03e8a6f995f">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6244068ef6fbd51f138fad3e94c2ecf9"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B2929228-28AF-4579-878A-0DCC3B344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0</TotalTime>
  <Pages>5</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Officer (Education and Care Regulatory Unit)</dc:title>
  <dc:subject/>
  <dc:creator>ugohj2</dc:creator>
  <cp:keywords>JDF template V1.28</cp:keywords>
  <dc:description/>
  <cp:lastModifiedBy>Macarena Acosta</cp:lastModifiedBy>
  <cp:revision>2</cp:revision>
  <dcterms:created xsi:type="dcterms:W3CDTF">2025-08-25T06:47:00Z</dcterms:created>
  <dcterms:modified xsi:type="dcterms:W3CDTF">2025-08-25T06:47:00Z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