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E5B0A7" w14:textId="484B2756" w:rsidR="004A6C82" w:rsidRPr="004A6C82" w:rsidRDefault="008C34B2" w:rsidP="004A6C82">
      <w:pPr>
        <w:pStyle w:val="Title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Service Desk Support Officer</w:t>
      </w:r>
    </w:p>
    <w:p w14:paraId="4BC6D024" w14:textId="77777777" w:rsidR="00511054" w:rsidRPr="00EC3BA2" w:rsidRDefault="00FA1771" w:rsidP="00511054">
      <w:pPr>
        <w:pStyle w:val="Heading1"/>
        <w:rPr>
          <w:rFonts w:ascii="Arial" w:hAnsi="Arial" w:cs="Arial"/>
          <w:color w:val="FF9900"/>
          <w:sz w:val="28"/>
          <w:szCs w:val="28"/>
        </w:rPr>
      </w:pPr>
      <w:r w:rsidRPr="00EC3BA2">
        <w:rPr>
          <w:rFonts w:ascii="Arial" w:hAnsi="Arial" w:cs="Arial"/>
          <w:color w:val="FF9900"/>
          <w:sz w:val="28"/>
          <w:szCs w:val="28"/>
        </w:rPr>
        <w:t>Position Details</w:t>
      </w:r>
    </w:p>
    <w:tbl>
      <w:tblPr>
        <w:tblStyle w:val="TableGrid"/>
        <w:tblW w:w="9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04"/>
        <w:gridCol w:w="2758"/>
        <w:gridCol w:w="838"/>
        <w:gridCol w:w="168"/>
        <w:gridCol w:w="2824"/>
        <w:gridCol w:w="234"/>
      </w:tblGrid>
      <w:tr w:rsidR="00F52B06" w:rsidRPr="00EC3BA2" w14:paraId="48716754" w14:textId="77777777" w:rsidTr="005C043D">
        <w:trPr>
          <w:cantSplit/>
          <w:trHeight w:hRule="exact" w:val="340"/>
        </w:trPr>
        <w:tc>
          <w:tcPr>
            <w:tcW w:w="2204" w:type="dxa"/>
            <w:vAlign w:val="center"/>
          </w:tcPr>
          <w:p w14:paraId="252BC8B3" w14:textId="77777777" w:rsidR="00F52B06" w:rsidRPr="00EC3BA2" w:rsidRDefault="00F52B06" w:rsidP="00177BA6">
            <w:pPr>
              <w:pStyle w:val="Heading2"/>
              <w:spacing w:before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EC3BA2">
              <w:rPr>
                <w:rFonts w:ascii="Arial" w:hAnsi="Arial" w:cs="Arial"/>
                <w:sz w:val="24"/>
                <w:szCs w:val="24"/>
              </w:rPr>
              <w:t>Position Number:</w:t>
            </w:r>
          </w:p>
        </w:tc>
        <w:tc>
          <w:tcPr>
            <w:tcW w:w="2758" w:type="dxa"/>
            <w:vAlign w:val="center"/>
          </w:tcPr>
          <w:p w14:paraId="1BBF49C8" w14:textId="14D5929D" w:rsidR="00F52B06" w:rsidRPr="00EC3BA2" w:rsidRDefault="008C34B2" w:rsidP="00F52B06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30000527</w:t>
            </w:r>
          </w:p>
        </w:tc>
        <w:tc>
          <w:tcPr>
            <w:tcW w:w="838" w:type="dxa"/>
            <w:vAlign w:val="center"/>
          </w:tcPr>
          <w:p w14:paraId="147E2D77" w14:textId="77777777" w:rsidR="00F52B06" w:rsidRPr="00EC3BA2" w:rsidRDefault="00F52B06" w:rsidP="00F52B06">
            <w:pPr>
              <w:pStyle w:val="Heading2"/>
              <w:ind w:left="440"/>
              <w:jc w:val="center"/>
              <w:rPr>
                <w:rFonts w:ascii="Arial" w:hAnsi="Arial" w:cs="Arial"/>
              </w:rPr>
            </w:pPr>
          </w:p>
        </w:tc>
        <w:tc>
          <w:tcPr>
            <w:tcW w:w="2992" w:type="dxa"/>
            <w:gridSpan w:val="2"/>
            <w:vAlign w:val="center"/>
          </w:tcPr>
          <w:p w14:paraId="47A2DD5C" w14:textId="77777777" w:rsidR="00F52B06" w:rsidRPr="00EC3BA2" w:rsidRDefault="00F52B06" w:rsidP="00F52B06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34" w:type="dxa"/>
          </w:tcPr>
          <w:p w14:paraId="4E12F5ED" w14:textId="77777777" w:rsidR="00F52B06" w:rsidRPr="00EC3BA2" w:rsidRDefault="00F52B06" w:rsidP="004C3DF1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F52B06" w:rsidRPr="00EC3BA2" w14:paraId="47CC5EFB" w14:textId="77777777" w:rsidTr="005C043D">
        <w:trPr>
          <w:cantSplit/>
          <w:trHeight w:hRule="exact" w:val="340"/>
        </w:trPr>
        <w:tc>
          <w:tcPr>
            <w:tcW w:w="2204" w:type="dxa"/>
            <w:vAlign w:val="center"/>
          </w:tcPr>
          <w:p w14:paraId="4195E060" w14:textId="77777777" w:rsidR="00F52B06" w:rsidRPr="00EC3BA2" w:rsidRDefault="00F52B06" w:rsidP="00177BA6">
            <w:pPr>
              <w:pStyle w:val="Heading2"/>
              <w:spacing w:before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EC3BA2">
              <w:rPr>
                <w:rFonts w:ascii="Arial" w:hAnsi="Arial" w:cs="Arial"/>
                <w:sz w:val="24"/>
                <w:szCs w:val="24"/>
              </w:rPr>
              <w:t>Classification:</w:t>
            </w:r>
          </w:p>
        </w:tc>
        <w:tc>
          <w:tcPr>
            <w:tcW w:w="2758" w:type="dxa"/>
            <w:vAlign w:val="center"/>
          </w:tcPr>
          <w:p w14:paraId="2DCD9B11" w14:textId="5019D358" w:rsidR="00F52B06" w:rsidRPr="00EC3BA2" w:rsidRDefault="00472248" w:rsidP="00F52B06">
            <w:pPr>
              <w:spacing w:after="0" w:line="240" w:lineRule="auto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</w:rPr>
              <w:t xml:space="preserve">Level </w:t>
            </w:r>
            <w:r w:rsidR="008C34B2">
              <w:rPr>
                <w:rFonts w:ascii="Arial" w:hAnsi="Arial" w:cs="Arial"/>
              </w:rPr>
              <w:t>3</w:t>
            </w:r>
          </w:p>
        </w:tc>
        <w:tc>
          <w:tcPr>
            <w:tcW w:w="838" w:type="dxa"/>
            <w:vAlign w:val="center"/>
          </w:tcPr>
          <w:p w14:paraId="43C2ACFF" w14:textId="77777777" w:rsidR="00F52B06" w:rsidRPr="00EC3BA2" w:rsidRDefault="00F52B06" w:rsidP="00F52B06">
            <w:pPr>
              <w:pStyle w:val="Heading2"/>
              <w:ind w:left="749"/>
              <w:jc w:val="center"/>
              <w:rPr>
                <w:rFonts w:ascii="Arial" w:hAnsi="Arial" w:cs="Arial"/>
              </w:rPr>
            </w:pPr>
          </w:p>
        </w:tc>
        <w:tc>
          <w:tcPr>
            <w:tcW w:w="2992" w:type="dxa"/>
            <w:gridSpan w:val="2"/>
            <w:vAlign w:val="center"/>
          </w:tcPr>
          <w:p w14:paraId="1E7399F7" w14:textId="77777777" w:rsidR="00F52B06" w:rsidRPr="00EC3BA2" w:rsidRDefault="00F52B06" w:rsidP="00F52B06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34" w:type="dxa"/>
          </w:tcPr>
          <w:p w14:paraId="53E65EB6" w14:textId="77777777" w:rsidR="00F52B06" w:rsidRPr="00EC3BA2" w:rsidRDefault="00F52B06" w:rsidP="004C3DF1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154872" w:rsidRPr="00EC3BA2" w14:paraId="4537FBF6" w14:textId="77777777" w:rsidTr="005C043D">
        <w:trPr>
          <w:cantSplit/>
          <w:trHeight w:hRule="exact" w:val="515"/>
        </w:trPr>
        <w:tc>
          <w:tcPr>
            <w:tcW w:w="2204" w:type="dxa"/>
            <w:vAlign w:val="center"/>
          </w:tcPr>
          <w:p w14:paraId="0664AE7C" w14:textId="77777777" w:rsidR="00154872" w:rsidRPr="00EC3BA2" w:rsidRDefault="00154872" w:rsidP="00177BA6">
            <w:pPr>
              <w:pStyle w:val="Heading2"/>
              <w:spacing w:before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EC3BA2">
              <w:rPr>
                <w:rFonts w:ascii="Arial" w:hAnsi="Arial" w:cs="Arial"/>
                <w:sz w:val="24"/>
                <w:szCs w:val="24"/>
              </w:rPr>
              <w:t>Award/Agreement:</w:t>
            </w:r>
          </w:p>
        </w:tc>
        <w:tc>
          <w:tcPr>
            <w:tcW w:w="6588" w:type="dxa"/>
            <w:gridSpan w:val="4"/>
            <w:vAlign w:val="center"/>
          </w:tcPr>
          <w:p w14:paraId="740CBB91" w14:textId="77777777" w:rsidR="00AC3883" w:rsidRPr="00C4168E" w:rsidRDefault="00AC3883" w:rsidP="00AC3883">
            <w:pPr>
              <w:spacing w:after="0" w:line="240" w:lineRule="auto"/>
              <w:rPr>
                <w:rFonts w:ascii="Arial" w:hAnsi="Arial" w:cs="Arial"/>
              </w:rPr>
            </w:pPr>
            <w:r w:rsidRPr="00C4168E">
              <w:rPr>
                <w:rFonts w:ascii="Arial" w:hAnsi="Arial" w:cs="Arial"/>
              </w:rPr>
              <w:t>Public Service and Government Officers CSA General Agreement 2022</w:t>
            </w:r>
          </w:p>
          <w:p w14:paraId="5F8682B8" w14:textId="29CA065D" w:rsidR="00154872" w:rsidRPr="00EC3BA2" w:rsidRDefault="00154872" w:rsidP="00F52B06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234" w:type="dxa"/>
          </w:tcPr>
          <w:p w14:paraId="4651A51C" w14:textId="77777777" w:rsidR="00154872" w:rsidRPr="00EC3BA2" w:rsidRDefault="00154872" w:rsidP="004C3DF1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154872" w:rsidRPr="00EC3BA2" w14:paraId="5571BC2A" w14:textId="77777777" w:rsidTr="00AC3883">
        <w:trPr>
          <w:cantSplit/>
          <w:trHeight w:hRule="exact" w:val="423"/>
        </w:trPr>
        <w:tc>
          <w:tcPr>
            <w:tcW w:w="2204" w:type="dxa"/>
          </w:tcPr>
          <w:p w14:paraId="0FC9EF93" w14:textId="77777777" w:rsidR="00154872" w:rsidRPr="00EC3BA2" w:rsidRDefault="00177BA6" w:rsidP="00177BA6">
            <w:pPr>
              <w:pStyle w:val="Heading2"/>
              <w:spacing w:before="0" w:line="240" w:lineRule="auto"/>
              <w:contextualSpacing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EC3BA2">
              <w:rPr>
                <w:rFonts w:ascii="Arial" w:hAnsi="Arial" w:cs="Arial"/>
                <w:sz w:val="24"/>
                <w:szCs w:val="24"/>
              </w:rPr>
              <w:t>Directorate:</w:t>
            </w:r>
          </w:p>
          <w:p w14:paraId="50F8A0C2" w14:textId="77777777" w:rsidR="00177BA6" w:rsidRPr="00EC3BA2" w:rsidRDefault="00177BA6" w:rsidP="00177BA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764" w:type="dxa"/>
            <w:gridSpan w:val="3"/>
          </w:tcPr>
          <w:p w14:paraId="6D3C21D1" w14:textId="6A79E70B" w:rsidR="00154872" w:rsidRPr="00AC3883" w:rsidRDefault="00C4168E" w:rsidP="00F52B06">
            <w:pPr>
              <w:spacing w:after="0" w:line="240" w:lineRule="auto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Corporate Services</w:t>
            </w:r>
          </w:p>
        </w:tc>
        <w:tc>
          <w:tcPr>
            <w:tcW w:w="3058" w:type="dxa"/>
            <w:gridSpan w:val="2"/>
          </w:tcPr>
          <w:p w14:paraId="36EA4BFB" w14:textId="77777777" w:rsidR="00154872" w:rsidRPr="00EC3BA2" w:rsidRDefault="00154872" w:rsidP="00347A13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177BA6" w:rsidRPr="00EC3BA2" w14:paraId="17DE4CC9" w14:textId="77777777" w:rsidTr="005C043D">
        <w:trPr>
          <w:cantSplit/>
          <w:trHeight w:hRule="exact" w:val="340"/>
        </w:trPr>
        <w:tc>
          <w:tcPr>
            <w:tcW w:w="2204" w:type="dxa"/>
          </w:tcPr>
          <w:p w14:paraId="074C8B40" w14:textId="77777777" w:rsidR="00177BA6" w:rsidRPr="00EC3BA2" w:rsidRDefault="00177BA6" w:rsidP="00177BA6">
            <w:pPr>
              <w:pStyle w:val="Heading2"/>
              <w:spacing w:before="0" w:line="240" w:lineRule="auto"/>
              <w:contextualSpacing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EC3BA2">
              <w:rPr>
                <w:rFonts w:ascii="Arial" w:hAnsi="Arial" w:cs="Arial"/>
                <w:sz w:val="24"/>
                <w:szCs w:val="24"/>
              </w:rPr>
              <w:t>Location:</w:t>
            </w:r>
          </w:p>
        </w:tc>
        <w:tc>
          <w:tcPr>
            <w:tcW w:w="3764" w:type="dxa"/>
            <w:gridSpan w:val="3"/>
          </w:tcPr>
          <w:p w14:paraId="441407BF" w14:textId="5B8C8E70" w:rsidR="00177BA6" w:rsidRPr="00EC3BA2" w:rsidRDefault="00C4168E" w:rsidP="00F52B06">
            <w:pPr>
              <w:spacing w:after="0" w:line="240" w:lineRule="auto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Broome</w:t>
            </w:r>
          </w:p>
        </w:tc>
        <w:tc>
          <w:tcPr>
            <w:tcW w:w="3058" w:type="dxa"/>
            <w:gridSpan w:val="2"/>
          </w:tcPr>
          <w:p w14:paraId="4F7A09FF" w14:textId="77777777" w:rsidR="00177BA6" w:rsidRPr="00EC3BA2" w:rsidRDefault="00177BA6" w:rsidP="00347A13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14:paraId="463489FE" w14:textId="77777777" w:rsidR="00177BA6" w:rsidRPr="00EC3BA2" w:rsidRDefault="00177BA6" w:rsidP="00347A13">
      <w:pPr>
        <w:pStyle w:val="Heading1"/>
        <w:spacing w:before="0"/>
        <w:rPr>
          <w:rFonts w:ascii="Arial" w:hAnsi="Arial" w:cs="Arial"/>
          <w:color w:val="FF9900"/>
          <w:sz w:val="16"/>
          <w:szCs w:val="16"/>
        </w:rPr>
      </w:pPr>
    </w:p>
    <w:p w14:paraId="689EC058" w14:textId="77777777" w:rsidR="00D03347" w:rsidRPr="00EC3BA2" w:rsidRDefault="00511054" w:rsidP="00347A13">
      <w:pPr>
        <w:pStyle w:val="Heading1"/>
        <w:spacing w:before="0"/>
        <w:rPr>
          <w:rFonts w:ascii="Arial" w:hAnsi="Arial" w:cs="Arial"/>
          <w:color w:val="FF9900"/>
          <w:sz w:val="28"/>
          <w:szCs w:val="28"/>
        </w:rPr>
      </w:pPr>
      <w:r w:rsidRPr="00EC3BA2">
        <w:rPr>
          <w:rFonts w:ascii="Arial" w:hAnsi="Arial" w:cs="Arial"/>
          <w:color w:val="FF9900"/>
          <w:sz w:val="28"/>
          <w:szCs w:val="28"/>
        </w:rPr>
        <w:t>R</w:t>
      </w:r>
      <w:r w:rsidR="00FA1771" w:rsidRPr="00EC3BA2">
        <w:rPr>
          <w:rFonts w:ascii="Arial" w:hAnsi="Arial" w:cs="Arial"/>
          <w:color w:val="FF9900"/>
          <w:sz w:val="28"/>
          <w:szCs w:val="28"/>
        </w:rPr>
        <w:t>eporting Relationships</w:t>
      </w:r>
    </w:p>
    <w:p w14:paraId="2D45DF77" w14:textId="77777777" w:rsidR="0087191B" w:rsidRPr="00EC3BA2" w:rsidRDefault="0087191B" w:rsidP="0087191B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9838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555"/>
        <w:gridCol w:w="1998"/>
        <w:gridCol w:w="2349"/>
        <w:gridCol w:w="638"/>
        <w:gridCol w:w="3298"/>
      </w:tblGrid>
      <w:tr w:rsidR="00985D16" w:rsidRPr="00EC3BA2" w14:paraId="07E66252" w14:textId="77777777" w:rsidTr="00B057D6">
        <w:tc>
          <w:tcPr>
            <w:tcW w:w="1555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6C9A967E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</w:rPr>
              <w:t>Responsible To:</w:t>
            </w:r>
          </w:p>
        </w:tc>
        <w:tc>
          <w:tcPr>
            <w:tcW w:w="43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8D1AA8B" w14:textId="496C177F" w:rsidR="00876AF7" w:rsidRPr="00EC3BA2" w:rsidRDefault="00876AF7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</w:rPr>
              <w:t>Position</w:t>
            </w:r>
            <w:r w:rsidR="00C4168E">
              <w:rPr>
                <w:rFonts w:ascii="Arial" w:hAnsi="Arial" w:cs="Arial"/>
              </w:rPr>
              <w:t>: Senior Systems Administrator L4</w:t>
            </w:r>
          </w:p>
          <w:p w14:paraId="00F76F66" w14:textId="2AA31178" w:rsidR="00985D16" w:rsidRPr="00EC3BA2" w:rsidRDefault="006A69E7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</w:rPr>
              <w:t>Location:</w:t>
            </w:r>
            <w:r w:rsidR="00C4168E">
              <w:rPr>
                <w:rFonts w:ascii="Arial" w:hAnsi="Arial" w:cs="Arial"/>
              </w:rPr>
              <w:t xml:space="preserve"> Broome</w:t>
            </w:r>
          </w:p>
        </w:tc>
        <w:tc>
          <w:tcPr>
            <w:tcW w:w="638" w:type="dxa"/>
            <w:tcBorders>
              <w:top w:val="nil"/>
              <w:left w:val="dotted" w:sz="4" w:space="0" w:color="auto"/>
              <w:bottom w:val="nil"/>
              <w:right w:val="dotted" w:sz="4" w:space="0" w:color="auto"/>
            </w:tcBorders>
          </w:tcPr>
          <w:p w14:paraId="2F793B14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0DCBA1AA" wp14:editId="5805B6BF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147320</wp:posOffset>
                      </wp:positionV>
                      <wp:extent cx="219075" cy="0"/>
                      <wp:effectExtent l="38100" t="76200" r="0" b="95250"/>
                      <wp:wrapNone/>
                      <wp:docPr id="17" name="Straight Arrow Connector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1907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accent2">
                                    <a:lumMod val="50000"/>
                                  </a:schemeClr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244910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7" o:spid="_x0000_s1026" type="#_x0000_t32" style="position:absolute;margin-left:2.15pt;margin-top:11.6pt;width:17.25pt;height:0;flip:x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" strokecolor="#585858 [1605]" strokeweight=".5pt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3298" w:type="dxa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8DC34E2" w14:textId="2B9C7617" w:rsidR="00985D16" w:rsidRDefault="00985D16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</w:rPr>
              <w:t>Other officer reporting to this position:</w:t>
            </w:r>
            <w:r w:rsidR="004E2A9B" w:rsidRPr="00EC3BA2">
              <w:rPr>
                <w:rFonts w:ascii="Arial" w:hAnsi="Arial" w:cs="Arial"/>
              </w:rPr>
              <w:br/>
            </w:r>
          </w:p>
          <w:p w14:paraId="15CEEAA3" w14:textId="41BCD6FF" w:rsidR="00C4168E" w:rsidRPr="00EC3BA2" w:rsidRDefault="00C4168E" w:rsidP="00985D16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Service Desk Support Officer L3</w:t>
            </w:r>
          </w:p>
          <w:p w14:paraId="0485464B" w14:textId="77777777" w:rsidR="00985D16" w:rsidRPr="00EC3BA2" w:rsidRDefault="00985D16" w:rsidP="0098795C">
            <w:pPr>
              <w:pStyle w:val="NoSpacing"/>
              <w:rPr>
                <w:rFonts w:ascii="Arial" w:hAnsi="Arial" w:cs="Arial"/>
              </w:rPr>
            </w:pPr>
          </w:p>
        </w:tc>
      </w:tr>
      <w:tr w:rsidR="00985D16" w:rsidRPr="00EC3BA2" w14:paraId="54499FBA" w14:textId="77777777" w:rsidTr="00B057D6">
        <w:trPr>
          <w:trHeight w:val="551"/>
        </w:trPr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2C56AAAC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199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3DE5BE2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349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5477A6F2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6E409BDE" wp14:editId="3FA895B9">
                      <wp:simplePos x="0" y="0"/>
                      <wp:positionH relativeFrom="column">
                        <wp:posOffset>29845</wp:posOffset>
                      </wp:positionH>
                      <wp:positionV relativeFrom="paragraph">
                        <wp:posOffset>56515</wp:posOffset>
                      </wp:positionV>
                      <wp:extent cx="0" cy="200025"/>
                      <wp:effectExtent l="76200" t="38100" r="57150" b="9525"/>
                      <wp:wrapNone/>
                      <wp:docPr id="15" name="Straight Arrow Connector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000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chemeClr val="accent2">
                                    <a:lumMod val="50000"/>
                                  </a:scheme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16526EE" id="Straight Arrow Connector 15" o:spid="_x0000_s1026" type="#_x0000_t32" style="position:absolute;margin-left:2.35pt;margin-top:4.45pt;width:0;height:15.75pt;flip:y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" strokecolor="#585858 [1605]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0D4C7473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298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91C0DC8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</w:tr>
      <w:tr w:rsidR="00985D16" w:rsidRPr="00EC3BA2" w14:paraId="530FEE51" w14:textId="77777777" w:rsidTr="00B057D6">
        <w:trPr>
          <w:trHeight w:val="292"/>
        </w:trPr>
        <w:tc>
          <w:tcPr>
            <w:tcW w:w="1555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278175E4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</w:rPr>
              <w:t>This Position:</w:t>
            </w:r>
          </w:p>
        </w:tc>
        <w:tc>
          <w:tcPr>
            <w:tcW w:w="43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C948512" w14:textId="07BD43C1" w:rsidR="00985D16" w:rsidRPr="00EC3BA2" w:rsidRDefault="00C4168E" w:rsidP="00985D16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Service Desk Support Officer</w:t>
            </w:r>
          </w:p>
        </w:tc>
        <w:tc>
          <w:tcPr>
            <w:tcW w:w="638" w:type="dxa"/>
            <w:tcBorders>
              <w:top w:val="nil"/>
              <w:left w:val="dotted" w:sz="4" w:space="0" w:color="auto"/>
              <w:bottom w:val="nil"/>
              <w:right w:val="dotted" w:sz="4" w:space="0" w:color="auto"/>
            </w:tcBorders>
          </w:tcPr>
          <w:p w14:paraId="58C1C3D4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298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C827003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</w:tr>
      <w:tr w:rsidR="00985D16" w:rsidRPr="00EC3BA2" w14:paraId="14BBBD5F" w14:textId="77777777" w:rsidTr="00B057D6">
        <w:trPr>
          <w:trHeight w:val="446"/>
        </w:trPr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2536815A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199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370D3110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349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02004B6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184C0A2" wp14:editId="1CDEEC4F">
                      <wp:simplePos x="0" y="0"/>
                      <wp:positionH relativeFrom="column">
                        <wp:posOffset>33020</wp:posOffset>
                      </wp:positionH>
                      <wp:positionV relativeFrom="paragraph">
                        <wp:posOffset>43180</wp:posOffset>
                      </wp:positionV>
                      <wp:extent cx="0" cy="200025"/>
                      <wp:effectExtent l="76200" t="38100" r="57150" b="9525"/>
                      <wp:wrapNone/>
                      <wp:docPr id="14" name="Straight Arrow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0002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accent2">
                                    <a:lumMod val="50000"/>
                                  </a:schemeClr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88011FC" id="Straight Arrow Connector 14" o:spid="_x0000_s1026" type="#_x0000_t32" style="position:absolute;margin-left:2.6pt;margin-top:3.4pt;width:0;height:15.75pt;flip:y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" strokecolor="#585858 [1605]" strokeweight=".5pt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3761820D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298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C6EE96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</w:tr>
      <w:tr w:rsidR="00985D16" w:rsidRPr="00EC3BA2" w14:paraId="5BCA28F7" w14:textId="77777777" w:rsidTr="00B057D6">
        <w:trPr>
          <w:trHeight w:val="492"/>
        </w:trPr>
        <w:tc>
          <w:tcPr>
            <w:tcW w:w="1555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015CA6EE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43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7C9B87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</w:rPr>
              <w:t>Positions under direct supervision:</w:t>
            </w:r>
          </w:p>
          <w:p w14:paraId="7967642E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  <w:r w:rsidRPr="00EC3BA2">
              <w:rPr>
                <w:rFonts w:ascii="Arial" w:hAnsi="Arial" w:cs="Arial"/>
              </w:rPr>
              <w:t>Nil</w:t>
            </w:r>
          </w:p>
        </w:tc>
        <w:tc>
          <w:tcPr>
            <w:tcW w:w="638" w:type="dxa"/>
            <w:tcBorders>
              <w:top w:val="nil"/>
              <w:left w:val="dotted" w:sz="4" w:space="0" w:color="auto"/>
              <w:bottom w:val="nil"/>
              <w:right w:val="dotted" w:sz="4" w:space="0" w:color="auto"/>
            </w:tcBorders>
          </w:tcPr>
          <w:p w14:paraId="0E7B31B9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298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2F472C" w14:textId="77777777" w:rsidR="00985D16" w:rsidRPr="00EC3BA2" w:rsidRDefault="00985D16" w:rsidP="00985D16">
            <w:pPr>
              <w:pStyle w:val="NoSpacing"/>
              <w:rPr>
                <w:rFonts w:ascii="Arial" w:hAnsi="Arial" w:cs="Arial"/>
              </w:rPr>
            </w:pPr>
          </w:p>
        </w:tc>
      </w:tr>
    </w:tbl>
    <w:p w14:paraId="75927E98" w14:textId="77777777" w:rsidR="00FA1771" w:rsidRPr="00EC3BA2" w:rsidRDefault="004C3DF1" w:rsidP="00511054">
      <w:pPr>
        <w:pStyle w:val="Heading1"/>
        <w:rPr>
          <w:rFonts w:ascii="Arial" w:hAnsi="Arial" w:cs="Arial"/>
          <w:color w:val="FF9900"/>
          <w:sz w:val="28"/>
          <w:szCs w:val="28"/>
        </w:rPr>
      </w:pPr>
      <w:r w:rsidRPr="00EC3BA2">
        <w:rPr>
          <w:rFonts w:ascii="Arial" w:hAnsi="Arial" w:cs="Arial"/>
          <w:color w:val="FF9900"/>
          <w:sz w:val="28"/>
          <w:szCs w:val="28"/>
        </w:rPr>
        <w:t>Our Purpose</w:t>
      </w:r>
    </w:p>
    <w:p w14:paraId="100F7885" w14:textId="77777777" w:rsidR="004C3DF1" w:rsidRPr="00EC3BA2" w:rsidRDefault="00FA1771" w:rsidP="00985D16">
      <w:pPr>
        <w:jc w:val="both"/>
        <w:rPr>
          <w:rFonts w:ascii="Arial" w:hAnsi="Arial" w:cs="Arial"/>
        </w:rPr>
      </w:pPr>
      <w:r w:rsidRPr="00EC3BA2">
        <w:rPr>
          <w:rFonts w:ascii="Arial" w:hAnsi="Arial" w:cs="Arial"/>
        </w:rPr>
        <w:t>North Regional TAFE (NR</w:t>
      </w:r>
      <w:r w:rsidR="00D00749" w:rsidRPr="00EC3BA2">
        <w:rPr>
          <w:rFonts w:ascii="Arial" w:hAnsi="Arial" w:cs="Arial"/>
        </w:rPr>
        <w:t xml:space="preserve"> </w:t>
      </w:r>
      <w:r w:rsidRPr="00EC3BA2">
        <w:rPr>
          <w:rFonts w:ascii="Arial" w:hAnsi="Arial" w:cs="Arial"/>
        </w:rPr>
        <w:t>T</w:t>
      </w:r>
      <w:r w:rsidR="00D00749" w:rsidRPr="00EC3BA2">
        <w:rPr>
          <w:rFonts w:ascii="Arial" w:hAnsi="Arial" w:cs="Arial"/>
        </w:rPr>
        <w:t>AFE</w:t>
      </w:r>
      <w:r w:rsidRPr="00EC3BA2">
        <w:rPr>
          <w:rFonts w:ascii="Arial" w:hAnsi="Arial" w:cs="Arial"/>
        </w:rPr>
        <w:t xml:space="preserve">) is the leading regional provider of vocational education and training </w:t>
      </w:r>
      <w:r w:rsidR="007779C7" w:rsidRPr="00EC3BA2">
        <w:rPr>
          <w:rFonts w:ascii="Arial" w:hAnsi="Arial" w:cs="Arial"/>
        </w:rPr>
        <w:t>in</w:t>
      </w:r>
      <w:r w:rsidRPr="00EC3BA2">
        <w:rPr>
          <w:rFonts w:ascii="Arial" w:hAnsi="Arial" w:cs="Arial"/>
        </w:rPr>
        <w:t xml:space="preserve"> North</w:t>
      </w:r>
      <w:r w:rsidR="007779C7" w:rsidRPr="00EC3BA2">
        <w:rPr>
          <w:rFonts w:ascii="Arial" w:hAnsi="Arial" w:cs="Arial"/>
        </w:rPr>
        <w:t>west</w:t>
      </w:r>
      <w:r w:rsidRPr="00EC3BA2">
        <w:rPr>
          <w:rFonts w:ascii="Arial" w:hAnsi="Arial" w:cs="Arial"/>
        </w:rPr>
        <w:t xml:space="preserve"> Australia</w:t>
      </w:r>
      <w:r w:rsidR="004C3DF1" w:rsidRPr="00EC3BA2">
        <w:rPr>
          <w:rFonts w:ascii="Arial" w:hAnsi="Arial" w:cs="Arial"/>
        </w:rPr>
        <w:t xml:space="preserve">. </w:t>
      </w:r>
      <w:r w:rsidRPr="00EC3BA2">
        <w:rPr>
          <w:rFonts w:ascii="Arial" w:hAnsi="Arial" w:cs="Arial"/>
        </w:rPr>
        <w:t xml:space="preserve"> </w:t>
      </w:r>
      <w:r w:rsidR="004C3DF1" w:rsidRPr="00EC3BA2">
        <w:rPr>
          <w:rFonts w:ascii="Arial" w:hAnsi="Arial" w:cs="Arial"/>
        </w:rPr>
        <w:t xml:space="preserve">Our purpose is to build the skills and capacity of the </w:t>
      </w:r>
      <w:r w:rsidRPr="00EC3BA2">
        <w:rPr>
          <w:rFonts w:ascii="Arial" w:hAnsi="Arial" w:cs="Arial"/>
        </w:rPr>
        <w:t>workforce for a sustainable economy a</w:t>
      </w:r>
      <w:r w:rsidR="004C3DF1" w:rsidRPr="00EC3BA2">
        <w:rPr>
          <w:rFonts w:ascii="Arial" w:hAnsi="Arial" w:cs="Arial"/>
        </w:rPr>
        <w:t>nd enable resilient communities</w:t>
      </w:r>
      <w:r w:rsidRPr="00EC3BA2">
        <w:rPr>
          <w:rFonts w:ascii="Arial" w:hAnsi="Arial" w:cs="Arial"/>
        </w:rPr>
        <w:t xml:space="preserve">. </w:t>
      </w:r>
    </w:p>
    <w:p w14:paraId="3C8F3DFD" w14:textId="77777777" w:rsidR="00FA1771" w:rsidRPr="00EC3BA2" w:rsidRDefault="004C3DF1" w:rsidP="00985D16">
      <w:pPr>
        <w:jc w:val="both"/>
        <w:rPr>
          <w:rFonts w:ascii="Arial" w:hAnsi="Arial" w:cs="Arial"/>
        </w:rPr>
      </w:pPr>
      <w:r w:rsidRPr="00EC3BA2">
        <w:rPr>
          <w:rFonts w:ascii="Arial" w:hAnsi="Arial" w:cs="Arial"/>
        </w:rPr>
        <w:t xml:space="preserve">All employees at </w:t>
      </w:r>
      <w:r w:rsidR="007779C7" w:rsidRPr="00EC3BA2">
        <w:rPr>
          <w:rFonts w:ascii="Arial" w:hAnsi="Arial" w:cs="Arial"/>
        </w:rPr>
        <w:t>NR</w:t>
      </w:r>
      <w:r w:rsidR="00D00749" w:rsidRPr="00EC3BA2">
        <w:rPr>
          <w:rFonts w:ascii="Arial" w:hAnsi="Arial" w:cs="Arial"/>
        </w:rPr>
        <w:t xml:space="preserve"> </w:t>
      </w:r>
      <w:r w:rsidR="007779C7" w:rsidRPr="00EC3BA2">
        <w:rPr>
          <w:rFonts w:ascii="Arial" w:hAnsi="Arial" w:cs="Arial"/>
        </w:rPr>
        <w:t>T</w:t>
      </w:r>
      <w:r w:rsidR="00D00749" w:rsidRPr="00EC3BA2">
        <w:rPr>
          <w:rFonts w:ascii="Arial" w:hAnsi="Arial" w:cs="Arial"/>
        </w:rPr>
        <w:t xml:space="preserve">AFE </w:t>
      </w:r>
      <w:r w:rsidRPr="00EC3BA2">
        <w:rPr>
          <w:rFonts w:ascii="Arial" w:hAnsi="Arial" w:cs="Arial"/>
        </w:rPr>
        <w:t>contribute to the</w:t>
      </w:r>
      <w:r w:rsidR="00FA1771" w:rsidRPr="00EC3BA2">
        <w:rPr>
          <w:rFonts w:ascii="Arial" w:hAnsi="Arial" w:cs="Arial"/>
        </w:rPr>
        <w:t xml:space="preserve"> vital role </w:t>
      </w:r>
      <w:r w:rsidRPr="00EC3BA2">
        <w:rPr>
          <w:rFonts w:ascii="Arial" w:hAnsi="Arial" w:cs="Arial"/>
        </w:rPr>
        <w:t>of</w:t>
      </w:r>
      <w:r w:rsidR="00FA1771" w:rsidRPr="00EC3BA2">
        <w:rPr>
          <w:rFonts w:ascii="Arial" w:hAnsi="Arial" w:cs="Arial"/>
        </w:rPr>
        <w:t xml:space="preserve"> providing vocational education in rural and regional WA, and job training pathways </w:t>
      </w:r>
      <w:r w:rsidR="00634EDE" w:rsidRPr="00EC3BA2">
        <w:rPr>
          <w:rFonts w:ascii="Arial" w:hAnsi="Arial" w:cs="Arial"/>
        </w:rPr>
        <w:t>including</w:t>
      </w:r>
      <w:r w:rsidR="000D199B" w:rsidRPr="00EC3BA2">
        <w:rPr>
          <w:rFonts w:ascii="Arial" w:hAnsi="Arial" w:cs="Arial"/>
        </w:rPr>
        <w:t xml:space="preserve"> to</w:t>
      </w:r>
      <w:r w:rsidR="00634EDE" w:rsidRPr="00EC3BA2">
        <w:rPr>
          <w:rFonts w:ascii="Arial" w:hAnsi="Arial" w:cs="Arial"/>
        </w:rPr>
        <w:t xml:space="preserve"> </w:t>
      </w:r>
      <w:r w:rsidR="00FA1771" w:rsidRPr="00EC3BA2">
        <w:rPr>
          <w:rFonts w:ascii="Arial" w:hAnsi="Arial" w:cs="Arial"/>
        </w:rPr>
        <w:t>the most vulnerable in the community.</w:t>
      </w:r>
    </w:p>
    <w:p w14:paraId="5E49EB2D" w14:textId="77777777" w:rsidR="00FA1771" w:rsidRPr="00EC3BA2" w:rsidRDefault="00FA1771" w:rsidP="00985D16">
      <w:pPr>
        <w:pStyle w:val="Heading1"/>
        <w:jc w:val="both"/>
        <w:rPr>
          <w:rFonts w:ascii="Arial" w:hAnsi="Arial" w:cs="Arial"/>
          <w:color w:val="FF9900"/>
          <w:sz w:val="28"/>
          <w:szCs w:val="28"/>
        </w:rPr>
      </w:pPr>
      <w:r w:rsidRPr="00EC3BA2">
        <w:rPr>
          <w:rFonts w:ascii="Arial" w:hAnsi="Arial" w:cs="Arial"/>
          <w:color w:val="FF9900"/>
          <w:sz w:val="28"/>
          <w:szCs w:val="28"/>
        </w:rPr>
        <w:t>Our Values</w:t>
      </w:r>
    </w:p>
    <w:p w14:paraId="54CFF623" w14:textId="77777777" w:rsidR="003923D4" w:rsidRPr="00EC3BA2" w:rsidRDefault="003923D4" w:rsidP="003923D4">
      <w:pPr>
        <w:jc w:val="both"/>
        <w:rPr>
          <w:rFonts w:ascii="Arial" w:hAnsi="Arial" w:cs="Arial"/>
        </w:rPr>
      </w:pPr>
      <w:r w:rsidRPr="00EC3BA2">
        <w:rPr>
          <w:rFonts w:ascii="Arial" w:hAnsi="Arial" w:cs="Arial"/>
        </w:rPr>
        <w:t xml:space="preserve">The minimum standards reflecting in the NR TAFE Code of Conduct, Values and the Public Sector Commission Code of Ethics are required to be demonstrated by all employees in their </w:t>
      </w:r>
      <w:proofErr w:type="gramStart"/>
      <w:r w:rsidRPr="00EC3BA2">
        <w:rPr>
          <w:rFonts w:ascii="Arial" w:hAnsi="Arial" w:cs="Arial"/>
        </w:rPr>
        <w:t>day to day</w:t>
      </w:r>
      <w:proofErr w:type="gramEnd"/>
      <w:r w:rsidRPr="00EC3BA2">
        <w:rPr>
          <w:rFonts w:ascii="Arial" w:hAnsi="Arial" w:cs="Arial"/>
        </w:rPr>
        <w:t xml:space="preserve"> activities.</w:t>
      </w:r>
    </w:p>
    <w:p w14:paraId="49227FEB" w14:textId="77777777" w:rsidR="003923D4" w:rsidRPr="00EC3BA2" w:rsidRDefault="003923D4" w:rsidP="003923D4">
      <w:pPr>
        <w:rPr>
          <w:rFonts w:ascii="Arial" w:hAnsi="Arial" w:cs="Arial"/>
          <w:color w:val="FF9900"/>
          <w:sz w:val="28"/>
          <w:szCs w:val="28"/>
        </w:rPr>
      </w:pPr>
      <w:r w:rsidRPr="00EC3BA2">
        <w:rPr>
          <w:rFonts w:ascii="Arial" w:hAnsi="Arial" w:cs="Arial"/>
          <w:noProof/>
          <w:color w:val="FF9900"/>
          <w:sz w:val="28"/>
          <w:szCs w:val="28"/>
          <w:lang w:eastAsia="en-AU"/>
        </w:rPr>
        <w:drawing>
          <wp:anchor distT="0" distB="0" distL="114300" distR="114300" simplePos="0" relativeHeight="251682816" behindDoc="0" locked="0" layoutInCell="1" allowOverlap="1" wp14:anchorId="2F1C43EE" wp14:editId="6A66C1E6">
            <wp:simplePos x="0" y="0"/>
            <wp:positionH relativeFrom="margin">
              <wp:posOffset>638175</wp:posOffset>
            </wp:positionH>
            <wp:positionV relativeFrom="paragraph">
              <wp:posOffset>324485</wp:posOffset>
            </wp:positionV>
            <wp:extent cx="4327166" cy="2657475"/>
            <wp:effectExtent l="0" t="0" r="0" b="0"/>
            <wp:wrapNone/>
            <wp:docPr id="7" name="Picture 7" descr="C:\Users\7000742\AppData\Local\Microsoft\Windows\INetCache\Content.Outlook\CNBBKPRP\Values logo jpg v2.jpg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000742\AppData\Local\Microsoft\Windows\INetCache\Content.Outlook\CNBBKPRP\Values logo jpg v2.jpg (002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447" b="3742"/>
                    <a:stretch/>
                  </pic:blipFill>
                  <pic:spPr bwMode="auto">
                    <a:xfrm>
                      <a:off x="0" y="0"/>
                      <a:ext cx="4327166" cy="265747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3BA2">
        <w:rPr>
          <w:rFonts w:ascii="Arial" w:hAnsi="Arial" w:cs="Arial"/>
        </w:rPr>
        <w:t xml:space="preserve">NR TAFE is committed to an inclusive, </w:t>
      </w:r>
      <w:proofErr w:type="gramStart"/>
      <w:r w:rsidRPr="00EC3BA2">
        <w:rPr>
          <w:rFonts w:ascii="Arial" w:hAnsi="Arial" w:cs="Arial"/>
        </w:rPr>
        <w:t>high performance</w:t>
      </w:r>
      <w:proofErr w:type="gramEnd"/>
      <w:r w:rsidRPr="00EC3BA2">
        <w:rPr>
          <w:rFonts w:ascii="Arial" w:hAnsi="Arial" w:cs="Arial"/>
        </w:rPr>
        <w:t xml:space="preserve"> culture that places the needs of the students and the public at the centre of all that we do.</w:t>
      </w:r>
    </w:p>
    <w:p w14:paraId="4B924717" w14:textId="77777777" w:rsidR="003923D4" w:rsidRPr="00EC3BA2" w:rsidRDefault="003923D4" w:rsidP="003923D4">
      <w:pPr>
        <w:pStyle w:val="Heading1"/>
        <w:spacing w:before="0" w:line="240" w:lineRule="auto"/>
        <w:contextualSpacing/>
        <w:rPr>
          <w:rFonts w:ascii="Arial" w:hAnsi="Arial" w:cs="Arial"/>
          <w:color w:val="FF9900"/>
          <w:sz w:val="28"/>
          <w:szCs w:val="28"/>
        </w:rPr>
      </w:pPr>
    </w:p>
    <w:p w14:paraId="45BE2CB3" w14:textId="77777777" w:rsidR="003923D4" w:rsidRPr="00EC3BA2" w:rsidRDefault="003923D4" w:rsidP="003923D4">
      <w:pPr>
        <w:rPr>
          <w:rFonts w:ascii="Arial" w:hAnsi="Arial" w:cs="Arial"/>
        </w:rPr>
      </w:pPr>
    </w:p>
    <w:p w14:paraId="2BC5A5B9" w14:textId="77777777" w:rsidR="003923D4" w:rsidRPr="00EC3BA2" w:rsidRDefault="003923D4" w:rsidP="003923D4">
      <w:pPr>
        <w:rPr>
          <w:rFonts w:ascii="Arial" w:hAnsi="Arial" w:cs="Arial"/>
        </w:rPr>
      </w:pPr>
    </w:p>
    <w:p w14:paraId="587363C0" w14:textId="77777777" w:rsidR="003923D4" w:rsidRPr="00EC3BA2" w:rsidRDefault="003923D4" w:rsidP="003923D4">
      <w:pPr>
        <w:rPr>
          <w:rFonts w:ascii="Arial" w:hAnsi="Arial" w:cs="Arial"/>
        </w:rPr>
      </w:pPr>
    </w:p>
    <w:p w14:paraId="5DC6A9C5" w14:textId="77777777" w:rsidR="003923D4" w:rsidRPr="00EC3BA2" w:rsidRDefault="003923D4" w:rsidP="003923D4">
      <w:pPr>
        <w:rPr>
          <w:rFonts w:ascii="Arial" w:hAnsi="Arial" w:cs="Arial"/>
        </w:rPr>
      </w:pPr>
    </w:p>
    <w:p w14:paraId="296BCF6C" w14:textId="77777777" w:rsidR="003923D4" w:rsidRPr="00EC3BA2" w:rsidRDefault="003923D4" w:rsidP="003923D4">
      <w:pPr>
        <w:rPr>
          <w:rFonts w:ascii="Arial" w:hAnsi="Arial" w:cs="Arial"/>
        </w:rPr>
      </w:pPr>
    </w:p>
    <w:p w14:paraId="28012872" w14:textId="77777777" w:rsidR="00382670" w:rsidRPr="00EC3BA2" w:rsidRDefault="00382670" w:rsidP="00807093">
      <w:pPr>
        <w:pStyle w:val="Heading1"/>
        <w:spacing w:before="0"/>
        <w:contextualSpacing/>
        <w:rPr>
          <w:rFonts w:ascii="Arial" w:hAnsi="Arial" w:cs="Arial"/>
          <w:color w:val="FF9900"/>
          <w:sz w:val="16"/>
          <w:szCs w:val="16"/>
        </w:rPr>
      </w:pPr>
    </w:p>
    <w:p w14:paraId="4F795875" w14:textId="77777777" w:rsidR="00607570" w:rsidRPr="00EC3BA2" w:rsidRDefault="00607570" w:rsidP="00607570">
      <w:pPr>
        <w:rPr>
          <w:rFonts w:ascii="Arial" w:hAnsi="Arial" w:cs="Arial"/>
        </w:rPr>
      </w:pPr>
    </w:p>
    <w:p w14:paraId="1969392A" w14:textId="62E34A12" w:rsidR="00C928C8" w:rsidRPr="00EC3BA2" w:rsidRDefault="00845255" w:rsidP="00C928C8">
      <w:pPr>
        <w:pStyle w:val="Heading1"/>
        <w:spacing w:before="0"/>
        <w:contextualSpacing/>
        <w:rPr>
          <w:rFonts w:ascii="Arial" w:hAnsi="Arial" w:cs="Arial"/>
        </w:rPr>
      </w:pPr>
      <w:r w:rsidRPr="00EC3BA2">
        <w:rPr>
          <w:rFonts w:ascii="Arial" w:hAnsi="Arial" w:cs="Arial"/>
          <w:color w:val="FF9900"/>
          <w:sz w:val="28"/>
          <w:szCs w:val="28"/>
        </w:rPr>
        <w:lastRenderedPageBreak/>
        <w:t>Position Overview</w:t>
      </w:r>
    </w:p>
    <w:p w14:paraId="21564BEA" w14:textId="77777777" w:rsidR="00C4168E" w:rsidRPr="00C4168E" w:rsidRDefault="00C4168E" w:rsidP="00C4168E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 xml:space="preserve">The role of the Service Desk Operator is to maintain computer systems and provides technical support for software and hardware. </w:t>
      </w:r>
      <w:proofErr w:type="gramStart"/>
      <w:r w:rsidRPr="00C4168E">
        <w:rPr>
          <w:rFonts w:ascii="Arial" w:hAnsi="Arial" w:cs="Arial"/>
        </w:rPr>
        <w:t>Provides assistance to</w:t>
      </w:r>
      <w:proofErr w:type="gramEnd"/>
      <w:r w:rsidRPr="00C4168E">
        <w:rPr>
          <w:rFonts w:ascii="Arial" w:hAnsi="Arial" w:cs="Arial"/>
        </w:rPr>
        <w:t xml:space="preserve"> staff on the use of software and hardware.</w:t>
      </w:r>
    </w:p>
    <w:p w14:paraId="3F1A5B49" w14:textId="33C78CD2" w:rsidR="005415BE" w:rsidRPr="00EC3BA2" w:rsidRDefault="00131E15" w:rsidP="005415BE">
      <w:pPr>
        <w:pStyle w:val="Heading1"/>
        <w:rPr>
          <w:rFonts w:ascii="Arial" w:hAnsi="Arial" w:cs="Arial"/>
        </w:rPr>
      </w:pPr>
      <w:r w:rsidRPr="00EC3BA2">
        <w:rPr>
          <w:rFonts w:ascii="Arial" w:hAnsi="Arial" w:cs="Arial"/>
          <w:color w:val="FF9900"/>
          <w:sz w:val="28"/>
          <w:szCs w:val="28"/>
        </w:rPr>
        <w:t>Position</w:t>
      </w:r>
      <w:r w:rsidR="004132E7" w:rsidRPr="00EC3BA2">
        <w:rPr>
          <w:rFonts w:ascii="Arial" w:hAnsi="Arial" w:cs="Arial"/>
          <w:color w:val="FF9900"/>
          <w:sz w:val="28"/>
          <w:szCs w:val="28"/>
        </w:rPr>
        <w:t xml:space="preserve"> Responsibilities</w:t>
      </w:r>
    </w:p>
    <w:p w14:paraId="0B020829" w14:textId="77777777" w:rsidR="00C4168E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Operate the Service Desk system and provide first point of contact user support ensuring a high level of customer service and communication.</w:t>
      </w:r>
    </w:p>
    <w:p w14:paraId="67FFBC79" w14:textId="77777777" w:rsidR="00C4168E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Provide advice and operational support to all users on operating systems and applications.</w:t>
      </w:r>
    </w:p>
    <w:p w14:paraId="58EE54E8" w14:textId="77777777" w:rsidR="00C4168E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Assist with the support, maintenance, deployment, inventory and licensing of user hardware and software.</w:t>
      </w:r>
    </w:p>
    <w:p w14:paraId="4A3C3826" w14:textId="77777777" w:rsidR="00C4168E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Diagnose and repair hardware and software faults.</w:t>
      </w:r>
    </w:p>
    <w:p w14:paraId="0342EAEA" w14:textId="77777777" w:rsidR="00C4168E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Setup, maintain, deploy and document the Standard Operating Environment (SOE) images and assist with the management of associated infrastructure.</w:t>
      </w:r>
    </w:p>
    <w:p w14:paraId="393AD612" w14:textId="77777777" w:rsidR="00C4168E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Travel to remote sites to provide onsite support as required.</w:t>
      </w:r>
    </w:p>
    <w:p w14:paraId="213339D3" w14:textId="77777777" w:rsidR="00C4168E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Actively participates in/undertakes projects at a suitable level delegated by management, providing feedback on a regular basis.</w:t>
      </w:r>
    </w:p>
    <w:p w14:paraId="453E107E" w14:textId="77777777" w:rsidR="00C4168E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Maintain currency of knowledge in ICT services and support.</w:t>
      </w:r>
    </w:p>
    <w:p w14:paraId="32A81D08" w14:textId="16B87156" w:rsidR="00ED6FF3" w:rsidRPr="00C4168E" w:rsidRDefault="00C4168E" w:rsidP="00C4168E">
      <w:pPr>
        <w:pStyle w:val="ListParagraph"/>
        <w:numPr>
          <w:ilvl w:val="0"/>
          <w:numId w:val="30"/>
        </w:numPr>
        <w:spacing w:beforeLines="40" w:before="96"/>
        <w:ind w:left="567" w:right="34" w:hanging="567"/>
        <w:jc w:val="both"/>
        <w:rPr>
          <w:rFonts w:ascii="Arial" w:hAnsi="Arial" w:cs="Arial"/>
        </w:rPr>
      </w:pPr>
      <w:r w:rsidRPr="00C4168E">
        <w:rPr>
          <w:rFonts w:ascii="Arial" w:hAnsi="Arial" w:cs="Arial"/>
        </w:rPr>
        <w:t>Other duties as directed within scope and competence.</w:t>
      </w:r>
    </w:p>
    <w:p w14:paraId="7D64F4F4" w14:textId="77777777" w:rsidR="004132E7" w:rsidRPr="00EC3BA2" w:rsidRDefault="004132E7" w:rsidP="00985D16">
      <w:pPr>
        <w:pStyle w:val="Heading1"/>
        <w:jc w:val="both"/>
        <w:rPr>
          <w:rFonts w:ascii="Arial" w:hAnsi="Arial" w:cs="Arial"/>
          <w:color w:val="FF9900"/>
          <w:sz w:val="28"/>
          <w:szCs w:val="28"/>
        </w:rPr>
      </w:pPr>
      <w:r w:rsidRPr="00EC3BA2">
        <w:rPr>
          <w:rFonts w:ascii="Arial" w:hAnsi="Arial" w:cs="Arial"/>
          <w:color w:val="FF9900"/>
          <w:sz w:val="28"/>
          <w:szCs w:val="28"/>
        </w:rPr>
        <w:t>Selection Criteria</w:t>
      </w:r>
    </w:p>
    <w:p w14:paraId="675F8D41" w14:textId="77777777" w:rsidR="00C4168E" w:rsidRPr="00C4168E" w:rsidRDefault="00C4168E" w:rsidP="00C4168E">
      <w:pPr>
        <w:rPr>
          <w:rFonts w:ascii="Arial" w:hAnsi="Arial" w:cs="Arial"/>
        </w:rPr>
      </w:pPr>
      <w:r w:rsidRPr="00C4168E">
        <w:rPr>
          <w:rFonts w:ascii="Arial" w:hAnsi="Arial" w:cs="Arial"/>
        </w:rPr>
        <w:t>Essential:</w:t>
      </w:r>
    </w:p>
    <w:p w14:paraId="57BAE8CE" w14:textId="77777777" w:rsidR="00C4168E" w:rsidRPr="00C4168E" w:rsidRDefault="00C4168E" w:rsidP="00C4168E">
      <w:pPr>
        <w:pStyle w:val="ListParagraph"/>
        <w:numPr>
          <w:ilvl w:val="0"/>
          <w:numId w:val="31"/>
        </w:numPr>
        <w:spacing w:beforeLines="40" w:before="96"/>
        <w:ind w:right="-58"/>
        <w:rPr>
          <w:rFonts w:ascii="Arial" w:hAnsi="Arial" w:cs="Arial"/>
        </w:rPr>
      </w:pPr>
      <w:r w:rsidRPr="00C4168E">
        <w:rPr>
          <w:rFonts w:ascii="Arial" w:hAnsi="Arial" w:cs="Arial"/>
          <w:color w:val="231F20"/>
        </w:rPr>
        <w:t>Demonstrated</w:t>
      </w:r>
      <w:r w:rsidRPr="00C4168E">
        <w:rPr>
          <w:rFonts w:ascii="Arial" w:hAnsi="Arial" w:cs="Arial"/>
          <w:color w:val="231F20"/>
          <w:spacing w:val="-13"/>
        </w:rPr>
        <w:t xml:space="preserve"> </w:t>
      </w:r>
      <w:r w:rsidRPr="00C4168E">
        <w:rPr>
          <w:rFonts w:ascii="Arial" w:hAnsi="Arial" w:cs="Arial"/>
          <w:color w:val="231F20"/>
        </w:rPr>
        <w:t>ability</w:t>
      </w:r>
      <w:r w:rsidRPr="00C4168E">
        <w:rPr>
          <w:rFonts w:ascii="Arial" w:hAnsi="Arial" w:cs="Arial"/>
          <w:color w:val="231F20"/>
          <w:spacing w:val="-12"/>
        </w:rPr>
        <w:t xml:space="preserve"> </w:t>
      </w:r>
      <w:r w:rsidRPr="00C4168E">
        <w:rPr>
          <w:rFonts w:ascii="Arial" w:hAnsi="Arial" w:cs="Arial"/>
          <w:color w:val="231F20"/>
        </w:rPr>
        <w:t>to manage</w:t>
      </w:r>
      <w:r w:rsidRPr="00C4168E">
        <w:rPr>
          <w:rFonts w:ascii="Arial" w:hAnsi="Arial" w:cs="Arial"/>
          <w:color w:val="231F20"/>
          <w:spacing w:val="-13"/>
        </w:rPr>
        <w:t xml:space="preserve"> </w:t>
      </w:r>
      <w:r w:rsidRPr="00C4168E">
        <w:rPr>
          <w:rFonts w:ascii="Arial" w:hAnsi="Arial" w:cs="Arial"/>
          <w:color w:val="231F20"/>
        </w:rPr>
        <w:t>users</w:t>
      </w:r>
      <w:r w:rsidRPr="00C4168E">
        <w:rPr>
          <w:rFonts w:ascii="Arial" w:hAnsi="Arial" w:cs="Arial"/>
          <w:color w:val="231F20"/>
          <w:spacing w:val="-12"/>
        </w:rPr>
        <w:t xml:space="preserve"> </w:t>
      </w:r>
      <w:r w:rsidRPr="00C4168E">
        <w:rPr>
          <w:rFonts w:ascii="Arial" w:hAnsi="Arial" w:cs="Arial"/>
          <w:color w:val="231F20"/>
        </w:rPr>
        <w:t>in</w:t>
      </w:r>
      <w:r w:rsidRPr="00C4168E">
        <w:rPr>
          <w:rFonts w:ascii="Arial" w:hAnsi="Arial" w:cs="Arial"/>
          <w:color w:val="231F20"/>
          <w:spacing w:val="-13"/>
        </w:rPr>
        <w:t xml:space="preserve"> </w:t>
      </w:r>
      <w:r w:rsidRPr="00C4168E">
        <w:rPr>
          <w:rFonts w:ascii="Arial" w:hAnsi="Arial" w:cs="Arial"/>
          <w:color w:val="231F20"/>
        </w:rPr>
        <w:t>a</w:t>
      </w:r>
      <w:r w:rsidRPr="00C4168E">
        <w:rPr>
          <w:rFonts w:ascii="Arial" w:hAnsi="Arial" w:cs="Arial"/>
          <w:color w:val="231F20"/>
          <w:spacing w:val="-12"/>
        </w:rPr>
        <w:t xml:space="preserve"> </w:t>
      </w:r>
      <w:r w:rsidRPr="00C4168E">
        <w:rPr>
          <w:rFonts w:ascii="Arial" w:hAnsi="Arial" w:cs="Arial"/>
          <w:color w:val="231F20"/>
        </w:rPr>
        <w:t>Microsoft</w:t>
      </w:r>
      <w:r w:rsidRPr="00C4168E">
        <w:rPr>
          <w:rFonts w:ascii="Arial" w:hAnsi="Arial" w:cs="Arial"/>
          <w:color w:val="231F20"/>
          <w:spacing w:val="-12"/>
        </w:rPr>
        <w:t xml:space="preserve"> </w:t>
      </w:r>
      <w:r w:rsidRPr="00C4168E">
        <w:rPr>
          <w:rFonts w:ascii="Arial" w:hAnsi="Arial" w:cs="Arial"/>
          <w:color w:val="231F20"/>
        </w:rPr>
        <w:t>Active</w:t>
      </w:r>
      <w:r w:rsidRPr="00C4168E">
        <w:rPr>
          <w:rFonts w:ascii="Arial" w:hAnsi="Arial" w:cs="Arial"/>
          <w:color w:val="231F20"/>
          <w:spacing w:val="-13"/>
        </w:rPr>
        <w:t xml:space="preserve"> </w:t>
      </w:r>
      <w:r w:rsidRPr="00C4168E">
        <w:rPr>
          <w:rFonts w:ascii="Arial" w:hAnsi="Arial" w:cs="Arial"/>
          <w:color w:val="231F20"/>
        </w:rPr>
        <w:t>Directory</w:t>
      </w:r>
      <w:r w:rsidRPr="00C4168E">
        <w:rPr>
          <w:rFonts w:ascii="Arial" w:hAnsi="Arial" w:cs="Arial"/>
          <w:color w:val="231F20"/>
          <w:spacing w:val="-12"/>
        </w:rPr>
        <w:t xml:space="preserve"> </w:t>
      </w:r>
      <w:r w:rsidRPr="00C4168E">
        <w:rPr>
          <w:rFonts w:ascii="Arial" w:hAnsi="Arial" w:cs="Arial"/>
          <w:color w:val="231F20"/>
        </w:rPr>
        <w:t xml:space="preserve">environment and experience with </w:t>
      </w:r>
      <w:r w:rsidRPr="00C4168E">
        <w:rPr>
          <w:rFonts w:ascii="Arial" w:hAnsi="Arial" w:cs="Arial"/>
        </w:rPr>
        <w:t>installation, maintenance and support of desktop computers, laptops, tablets, phones, scanners and printers in a networked environment.</w:t>
      </w:r>
    </w:p>
    <w:p w14:paraId="3881F9C8" w14:textId="77777777" w:rsidR="00C4168E" w:rsidRPr="00C4168E" w:rsidRDefault="00C4168E" w:rsidP="00C4168E">
      <w:pPr>
        <w:pStyle w:val="ListParagraph"/>
        <w:numPr>
          <w:ilvl w:val="0"/>
          <w:numId w:val="31"/>
        </w:numPr>
        <w:spacing w:beforeLines="40" w:before="96"/>
        <w:ind w:right="-58"/>
        <w:rPr>
          <w:rFonts w:ascii="Arial" w:hAnsi="Arial" w:cs="Arial"/>
        </w:rPr>
      </w:pPr>
      <w:r w:rsidRPr="00C4168E">
        <w:rPr>
          <w:rFonts w:ascii="Arial" w:hAnsi="Arial" w:cs="Arial"/>
        </w:rPr>
        <w:t>Expertise supporting a Windows desktop environment, particularly Windows operating systems, Microsoft Office, Adobe products and various web browsers.</w:t>
      </w:r>
    </w:p>
    <w:p w14:paraId="6D584A6A" w14:textId="77777777" w:rsidR="00C4168E" w:rsidRPr="00C4168E" w:rsidRDefault="00C4168E" w:rsidP="00C4168E">
      <w:pPr>
        <w:pStyle w:val="ListParagraph"/>
        <w:numPr>
          <w:ilvl w:val="0"/>
          <w:numId w:val="31"/>
        </w:numPr>
        <w:spacing w:beforeLines="40" w:before="96"/>
        <w:ind w:right="-58"/>
        <w:rPr>
          <w:rFonts w:ascii="Arial" w:hAnsi="Arial" w:cs="Arial"/>
        </w:rPr>
      </w:pPr>
      <w:r w:rsidRPr="00C4168E">
        <w:rPr>
          <w:rFonts w:ascii="Arial" w:hAnsi="Arial" w:cs="Arial"/>
        </w:rPr>
        <w:t>Well-developed interpersonal skills and proven ability to work alone and as part of a team with minimal supervision.</w:t>
      </w:r>
    </w:p>
    <w:p w14:paraId="6F2BBFC3" w14:textId="77777777" w:rsidR="00C4168E" w:rsidRPr="00C4168E" w:rsidRDefault="00C4168E" w:rsidP="00C4168E">
      <w:pPr>
        <w:pStyle w:val="ListParagraph"/>
        <w:numPr>
          <w:ilvl w:val="0"/>
          <w:numId w:val="31"/>
        </w:numPr>
        <w:spacing w:beforeLines="40" w:before="96"/>
        <w:ind w:right="-58"/>
        <w:rPr>
          <w:rFonts w:ascii="Arial" w:hAnsi="Arial" w:cs="Arial"/>
        </w:rPr>
      </w:pPr>
      <w:r w:rsidRPr="00C4168E">
        <w:rPr>
          <w:rFonts w:ascii="Arial" w:hAnsi="Arial" w:cs="Arial"/>
        </w:rPr>
        <w:t>Strong customer service focus and commitment.</w:t>
      </w:r>
    </w:p>
    <w:p w14:paraId="7DACA4E9" w14:textId="33C43231" w:rsidR="00130FCC" w:rsidRPr="00C4168E" w:rsidRDefault="00C4168E" w:rsidP="00C4168E">
      <w:pPr>
        <w:pStyle w:val="ListParagraph"/>
        <w:numPr>
          <w:ilvl w:val="0"/>
          <w:numId w:val="31"/>
        </w:numPr>
        <w:spacing w:beforeLines="40" w:before="96"/>
        <w:ind w:right="-58"/>
        <w:rPr>
          <w:rFonts w:ascii="Arial" w:hAnsi="Arial" w:cs="Arial"/>
        </w:rPr>
      </w:pPr>
      <w:r w:rsidRPr="00C4168E">
        <w:rPr>
          <w:rFonts w:ascii="Arial" w:hAnsi="Arial" w:cs="Arial"/>
        </w:rPr>
        <w:t>‘C’ Class Drivers Licence.</w:t>
      </w:r>
    </w:p>
    <w:p w14:paraId="26CABA8D" w14:textId="77777777" w:rsidR="00ED6FF3" w:rsidRPr="00EC3BA2" w:rsidRDefault="00ED6FF3" w:rsidP="001664B1">
      <w:pPr>
        <w:pStyle w:val="NoSpacing"/>
        <w:rPr>
          <w:rFonts w:ascii="Arial" w:eastAsiaTheme="majorEastAsia" w:hAnsi="Arial" w:cs="Arial"/>
          <w:color w:val="000000" w:themeColor="accent1" w:themeShade="BF"/>
          <w:sz w:val="26"/>
          <w:szCs w:val="26"/>
        </w:rPr>
      </w:pPr>
    </w:p>
    <w:p w14:paraId="31394420" w14:textId="77777777" w:rsidR="001664B1" w:rsidRPr="00EC3BA2" w:rsidRDefault="001664B1" w:rsidP="001664B1">
      <w:pPr>
        <w:pStyle w:val="NoSpacing"/>
        <w:rPr>
          <w:rFonts w:ascii="Arial" w:eastAsiaTheme="majorEastAsia" w:hAnsi="Arial" w:cs="Arial"/>
          <w:color w:val="000000" w:themeColor="accent1" w:themeShade="BF"/>
          <w:sz w:val="26"/>
          <w:szCs w:val="26"/>
        </w:rPr>
      </w:pPr>
      <w:r w:rsidRPr="00EC3BA2">
        <w:rPr>
          <w:rFonts w:ascii="Arial" w:eastAsiaTheme="majorEastAsia" w:hAnsi="Arial" w:cs="Arial"/>
          <w:color w:val="000000" w:themeColor="accent1" w:themeShade="BF"/>
          <w:sz w:val="26"/>
          <w:szCs w:val="26"/>
        </w:rPr>
        <w:t>Other Requirements</w:t>
      </w:r>
    </w:p>
    <w:p w14:paraId="7CF74D9F" w14:textId="77777777" w:rsidR="001664B1" w:rsidRDefault="001664B1" w:rsidP="001664B1">
      <w:pPr>
        <w:pStyle w:val="NoSpacing"/>
        <w:rPr>
          <w:rFonts w:ascii="Arial" w:hAnsi="Arial" w:cs="Arial"/>
        </w:rPr>
      </w:pPr>
      <w:r w:rsidRPr="00EC3BA2">
        <w:rPr>
          <w:rFonts w:ascii="Arial" w:hAnsi="Arial" w:cs="Arial"/>
        </w:rPr>
        <w:t>May be required to work any College Campus</w:t>
      </w:r>
    </w:p>
    <w:p w14:paraId="782336BD" w14:textId="77777777" w:rsidR="00C4168E" w:rsidRDefault="00C4168E" w:rsidP="001664B1">
      <w:pPr>
        <w:pStyle w:val="NoSpacing"/>
        <w:rPr>
          <w:rFonts w:ascii="Arial" w:hAnsi="Arial" w:cs="Arial"/>
        </w:rPr>
      </w:pPr>
    </w:p>
    <w:p w14:paraId="7F522E41" w14:textId="77777777" w:rsidR="00C4168E" w:rsidRPr="00EC3BA2" w:rsidRDefault="00C4168E" w:rsidP="001664B1">
      <w:pPr>
        <w:pStyle w:val="NoSpacing"/>
        <w:rPr>
          <w:rFonts w:ascii="Arial" w:hAnsi="Arial" w:cs="Arial"/>
        </w:rPr>
      </w:pPr>
    </w:p>
    <w:p w14:paraId="3669D056" w14:textId="77777777" w:rsidR="00222C3C" w:rsidRPr="00EC3BA2" w:rsidRDefault="00222C3C" w:rsidP="00AF4017">
      <w:pPr>
        <w:pBdr>
          <w:bottom w:val="dotted" w:sz="4" w:space="1" w:color="auto"/>
          <w:between w:val="dotted" w:sz="4" w:space="1" w:color="auto"/>
        </w:pBdr>
        <w:spacing w:after="0" w:line="240" w:lineRule="auto"/>
        <w:ind w:right="-58" w:firstLine="720"/>
        <w:rPr>
          <w:rFonts w:ascii="Arial" w:hAnsi="Arial" w:cs="Arial"/>
          <w14:textOutline w14:w="9525" w14:cap="rnd" w14:cmpd="sng" w14:algn="ctr">
            <w14:solidFill>
              <w14:schemeClr w14:val="accent2">
                <w14:alpha w14:val="100000"/>
                <w14:lumMod w14:val="50000"/>
              </w14:schemeClr>
            </w14:solidFill>
            <w14:prstDash w14:val="solid"/>
            <w14:bevel/>
          </w14:textOutline>
        </w:rPr>
      </w:pPr>
    </w:p>
    <w:p w14:paraId="146A4B96" w14:textId="77777777" w:rsidR="00222C3C" w:rsidRDefault="00222C3C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4601E13B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629BF332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565BECDD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10A8F703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7DC63287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443BAD30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1CC989AB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47FF267F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74643AE6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2E1CEEA8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3D7ABDC4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20DFD2E8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4644B9B4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52B4223B" w14:textId="77777777" w:rsidR="00C4168E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786D8411" w14:textId="77777777" w:rsidR="00C4168E" w:rsidRPr="00EC3BA2" w:rsidRDefault="00C4168E" w:rsidP="004E0EC9">
      <w:pPr>
        <w:spacing w:after="0" w:line="240" w:lineRule="auto"/>
        <w:ind w:right="-58"/>
        <w:rPr>
          <w:rFonts w:ascii="Arial" w:hAnsi="Arial" w:cs="Arial"/>
          <w:b/>
          <w:sz w:val="20"/>
          <w:szCs w:val="20"/>
        </w:rPr>
      </w:pPr>
    </w:p>
    <w:p w14:paraId="4CE272E3" w14:textId="77777777" w:rsidR="004E0EC9" w:rsidRPr="00EC3BA2" w:rsidRDefault="004E0EC9" w:rsidP="004E0EC9">
      <w:pPr>
        <w:rPr>
          <w:rFonts w:ascii="Arial" w:hAnsi="Arial" w:cs="Arial"/>
          <w:b/>
        </w:rPr>
      </w:pPr>
      <w:r w:rsidRPr="00EC3BA2">
        <w:rPr>
          <w:rFonts w:ascii="Arial" w:hAnsi="Arial" w:cs="Arial"/>
          <w:b/>
        </w:rPr>
        <w:t>Appointment Factors</w:t>
      </w:r>
    </w:p>
    <w:tbl>
      <w:tblPr>
        <w:tblW w:w="9368" w:type="dxa"/>
        <w:tblInd w:w="98" w:type="dxa"/>
        <w:tblLayout w:type="fixed"/>
        <w:tblLook w:val="01E0" w:firstRow="1" w:lastRow="1" w:firstColumn="1" w:lastColumn="1" w:noHBand="0" w:noVBand="0"/>
      </w:tblPr>
      <w:tblGrid>
        <w:gridCol w:w="1745"/>
        <w:gridCol w:w="7623"/>
      </w:tblGrid>
      <w:tr w:rsidR="004E0EC9" w:rsidRPr="00EC3BA2" w14:paraId="30AFDC77" w14:textId="77777777" w:rsidTr="00C4168E">
        <w:trPr>
          <w:trHeight w:val="384"/>
        </w:trPr>
        <w:tc>
          <w:tcPr>
            <w:tcW w:w="1745" w:type="dxa"/>
          </w:tcPr>
          <w:p w14:paraId="265E4D8D" w14:textId="77777777" w:rsidR="004E0EC9" w:rsidRPr="00EC3BA2" w:rsidRDefault="004E0EC9" w:rsidP="00AF4017">
            <w:pPr>
              <w:pStyle w:val="BodyText"/>
              <w:spacing w:before="120" w:line="300" w:lineRule="auto"/>
              <w:jc w:val="right"/>
              <w:rPr>
                <w:b/>
                <w:sz w:val="18"/>
                <w:szCs w:val="18"/>
              </w:rPr>
            </w:pPr>
            <w:r w:rsidRPr="00EC3BA2">
              <w:rPr>
                <w:b/>
                <w:sz w:val="18"/>
                <w:szCs w:val="18"/>
              </w:rPr>
              <w:t>Location</w:t>
            </w:r>
            <w:r w:rsidR="00AF4017" w:rsidRPr="00EC3BA2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7623" w:type="dxa"/>
          </w:tcPr>
          <w:p w14:paraId="0AD1E0F5" w14:textId="77777777" w:rsidR="004E0EC9" w:rsidRPr="00EC3BA2" w:rsidRDefault="004E0EC9" w:rsidP="00AE6493">
            <w:pPr>
              <w:pStyle w:val="BodyText"/>
              <w:spacing w:before="120" w:line="300" w:lineRule="auto"/>
              <w:jc w:val="both"/>
              <w:rPr>
                <w:sz w:val="18"/>
                <w:szCs w:val="18"/>
              </w:rPr>
            </w:pPr>
            <w:r w:rsidRPr="00EC3BA2">
              <w:rPr>
                <w:sz w:val="18"/>
                <w:szCs w:val="18"/>
              </w:rPr>
              <w:t>North Regional TAFE Campus</w:t>
            </w:r>
          </w:p>
        </w:tc>
      </w:tr>
      <w:tr w:rsidR="004E0EC9" w:rsidRPr="00EC3BA2" w14:paraId="5EB878AA" w14:textId="77777777" w:rsidTr="00C4168E">
        <w:trPr>
          <w:trHeight w:val="475"/>
        </w:trPr>
        <w:tc>
          <w:tcPr>
            <w:tcW w:w="1745" w:type="dxa"/>
          </w:tcPr>
          <w:p w14:paraId="65A98351" w14:textId="77777777" w:rsidR="004E0EC9" w:rsidRPr="00EC3BA2" w:rsidRDefault="004E0EC9" w:rsidP="00AF4017">
            <w:pPr>
              <w:pStyle w:val="BodyText"/>
              <w:spacing w:before="120" w:line="300" w:lineRule="auto"/>
              <w:jc w:val="right"/>
              <w:rPr>
                <w:b/>
                <w:sz w:val="18"/>
                <w:szCs w:val="18"/>
              </w:rPr>
            </w:pPr>
            <w:r w:rsidRPr="00EC3BA2">
              <w:rPr>
                <w:b/>
                <w:sz w:val="18"/>
                <w:szCs w:val="18"/>
              </w:rPr>
              <w:t>Accommodation</w:t>
            </w:r>
            <w:r w:rsidR="00AF4017" w:rsidRPr="00EC3BA2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7623" w:type="dxa"/>
          </w:tcPr>
          <w:p w14:paraId="331F9C35" w14:textId="77777777" w:rsidR="004E0EC9" w:rsidRPr="00EC3BA2" w:rsidRDefault="004E0EC9" w:rsidP="00AE6493">
            <w:pPr>
              <w:pStyle w:val="BodyText"/>
              <w:spacing w:before="120" w:line="300" w:lineRule="auto"/>
              <w:jc w:val="both"/>
              <w:rPr>
                <w:sz w:val="18"/>
                <w:szCs w:val="18"/>
              </w:rPr>
            </w:pPr>
            <w:r w:rsidRPr="00EC3BA2">
              <w:rPr>
                <w:sz w:val="18"/>
                <w:szCs w:val="18"/>
              </w:rPr>
              <w:t xml:space="preserve">Not applicable </w:t>
            </w:r>
          </w:p>
        </w:tc>
      </w:tr>
      <w:tr w:rsidR="004E0EC9" w:rsidRPr="00EC3BA2" w14:paraId="5ADCE353" w14:textId="77777777" w:rsidTr="00C4168E">
        <w:tc>
          <w:tcPr>
            <w:tcW w:w="1745" w:type="dxa"/>
          </w:tcPr>
          <w:p w14:paraId="65FA02AC" w14:textId="77777777" w:rsidR="004E0EC9" w:rsidRPr="00EC3BA2" w:rsidRDefault="004E0EC9" w:rsidP="00AF4017">
            <w:pPr>
              <w:pStyle w:val="BodyText"/>
              <w:spacing w:before="120" w:line="300" w:lineRule="auto"/>
              <w:jc w:val="right"/>
              <w:rPr>
                <w:b/>
                <w:sz w:val="18"/>
                <w:szCs w:val="18"/>
              </w:rPr>
            </w:pPr>
            <w:r w:rsidRPr="00EC3BA2">
              <w:rPr>
                <w:b/>
                <w:sz w:val="18"/>
                <w:szCs w:val="18"/>
              </w:rPr>
              <w:t>Allowances</w:t>
            </w:r>
            <w:r w:rsidR="00AF4017" w:rsidRPr="00EC3BA2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7623" w:type="dxa"/>
          </w:tcPr>
          <w:p w14:paraId="4345766C" w14:textId="77777777" w:rsidR="004E0EC9" w:rsidRPr="00EC3BA2" w:rsidRDefault="004E0EC9" w:rsidP="00AE6493">
            <w:pPr>
              <w:pStyle w:val="BodyText"/>
              <w:spacing w:before="120" w:line="300" w:lineRule="auto"/>
              <w:jc w:val="both"/>
              <w:rPr>
                <w:sz w:val="18"/>
                <w:szCs w:val="18"/>
              </w:rPr>
            </w:pPr>
            <w:r w:rsidRPr="00EC3BA2">
              <w:rPr>
                <w:sz w:val="18"/>
                <w:szCs w:val="18"/>
              </w:rPr>
              <w:t>As per Award.</w:t>
            </w:r>
          </w:p>
        </w:tc>
      </w:tr>
      <w:tr w:rsidR="004E0EC9" w:rsidRPr="00EC3BA2" w14:paraId="64C5ECD5" w14:textId="77777777" w:rsidTr="00C4168E">
        <w:tc>
          <w:tcPr>
            <w:tcW w:w="1745" w:type="dxa"/>
          </w:tcPr>
          <w:p w14:paraId="6709DC0A" w14:textId="77777777" w:rsidR="004E0EC9" w:rsidRPr="00EC3BA2" w:rsidRDefault="004E0EC9" w:rsidP="00AF4017">
            <w:pPr>
              <w:pStyle w:val="BodyText"/>
              <w:spacing w:before="120" w:line="300" w:lineRule="auto"/>
              <w:jc w:val="right"/>
              <w:rPr>
                <w:b/>
                <w:sz w:val="18"/>
                <w:szCs w:val="18"/>
              </w:rPr>
            </w:pPr>
            <w:r w:rsidRPr="00EC3BA2">
              <w:rPr>
                <w:b/>
                <w:sz w:val="18"/>
                <w:szCs w:val="18"/>
              </w:rPr>
              <w:t>Travel</w:t>
            </w:r>
            <w:r w:rsidR="00AF4017" w:rsidRPr="00EC3BA2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7623" w:type="dxa"/>
          </w:tcPr>
          <w:p w14:paraId="004B5343" w14:textId="77777777" w:rsidR="004E0EC9" w:rsidRPr="00EC3BA2" w:rsidRDefault="004E0EC9" w:rsidP="00AE6493">
            <w:pPr>
              <w:pStyle w:val="BodyText"/>
              <w:spacing w:before="120" w:line="300" w:lineRule="auto"/>
              <w:jc w:val="both"/>
              <w:rPr>
                <w:sz w:val="18"/>
                <w:szCs w:val="18"/>
              </w:rPr>
            </w:pPr>
            <w:r w:rsidRPr="00EC3BA2">
              <w:rPr>
                <w:sz w:val="18"/>
                <w:szCs w:val="18"/>
              </w:rPr>
              <w:t>Travel to and work at other campuses or sites will be required as the need arises.</w:t>
            </w:r>
          </w:p>
        </w:tc>
      </w:tr>
    </w:tbl>
    <w:p w14:paraId="181B89C4" w14:textId="77777777" w:rsidR="004E0EC9" w:rsidRPr="00EC3BA2" w:rsidRDefault="004E0EC9" w:rsidP="004E0EC9">
      <w:pPr>
        <w:rPr>
          <w:rFonts w:ascii="Arial" w:hAnsi="Arial" w:cs="Arial"/>
          <w:b/>
        </w:rPr>
      </w:pPr>
      <w:r w:rsidRPr="00EC3BA2">
        <w:rPr>
          <w:rFonts w:ascii="Arial" w:hAnsi="Arial" w:cs="Arial"/>
          <w:b/>
        </w:rPr>
        <w:t>Special Conditions</w:t>
      </w:r>
    </w:p>
    <w:p w14:paraId="7380D2A8" w14:textId="77777777" w:rsidR="004E0EC9" w:rsidRPr="00EC3BA2" w:rsidRDefault="004E0EC9" w:rsidP="004E0EC9">
      <w:pPr>
        <w:spacing w:beforeLines="40" w:before="96"/>
        <w:ind w:right="34"/>
        <w:jc w:val="both"/>
        <w:rPr>
          <w:rFonts w:ascii="Arial" w:hAnsi="Arial" w:cs="Arial"/>
          <w:b/>
          <w:spacing w:val="-2"/>
          <w:sz w:val="20"/>
          <w:szCs w:val="20"/>
        </w:rPr>
      </w:pPr>
      <w:r w:rsidRPr="00EC3BA2">
        <w:rPr>
          <w:rFonts w:ascii="Arial" w:hAnsi="Arial" w:cs="Arial"/>
          <w:b/>
          <w:spacing w:val="-2"/>
          <w:sz w:val="20"/>
          <w:szCs w:val="20"/>
        </w:rPr>
        <w:t>National Police History Check:</w:t>
      </w:r>
    </w:p>
    <w:p w14:paraId="301E688D" w14:textId="77777777" w:rsidR="004E0EC9" w:rsidRPr="00EC3BA2" w:rsidRDefault="004E0EC9" w:rsidP="004E0EC9">
      <w:pPr>
        <w:spacing w:beforeLines="40" w:before="96"/>
        <w:ind w:right="34"/>
        <w:jc w:val="both"/>
        <w:rPr>
          <w:rFonts w:ascii="Arial" w:hAnsi="Arial" w:cs="Arial"/>
          <w:spacing w:val="-2"/>
          <w:sz w:val="20"/>
          <w:szCs w:val="20"/>
        </w:rPr>
      </w:pPr>
      <w:r w:rsidRPr="00EC3BA2">
        <w:rPr>
          <w:rFonts w:ascii="Arial" w:hAnsi="Arial" w:cs="Arial"/>
          <w:spacing w:val="-2"/>
          <w:sz w:val="20"/>
          <w:szCs w:val="20"/>
        </w:rPr>
        <w:t>All new staff being appointed to North Regional TAFE are required to provide a National Police History Check prior to commencing duty. All applications must be directed to the “Screening Unit” at the Department of Education and Training</w:t>
      </w:r>
    </w:p>
    <w:p w14:paraId="199DA3E5" w14:textId="77777777" w:rsidR="004E0EC9" w:rsidRPr="00EC3BA2" w:rsidRDefault="004E0EC9" w:rsidP="004E0EC9">
      <w:pPr>
        <w:spacing w:beforeLines="40" w:before="96"/>
        <w:ind w:right="34"/>
        <w:jc w:val="both"/>
        <w:rPr>
          <w:rFonts w:ascii="Arial" w:hAnsi="Arial" w:cs="Arial"/>
          <w:b/>
          <w:spacing w:val="-2"/>
          <w:sz w:val="20"/>
          <w:szCs w:val="20"/>
        </w:rPr>
      </w:pPr>
      <w:r w:rsidRPr="00EC3BA2">
        <w:rPr>
          <w:rFonts w:ascii="Arial" w:hAnsi="Arial" w:cs="Arial"/>
          <w:b/>
          <w:spacing w:val="-2"/>
          <w:sz w:val="20"/>
          <w:szCs w:val="20"/>
        </w:rPr>
        <w:t>Working With Children Check (WWC):</w:t>
      </w:r>
    </w:p>
    <w:p w14:paraId="4FA54449" w14:textId="77777777" w:rsidR="00AF4017" w:rsidRPr="00EC3BA2" w:rsidRDefault="004E0EC9" w:rsidP="004E0EC9">
      <w:pPr>
        <w:spacing w:beforeLines="40" w:before="96"/>
        <w:ind w:right="34"/>
        <w:jc w:val="both"/>
        <w:rPr>
          <w:rFonts w:ascii="Arial" w:hAnsi="Arial" w:cs="Arial"/>
          <w:b/>
          <w:spacing w:val="-2"/>
          <w:sz w:val="20"/>
          <w:szCs w:val="20"/>
        </w:rPr>
      </w:pPr>
      <w:r w:rsidRPr="00EC3BA2">
        <w:rPr>
          <w:rFonts w:ascii="Arial" w:hAnsi="Arial" w:cs="Arial"/>
          <w:spacing w:val="-2"/>
          <w:sz w:val="20"/>
          <w:szCs w:val="20"/>
        </w:rPr>
        <w:t>All new staff appointed to North Regional TAFE in “child-related work" are required to provide a WWC Check prior to commencing duty. If you receive a Negative Notice or an Interim Negative Notice you will be deemed to have repudiated your contract and your employment will cease.</w:t>
      </w:r>
    </w:p>
    <w:p w14:paraId="123971EC" w14:textId="77777777" w:rsidR="004E0EC9" w:rsidRPr="00EC3BA2" w:rsidRDefault="004E0EC9" w:rsidP="004E0EC9">
      <w:pPr>
        <w:spacing w:beforeLines="40" w:before="96"/>
        <w:ind w:right="34"/>
        <w:jc w:val="both"/>
        <w:rPr>
          <w:rFonts w:ascii="Arial" w:hAnsi="Arial" w:cs="Arial"/>
          <w:b/>
          <w:spacing w:val="-2"/>
          <w:sz w:val="20"/>
          <w:szCs w:val="20"/>
        </w:rPr>
      </w:pPr>
      <w:r w:rsidRPr="00EC3BA2">
        <w:rPr>
          <w:rFonts w:ascii="Arial" w:hAnsi="Arial" w:cs="Arial"/>
          <w:b/>
          <w:spacing w:val="-2"/>
          <w:sz w:val="20"/>
          <w:szCs w:val="20"/>
        </w:rPr>
        <w:t>Current WA ‘C’ Class Driver’s Licence</w:t>
      </w:r>
    </w:p>
    <w:p w14:paraId="40D43690" w14:textId="5CB9F373" w:rsidR="004E0EC9" w:rsidRPr="00EC3BA2" w:rsidRDefault="004E0EC9" w:rsidP="004E0EC9">
      <w:pPr>
        <w:spacing w:beforeLines="40" w:before="96"/>
        <w:ind w:right="34"/>
        <w:jc w:val="both"/>
        <w:rPr>
          <w:rFonts w:ascii="Arial" w:hAnsi="Arial" w:cs="Arial"/>
          <w:spacing w:val="-2"/>
          <w:sz w:val="20"/>
          <w:szCs w:val="20"/>
        </w:rPr>
      </w:pPr>
      <w:r w:rsidRPr="00EC3BA2">
        <w:rPr>
          <w:rFonts w:ascii="Arial" w:hAnsi="Arial" w:cs="Arial"/>
          <w:spacing w:val="-2"/>
          <w:sz w:val="20"/>
          <w:szCs w:val="20"/>
        </w:rPr>
        <w:t xml:space="preserve">All new staff being appointed to North Regional TAFE are required to have a current WA ‘C’ Class Licence as staff will be required to travel between campuses, from time to time.  For staff appointed from outside Western Australia, you must apply for a WA driver’s licence within three (3) months of becoming a resident of WA.  </w:t>
      </w:r>
    </w:p>
    <w:p w14:paraId="283E0543" w14:textId="270AEE63" w:rsidR="004E0EC9" w:rsidRPr="00EC3BA2" w:rsidRDefault="004E0EC9" w:rsidP="004E0EC9">
      <w:pPr>
        <w:spacing w:beforeLines="40" w:before="96"/>
        <w:ind w:right="34"/>
        <w:jc w:val="both"/>
        <w:rPr>
          <w:rFonts w:ascii="Arial" w:hAnsi="Arial" w:cs="Arial"/>
          <w:b/>
          <w:spacing w:val="-2"/>
          <w:sz w:val="20"/>
          <w:szCs w:val="20"/>
        </w:rPr>
      </w:pPr>
      <w:r w:rsidRPr="00EC3BA2">
        <w:rPr>
          <w:rFonts w:ascii="Arial" w:hAnsi="Arial" w:cs="Arial"/>
          <w:b/>
          <w:spacing w:val="-2"/>
          <w:sz w:val="20"/>
          <w:szCs w:val="20"/>
        </w:rPr>
        <w:t>Prescribed Legislation and Regulation</w:t>
      </w:r>
    </w:p>
    <w:p w14:paraId="6E5C91BC" w14:textId="68BAAD87" w:rsidR="004E0EC9" w:rsidRPr="00EC3BA2" w:rsidRDefault="004E0EC9" w:rsidP="004E0EC9">
      <w:pPr>
        <w:spacing w:beforeLines="40" w:before="96"/>
        <w:ind w:right="34"/>
        <w:jc w:val="both"/>
        <w:rPr>
          <w:rFonts w:ascii="Arial" w:hAnsi="Arial" w:cs="Arial"/>
          <w:spacing w:val="-2"/>
          <w:sz w:val="20"/>
          <w:szCs w:val="20"/>
        </w:rPr>
      </w:pPr>
      <w:r w:rsidRPr="00EC3BA2">
        <w:rPr>
          <w:rFonts w:ascii="Arial" w:hAnsi="Arial" w:cs="Arial"/>
          <w:spacing w:val="-2"/>
          <w:sz w:val="20"/>
          <w:szCs w:val="20"/>
        </w:rPr>
        <w:t xml:space="preserve">As an employee of the Western Australian public </w:t>
      </w:r>
      <w:proofErr w:type="gramStart"/>
      <w:r w:rsidRPr="00EC3BA2">
        <w:rPr>
          <w:rFonts w:ascii="Arial" w:hAnsi="Arial" w:cs="Arial"/>
          <w:spacing w:val="-2"/>
          <w:sz w:val="20"/>
          <w:szCs w:val="20"/>
        </w:rPr>
        <w:t>sector</w:t>
      </w:r>
      <w:proofErr w:type="gramEnd"/>
      <w:r w:rsidRPr="00EC3BA2">
        <w:rPr>
          <w:rFonts w:ascii="Arial" w:hAnsi="Arial" w:cs="Arial"/>
          <w:spacing w:val="-2"/>
          <w:sz w:val="20"/>
          <w:szCs w:val="20"/>
        </w:rPr>
        <w:t xml:space="preserve"> you have specific obligations to the community of Western Australia and your colleagues.  In addition to the prescribed industrial agreement, your employment is governed by the following:</w:t>
      </w:r>
    </w:p>
    <w:p w14:paraId="704FD48D" w14:textId="3B1DF73C" w:rsidR="004E0EC9" w:rsidRPr="00EC3BA2" w:rsidRDefault="004E0EC9" w:rsidP="00154872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Public Sector Management Act (1994) and Regulations</w:t>
      </w:r>
    </w:p>
    <w:p w14:paraId="419A1DC8" w14:textId="0D0663DA" w:rsidR="004E0EC9" w:rsidRPr="00EC3BA2" w:rsidRDefault="004E0EC9" w:rsidP="00154872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Vocational Education and Training Act (1996)</w:t>
      </w:r>
    </w:p>
    <w:p w14:paraId="50756589" w14:textId="73E9E2F3" w:rsidR="004E0EC9" w:rsidRPr="00EC3BA2" w:rsidRDefault="004E0EC9" w:rsidP="00154872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Public Sector Code of Ethics</w:t>
      </w:r>
    </w:p>
    <w:p w14:paraId="42C5177B" w14:textId="0479D7D7" w:rsidR="004E0EC9" w:rsidRPr="00EC3BA2" w:rsidRDefault="004E0EC9" w:rsidP="00154872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North Regional TAFE’s Code of Conduct</w:t>
      </w:r>
    </w:p>
    <w:p w14:paraId="1E2293F1" w14:textId="1233C4D4" w:rsidR="004E0EC9" w:rsidRPr="00EC3BA2" w:rsidRDefault="004E0EC9" w:rsidP="00154872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Equal Opportunity Act (1984)</w:t>
      </w:r>
    </w:p>
    <w:p w14:paraId="67BA4BF9" w14:textId="418EC630" w:rsidR="007226C6" w:rsidRPr="00EC3BA2" w:rsidRDefault="007226C6" w:rsidP="007226C6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Work Health and Safety Act (2020)</w:t>
      </w:r>
    </w:p>
    <w:p w14:paraId="1784D5D4" w14:textId="365ED494" w:rsidR="004E0EC9" w:rsidRPr="00EC3BA2" w:rsidRDefault="004E0EC9" w:rsidP="00154872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Internet Terms and Conditions of Use</w:t>
      </w:r>
    </w:p>
    <w:p w14:paraId="5E0BF30A" w14:textId="77777777" w:rsidR="004E0EC9" w:rsidRPr="00EC3BA2" w:rsidRDefault="004E0EC9" w:rsidP="00154872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Employee Software and Compliance Statement</w:t>
      </w:r>
    </w:p>
    <w:p w14:paraId="0B77BC59" w14:textId="27CCA8B9" w:rsidR="004E0EC9" w:rsidRPr="00EC3BA2" w:rsidRDefault="004E0EC9" w:rsidP="00154872">
      <w:pPr>
        <w:spacing w:after="0" w:line="240" w:lineRule="auto"/>
        <w:ind w:right="34"/>
        <w:jc w:val="both"/>
        <w:rPr>
          <w:rFonts w:ascii="Arial" w:hAnsi="Arial" w:cs="Arial"/>
          <w:spacing w:val="-2"/>
          <w:sz w:val="18"/>
          <w:szCs w:val="18"/>
        </w:rPr>
      </w:pPr>
      <w:r w:rsidRPr="00EC3BA2">
        <w:rPr>
          <w:rFonts w:ascii="Arial" w:hAnsi="Arial" w:cs="Arial"/>
          <w:spacing w:val="-2"/>
          <w:sz w:val="18"/>
          <w:szCs w:val="18"/>
        </w:rPr>
        <w:t>North Regional TAFE policies and procedures</w:t>
      </w:r>
    </w:p>
    <w:p w14:paraId="0B816386" w14:textId="1E28B565" w:rsidR="00607570" w:rsidRPr="00EC3BA2" w:rsidRDefault="00607570" w:rsidP="004E0EC9">
      <w:pPr>
        <w:spacing w:after="0" w:line="240" w:lineRule="auto"/>
        <w:ind w:right="-1"/>
        <w:rPr>
          <w:rFonts w:ascii="Arial" w:hAnsi="Arial" w:cs="Arial"/>
          <w:b/>
          <w:sz w:val="20"/>
          <w:szCs w:val="20"/>
        </w:rPr>
      </w:pPr>
    </w:p>
    <w:p w14:paraId="7DD3C033" w14:textId="56779EC4" w:rsidR="004E0EC9" w:rsidRPr="00EC3BA2" w:rsidRDefault="004E0EC9" w:rsidP="004E0EC9">
      <w:pPr>
        <w:spacing w:after="0" w:line="240" w:lineRule="auto"/>
        <w:ind w:right="-1"/>
        <w:rPr>
          <w:rFonts w:ascii="Arial" w:hAnsi="Arial" w:cs="Arial"/>
          <w:b/>
        </w:rPr>
      </w:pPr>
      <w:r w:rsidRPr="00EC3BA2">
        <w:rPr>
          <w:rFonts w:ascii="Arial" w:hAnsi="Arial" w:cs="Arial"/>
          <w:b/>
        </w:rPr>
        <w:t>CERTIFICATION</w:t>
      </w:r>
    </w:p>
    <w:p w14:paraId="3F817165" w14:textId="1CD012E9" w:rsidR="004E0EC9" w:rsidRPr="00EC3BA2" w:rsidRDefault="004E0EC9" w:rsidP="004E0EC9">
      <w:pPr>
        <w:spacing w:after="0" w:line="240" w:lineRule="auto"/>
        <w:ind w:right="-1"/>
        <w:rPr>
          <w:rFonts w:ascii="Arial" w:hAnsi="Arial" w:cs="Arial"/>
          <w:sz w:val="20"/>
          <w:szCs w:val="20"/>
        </w:rPr>
      </w:pPr>
      <w:r w:rsidRPr="00EC3BA2">
        <w:rPr>
          <w:rFonts w:ascii="Arial" w:hAnsi="Arial" w:cs="Arial"/>
          <w:sz w:val="20"/>
          <w:szCs w:val="20"/>
        </w:rPr>
        <w:t>The details contained in this document are an accurate statement of the position’s responsibilities and requirements.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18"/>
        <w:gridCol w:w="3387"/>
        <w:gridCol w:w="1128"/>
        <w:gridCol w:w="3383"/>
      </w:tblGrid>
      <w:tr w:rsidR="00387A3A" w:rsidRPr="00EC3BA2" w14:paraId="21E83D86" w14:textId="77777777" w:rsidTr="71AA9BC6">
        <w:tc>
          <w:tcPr>
            <w:tcW w:w="4507" w:type="dxa"/>
            <w:gridSpan w:val="2"/>
          </w:tcPr>
          <w:p w14:paraId="63E7F5BF" w14:textId="77777777" w:rsidR="00387A3A" w:rsidRPr="00EC3BA2" w:rsidRDefault="00387A3A" w:rsidP="00E73CE1">
            <w:pPr>
              <w:ind w:right="-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3BA2">
              <w:rPr>
                <w:rFonts w:ascii="Arial" w:hAnsi="Arial" w:cs="Arial"/>
                <w:sz w:val="20"/>
                <w:szCs w:val="20"/>
              </w:rPr>
              <w:t>Employee</w:t>
            </w:r>
          </w:p>
        </w:tc>
        <w:tc>
          <w:tcPr>
            <w:tcW w:w="4509" w:type="dxa"/>
            <w:gridSpan w:val="2"/>
          </w:tcPr>
          <w:p w14:paraId="54CB9A38" w14:textId="0D0F8733" w:rsidR="00387A3A" w:rsidRPr="00EC3BA2" w:rsidRDefault="4120A490" w:rsidP="00E73CE1">
            <w:pPr>
              <w:ind w:right="-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71AA9BC6">
              <w:rPr>
                <w:rFonts w:ascii="Arial" w:hAnsi="Arial" w:cs="Arial"/>
                <w:sz w:val="20"/>
                <w:szCs w:val="20"/>
              </w:rPr>
              <w:t>Delegated Authority</w:t>
            </w:r>
          </w:p>
        </w:tc>
      </w:tr>
      <w:tr w:rsidR="00387A3A" w:rsidRPr="00EC3BA2" w14:paraId="4AC5599B" w14:textId="77777777" w:rsidTr="71AA9BC6">
        <w:trPr>
          <w:trHeight w:val="503"/>
        </w:trPr>
        <w:tc>
          <w:tcPr>
            <w:tcW w:w="1118" w:type="dxa"/>
          </w:tcPr>
          <w:p w14:paraId="658CF5B9" w14:textId="7777777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EC3BA2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3389" w:type="dxa"/>
          </w:tcPr>
          <w:p w14:paraId="6BBBB550" w14:textId="7777777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5" w:type="dxa"/>
          </w:tcPr>
          <w:p w14:paraId="1B27A89D" w14:textId="7777777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EC3BA2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3384" w:type="dxa"/>
          </w:tcPr>
          <w:p w14:paraId="5B7C4DE6" w14:textId="39977296" w:rsidR="00387A3A" w:rsidRPr="00EC3BA2" w:rsidRDefault="00761BEE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Scott Ryan</w:t>
            </w:r>
          </w:p>
        </w:tc>
      </w:tr>
      <w:tr w:rsidR="71AA9BC6" w14:paraId="610719DC" w14:textId="77777777" w:rsidTr="71AA9BC6">
        <w:trPr>
          <w:trHeight w:val="503"/>
        </w:trPr>
        <w:tc>
          <w:tcPr>
            <w:tcW w:w="1118" w:type="dxa"/>
          </w:tcPr>
          <w:p w14:paraId="495DED67" w14:textId="1D5CF16C" w:rsidR="7FC65FE7" w:rsidRDefault="7FC65FE7" w:rsidP="71AA9BC6">
            <w:pPr>
              <w:rPr>
                <w:rFonts w:ascii="Arial" w:hAnsi="Arial" w:cs="Arial"/>
                <w:sz w:val="20"/>
                <w:szCs w:val="20"/>
              </w:rPr>
            </w:pPr>
            <w:r w:rsidRPr="71AA9BC6">
              <w:rPr>
                <w:rFonts w:ascii="Arial" w:hAnsi="Arial" w:cs="Arial"/>
                <w:sz w:val="20"/>
                <w:szCs w:val="20"/>
              </w:rPr>
              <w:t>Position:</w:t>
            </w:r>
          </w:p>
        </w:tc>
        <w:tc>
          <w:tcPr>
            <w:tcW w:w="3389" w:type="dxa"/>
          </w:tcPr>
          <w:p w14:paraId="7DFCD94B" w14:textId="16E9729E" w:rsidR="71AA9BC6" w:rsidRDefault="71AA9BC6" w:rsidP="71AA9BC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5" w:type="dxa"/>
          </w:tcPr>
          <w:p w14:paraId="74D6B06F" w14:textId="589ACC16" w:rsidR="317C6E42" w:rsidRDefault="317C6E42" w:rsidP="71AA9BC6">
            <w:pPr>
              <w:rPr>
                <w:rFonts w:ascii="Arial" w:hAnsi="Arial" w:cs="Arial"/>
                <w:sz w:val="20"/>
                <w:szCs w:val="20"/>
              </w:rPr>
            </w:pPr>
            <w:r w:rsidRPr="71AA9BC6">
              <w:rPr>
                <w:rFonts w:ascii="Arial" w:hAnsi="Arial" w:cs="Arial"/>
                <w:sz w:val="20"/>
                <w:szCs w:val="20"/>
              </w:rPr>
              <w:t>Position:</w:t>
            </w:r>
          </w:p>
        </w:tc>
        <w:tc>
          <w:tcPr>
            <w:tcW w:w="3384" w:type="dxa"/>
          </w:tcPr>
          <w:p w14:paraId="4CC7BE1C" w14:textId="601C95D7" w:rsidR="71AA9BC6" w:rsidRDefault="00761BEE" w:rsidP="71AA9BC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A/Executive Director Organisational Capability and Performance</w:t>
            </w:r>
          </w:p>
        </w:tc>
      </w:tr>
      <w:tr w:rsidR="00387A3A" w:rsidRPr="00EC3BA2" w14:paraId="17610E85" w14:textId="77777777" w:rsidTr="71AA9BC6">
        <w:trPr>
          <w:trHeight w:val="502"/>
        </w:trPr>
        <w:tc>
          <w:tcPr>
            <w:tcW w:w="1118" w:type="dxa"/>
          </w:tcPr>
          <w:p w14:paraId="100B5C1D" w14:textId="7777777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EC3BA2"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  <w:tc>
          <w:tcPr>
            <w:tcW w:w="3389" w:type="dxa"/>
          </w:tcPr>
          <w:p w14:paraId="1ED97EFB" w14:textId="7777777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5" w:type="dxa"/>
          </w:tcPr>
          <w:p w14:paraId="18E930BD" w14:textId="1922C01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71AA9BC6">
              <w:rPr>
                <w:rFonts w:ascii="Arial" w:hAnsi="Arial" w:cs="Arial"/>
                <w:sz w:val="20"/>
                <w:szCs w:val="20"/>
              </w:rPr>
              <w:t>Signature</w:t>
            </w:r>
            <w:r w:rsidR="03F2D6A6" w:rsidRPr="71AA9BC6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3384" w:type="dxa"/>
          </w:tcPr>
          <w:p w14:paraId="44FF7610" w14:textId="6EB4684E" w:rsidR="00387A3A" w:rsidRPr="00EC3BA2" w:rsidRDefault="00761BEE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en-AU"/>
              </w:rPr>
              <w:drawing>
                <wp:anchor distT="0" distB="0" distL="114300" distR="114300" simplePos="0" relativeHeight="251684864" behindDoc="0" locked="0" layoutInCell="1" allowOverlap="1" wp14:anchorId="790D62CB" wp14:editId="43AD52B7">
                  <wp:simplePos x="0" y="0"/>
                  <wp:positionH relativeFrom="margin">
                    <wp:posOffset>375552</wp:posOffset>
                  </wp:positionH>
                  <wp:positionV relativeFrom="paragraph">
                    <wp:posOffset>-244073</wp:posOffset>
                  </wp:positionV>
                  <wp:extent cx="255872" cy="826905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71" t="5597" r="69825" b="13420"/>
                          <a:stretch/>
                        </pic:blipFill>
                        <pic:spPr bwMode="auto">
                          <a:xfrm rot="5400000">
                            <a:off x="0" y="0"/>
                            <a:ext cx="257985" cy="8337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87A3A" w:rsidRPr="00EC3BA2" w14:paraId="43940DB9" w14:textId="77777777" w:rsidTr="71AA9BC6">
        <w:tc>
          <w:tcPr>
            <w:tcW w:w="1118" w:type="dxa"/>
          </w:tcPr>
          <w:p w14:paraId="0176BB78" w14:textId="7777777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EC3BA2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3389" w:type="dxa"/>
          </w:tcPr>
          <w:p w14:paraId="43029215" w14:textId="7777777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5" w:type="dxa"/>
          </w:tcPr>
          <w:p w14:paraId="54AAFEE7" w14:textId="77777777" w:rsidR="00387A3A" w:rsidRPr="00EC3BA2" w:rsidRDefault="00387A3A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EC3BA2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3384" w:type="dxa"/>
          </w:tcPr>
          <w:p w14:paraId="3F01CFF7" w14:textId="6590E27E" w:rsidR="00387A3A" w:rsidRPr="00EC3BA2" w:rsidRDefault="007B03C0" w:rsidP="00E73CE1">
            <w:pPr>
              <w:spacing w:before="40"/>
              <w:ind w:right="-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 September 2024</w:t>
            </w:r>
          </w:p>
        </w:tc>
      </w:tr>
    </w:tbl>
    <w:p w14:paraId="21DF47A1" w14:textId="77777777" w:rsidR="004E0EC9" w:rsidRPr="00EC3BA2" w:rsidRDefault="004E0EC9" w:rsidP="00607570">
      <w:pPr>
        <w:tabs>
          <w:tab w:val="left" w:pos="1185"/>
        </w:tabs>
        <w:ind w:right="237"/>
        <w:rPr>
          <w:rFonts w:ascii="Arial" w:hAnsi="Arial" w:cs="Arial"/>
        </w:rPr>
      </w:pPr>
    </w:p>
    <w:sectPr w:rsidR="004E0EC9" w:rsidRPr="00EC3BA2" w:rsidSect="00E921FF">
      <w:headerReference w:type="default" r:id="rId14"/>
      <w:pgSz w:w="11906" w:h="16838"/>
      <w:pgMar w:top="1418" w:right="1440" w:bottom="142" w:left="144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0A5D77" w14:textId="77777777" w:rsidR="00F20708" w:rsidRDefault="00F20708" w:rsidP="00511054">
      <w:pPr>
        <w:spacing w:after="0" w:line="240" w:lineRule="auto"/>
      </w:pPr>
      <w:r>
        <w:separator/>
      </w:r>
    </w:p>
  </w:endnote>
  <w:endnote w:type="continuationSeparator" w:id="0">
    <w:p w14:paraId="0893F7E4" w14:textId="77777777" w:rsidR="00F20708" w:rsidRDefault="00F20708" w:rsidP="005110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DE99F4" w14:textId="77777777" w:rsidR="00F20708" w:rsidRDefault="00F20708" w:rsidP="00511054">
      <w:pPr>
        <w:spacing w:after="0" w:line="240" w:lineRule="auto"/>
      </w:pPr>
      <w:r>
        <w:separator/>
      </w:r>
    </w:p>
  </w:footnote>
  <w:footnote w:type="continuationSeparator" w:id="0">
    <w:p w14:paraId="171F3120" w14:textId="77777777" w:rsidR="00F20708" w:rsidRDefault="00F20708" w:rsidP="005110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2E9864" w14:textId="77777777" w:rsidR="00511054" w:rsidRDefault="00511054" w:rsidP="00511054">
    <w:pPr>
      <w:pStyle w:val="Header"/>
      <w:ind w:left="-851"/>
    </w:pPr>
    <w:r>
      <w:rPr>
        <w:noProof/>
        <w:lang w:eastAsia="en-AU"/>
      </w:rPr>
      <w:drawing>
        <wp:inline distT="0" distB="0" distL="0" distR="0" wp14:anchorId="55DDD925" wp14:editId="3AE04FC9">
          <wp:extent cx="3133725" cy="567055"/>
          <wp:effectExtent l="0" t="0" r="9525" b="4445"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3725" cy="5670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72325"/>
    <w:multiLevelType w:val="hybridMultilevel"/>
    <w:tmpl w:val="FD7406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372307"/>
    <w:multiLevelType w:val="hybridMultilevel"/>
    <w:tmpl w:val="13C48922"/>
    <w:lvl w:ilvl="0" w:tplc="BB005DE8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7D1890CE">
      <w:numFmt w:val="bullet"/>
      <w:lvlText w:val=""/>
      <w:lvlJc w:val="left"/>
      <w:pPr>
        <w:ind w:left="1800" w:hanging="720"/>
      </w:pPr>
      <w:rPr>
        <w:rFonts w:ascii="Symbol" w:eastAsia="Times New Roman" w:hAnsi="Symbol" w:cs="Aria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F21E07"/>
    <w:multiLevelType w:val="hybridMultilevel"/>
    <w:tmpl w:val="71CACE78"/>
    <w:lvl w:ilvl="0" w:tplc="885806B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1D2284"/>
    <w:multiLevelType w:val="hybridMultilevel"/>
    <w:tmpl w:val="905CC586"/>
    <w:lvl w:ilvl="0" w:tplc="1BB68418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9F0B37"/>
    <w:multiLevelType w:val="hybridMultilevel"/>
    <w:tmpl w:val="10D0691A"/>
    <w:lvl w:ilvl="0" w:tplc="885806B0">
      <w:start w:val="1"/>
      <w:numFmt w:val="decimal"/>
      <w:lvlText w:val="%1."/>
      <w:lvlJc w:val="left"/>
      <w:pPr>
        <w:ind w:left="36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A2469D"/>
    <w:multiLevelType w:val="hybridMultilevel"/>
    <w:tmpl w:val="5468AD22"/>
    <w:lvl w:ilvl="0" w:tplc="8D5A1B06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B144CFE"/>
    <w:multiLevelType w:val="hybridMultilevel"/>
    <w:tmpl w:val="0450CD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9B18AF"/>
    <w:multiLevelType w:val="hybridMultilevel"/>
    <w:tmpl w:val="09EAB5EE"/>
    <w:lvl w:ilvl="0" w:tplc="8D5A1B06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1A711B9"/>
    <w:multiLevelType w:val="hybridMultilevel"/>
    <w:tmpl w:val="E5FA3930"/>
    <w:lvl w:ilvl="0" w:tplc="0C0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33016617"/>
    <w:multiLevelType w:val="hybridMultilevel"/>
    <w:tmpl w:val="DEB6B00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D30BA8"/>
    <w:multiLevelType w:val="hybridMultilevel"/>
    <w:tmpl w:val="211C95B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2AE535B"/>
    <w:multiLevelType w:val="hybridMultilevel"/>
    <w:tmpl w:val="138C6734"/>
    <w:lvl w:ilvl="0" w:tplc="885806B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720" w:hanging="360"/>
      </w:pPr>
    </w:lvl>
    <w:lvl w:ilvl="2" w:tplc="0C09001B" w:tentative="1">
      <w:start w:val="1"/>
      <w:numFmt w:val="lowerRoman"/>
      <w:lvlText w:val="%3."/>
      <w:lvlJc w:val="right"/>
      <w:pPr>
        <w:ind w:left="1440" w:hanging="180"/>
      </w:pPr>
    </w:lvl>
    <w:lvl w:ilvl="3" w:tplc="0C09000F" w:tentative="1">
      <w:start w:val="1"/>
      <w:numFmt w:val="decimal"/>
      <w:lvlText w:val="%4."/>
      <w:lvlJc w:val="left"/>
      <w:pPr>
        <w:ind w:left="2160" w:hanging="360"/>
      </w:pPr>
    </w:lvl>
    <w:lvl w:ilvl="4" w:tplc="0C090019" w:tentative="1">
      <w:start w:val="1"/>
      <w:numFmt w:val="lowerLetter"/>
      <w:lvlText w:val="%5."/>
      <w:lvlJc w:val="left"/>
      <w:pPr>
        <w:ind w:left="2880" w:hanging="360"/>
      </w:pPr>
    </w:lvl>
    <w:lvl w:ilvl="5" w:tplc="0C09001B" w:tentative="1">
      <w:start w:val="1"/>
      <w:numFmt w:val="lowerRoman"/>
      <w:lvlText w:val="%6."/>
      <w:lvlJc w:val="right"/>
      <w:pPr>
        <w:ind w:left="3600" w:hanging="180"/>
      </w:pPr>
    </w:lvl>
    <w:lvl w:ilvl="6" w:tplc="0C09000F" w:tentative="1">
      <w:start w:val="1"/>
      <w:numFmt w:val="decimal"/>
      <w:lvlText w:val="%7."/>
      <w:lvlJc w:val="left"/>
      <w:pPr>
        <w:ind w:left="4320" w:hanging="360"/>
      </w:pPr>
    </w:lvl>
    <w:lvl w:ilvl="7" w:tplc="0C090019" w:tentative="1">
      <w:start w:val="1"/>
      <w:numFmt w:val="lowerLetter"/>
      <w:lvlText w:val="%8."/>
      <w:lvlJc w:val="left"/>
      <w:pPr>
        <w:ind w:left="5040" w:hanging="360"/>
      </w:pPr>
    </w:lvl>
    <w:lvl w:ilvl="8" w:tplc="0C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2" w15:restartNumberingAfterBreak="0">
    <w:nsid w:val="49AE57F5"/>
    <w:multiLevelType w:val="hybridMultilevel"/>
    <w:tmpl w:val="3D9049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E9392F"/>
    <w:multiLevelType w:val="hybridMultilevel"/>
    <w:tmpl w:val="B7E42B2A"/>
    <w:lvl w:ilvl="0" w:tplc="4D9CC24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181105F"/>
    <w:multiLevelType w:val="hybridMultilevel"/>
    <w:tmpl w:val="5B80A7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587E59"/>
    <w:multiLevelType w:val="hybridMultilevel"/>
    <w:tmpl w:val="D24E8D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F360D6"/>
    <w:multiLevelType w:val="hybridMultilevel"/>
    <w:tmpl w:val="264E0864"/>
    <w:lvl w:ilvl="0" w:tplc="57EC760C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94424F"/>
    <w:multiLevelType w:val="hybridMultilevel"/>
    <w:tmpl w:val="29BC95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652A09"/>
    <w:multiLevelType w:val="hybridMultilevel"/>
    <w:tmpl w:val="B184C38C"/>
    <w:lvl w:ilvl="0" w:tplc="885806B0">
      <w:start w:val="1"/>
      <w:numFmt w:val="decimal"/>
      <w:lvlText w:val="%1."/>
      <w:lvlJc w:val="left"/>
      <w:pPr>
        <w:ind w:left="144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F91023D"/>
    <w:multiLevelType w:val="hybridMultilevel"/>
    <w:tmpl w:val="25EE7250"/>
    <w:lvl w:ilvl="0" w:tplc="8D5A1B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C35288"/>
    <w:multiLevelType w:val="hybridMultilevel"/>
    <w:tmpl w:val="CA78085E"/>
    <w:lvl w:ilvl="0" w:tplc="8D5A1B06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3004A86"/>
    <w:multiLevelType w:val="hybridMultilevel"/>
    <w:tmpl w:val="660C68BA"/>
    <w:lvl w:ilvl="0" w:tplc="885806B0">
      <w:start w:val="1"/>
      <w:numFmt w:val="decimal"/>
      <w:lvlText w:val="%1."/>
      <w:lvlJc w:val="left"/>
      <w:pPr>
        <w:ind w:left="72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78B0742"/>
    <w:multiLevelType w:val="hybridMultilevel"/>
    <w:tmpl w:val="252444A6"/>
    <w:lvl w:ilvl="0" w:tplc="8D5A1B06">
      <w:numFmt w:val="bullet"/>
      <w:lvlText w:val="-"/>
      <w:lvlJc w:val="left"/>
      <w:pPr>
        <w:ind w:left="1080" w:hanging="72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181BF1"/>
    <w:multiLevelType w:val="hybridMultilevel"/>
    <w:tmpl w:val="5AEC97D8"/>
    <w:lvl w:ilvl="0" w:tplc="885806B0">
      <w:start w:val="1"/>
      <w:numFmt w:val="decimal"/>
      <w:lvlText w:val="%1."/>
      <w:lvlJc w:val="left"/>
      <w:pPr>
        <w:ind w:left="36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89635A"/>
    <w:multiLevelType w:val="hybridMultilevel"/>
    <w:tmpl w:val="93709D86"/>
    <w:lvl w:ilvl="0" w:tplc="885806B0">
      <w:start w:val="1"/>
      <w:numFmt w:val="decimal"/>
      <w:lvlText w:val="%1."/>
      <w:lvlJc w:val="left"/>
      <w:pPr>
        <w:ind w:left="72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B5B593B"/>
    <w:multiLevelType w:val="hybridMultilevel"/>
    <w:tmpl w:val="CE6A630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02D4303"/>
    <w:multiLevelType w:val="hybridMultilevel"/>
    <w:tmpl w:val="FDD0B416"/>
    <w:lvl w:ilvl="0" w:tplc="8D5A1B06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1C90418"/>
    <w:multiLevelType w:val="hybridMultilevel"/>
    <w:tmpl w:val="8750A67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B071EE5"/>
    <w:multiLevelType w:val="hybridMultilevel"/>
    <w:tmpl w:val="C0C4C108"/>
    <w:lvl w:ilvl="0" w:tplc="BB005DE8">
      <w:numFmt w:val="bullet"/>
      <w:lvlText w:val="•"/>
      <w:lvlJc w:val="left"/>
      <w:pPr>
        <w:ind w:left="1440" w:hanging="72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C9E1753"/>
    <w:multiLevelType w:val="hybridMultilevel"/>
    <w:tmpl w:val="8FD437CA"/>
    <w:lvl w:ilvl="0" w:tplc="885806B0">
      <w:start w:val="1"/>
      <w:numFmt w:val="decimal"/>
      <w:lvlText w:val="%1."/>
      <w:lvlJc w:val="left"/>
      <w:pPr>
        <w:ind w:left="72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DDE7DC6"/>
    <w:multiLevelType w:val="hybridMultilevel"/>
    <w:tmpl w:val="0A8A9E90"/>
    <w:lvl w:ilvl="0" w:tplc="7FE87974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57319824">
    <w:abstractNumId w:val="3"/>
  </w:num>
  <w:num w:numId="2" w16cid:durableId="313337024">
    <w:abstractNumId w:val="17"/>
  </w:num>
  <w:num w:numId="3" w16cid:durableId="1114247552">
    <w:abstractNumId w:val="16"/>
  </w:num>
  <w:num w:numId="4" w16cid:durableId="1395931868">
    <w:abstractNumId w:val="22"/>
  </w:num>
  <w:num w:numId="5" w16cid:durableId="2000379169">
    <w:abstractNumId w:val="9"/>
  </w:num>
  <w:num w:numId="6" w16cid:durableId="1377658982">
    <w:abstractNumId w:val="30"/>
  </w:num>
  <w:num w:numId="7" w16cid:durableId="401761022">
    <w:abstractNumId w:val="1"/>
  </w:num>
  <w:num w:numId="8" w16cid:durableId="1586651867">
    <w:abstractNumId w:val="28"/>
  </w:num>
  <w:num w:numId="9" w16cid:durableId="1329673883">
    <w:abstractNumId w:val="7"/>
  </w:num>
  <w:num w:numId="10" w16cid:durableId="415826256">
    <w:abstractNumId w:val="19"/>
  </w:num>
  <w:num w:numId="11" w16cid:durableId="1164272746">
    <w:abstractNumId w:val="5"/>
  </w:num>
  <w:num w:numId="12" w16cid:durableId="1488591580">
    <w:abstractNumId w:val="26"/>
  </w:num>
  <w:num w:numId="13" w16cid:durableId="233130075">
    <w:abstractNumId w:val="20"/>
  </w:num>
  <w:num w:numId="14" w16cid:durableId="757097466">
    <w:abstractNumId w:val="8"/>
  </w:num>
  <w:num w:numId="15" w16cid:durableId="1652372559">
    <w:abstractNumId w:val="4"/>
  </w:num>
  <w:num w:numId="16" w16cid:durableId="564100271">
    <w:abstractNumId w:val="23"/>
  </w:num>
  <w:num w:numId="17" w16cid:durableId="1212961202">
    <w:abstractNumId w:val="24"/>
  </w:num>
  <w:num w:numId="18" w16cid:durableId="979577163">
    <w:abstractNumId w:val="21"/>
  </w:num>
  <w:num w:numId="19" w16cid:durableId="199057114">
    <w:abstractNumId w:val="29"/>
  </w:num>
  <w:num w:numId="20" w16cid:durableId="1554778059">
    <w:abstractNumId w:val="13"/>
  </w:num>
  <w:num w:numId="21" w16cid:durableId="1796485900">
    <w:abstractNumId w:val="10"/>
  </w:num>
  <w:num w:numId="22" w16cid:durableId="475612262">
    <w:abstractNumId w:val="0"/>
  </w:num>
  <w:num w:numId="23" w16cid:durableId="2047101621">
    <w:abstractNumId w:val="15"/>
  </w:num>
  <w:num w:numId="24" w16cid:durableId="702243235">
    <w:abstractNumId w:val="25"/>
  </w:num>
  <w:num w:numId="25" w16cid:durableId="1975746322">
    <w:abstractNumId w:val="18"/>
  </w:num>
  <w:num w:numId="26" w16cid:durableId="1964579165">
    <w:abstractNumId w:val="11"/>
  </w:num>
  <w:num w:numId="27" w16cid:durableId="945963005">
    <w:abstractNumId w:val="12"/>
  </w:num>
  <w:num w:numId="28" w16cid:durableId="1838643669">
    <w:abstractNumId w:val="2"/>
  </w:num>
  <w:num w:numId="29" w16cid:durableId="1317876088">
    <w:abstractNumId w:val="15"/>
  </w:num>
  <w:num w:numId="30" w16cid:durableId="1083529854">
    <w:abstractNumId w:val="14"/>
  </w:num>
  <w:num w:numId="31" w16cid:durableId="1847745786">
    <w:abstractNumId w:val="6"/>
  </w:num>
  <w:num w:numId="32" w16cid:durableId="81522070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771"/>
    <w:rsid w:val="000064D9"/>
    <w:rsid w:val="00044674"/>
    <w:rsid w:val="000465E8"/>
    <w:rsid w:val="00065D87"/>
    <w:rsid w:val="0007061D"/>
    <w:rsid w:val="000D199B"/>
    <w:rsid w:val="000E5ECA"/>
    <w:rsid w:val="00130FCC"/>
    <w:rsid w:val="00131E15"/>
    <w:rsid w:val="00154872"/>
    <w:rsid w:val="001664B1"/>
    <w:rsid w:val="00177BA6"/>
    <w:rsid w:val="001A724D"/>
    <w:rsid w:val="001C40A5"/>
    <w:rsid w:val="001E624B"/>
    <w:rsid w:val="001E698A"/>
    <w:rsid w:val="00222C3C"/>
    <w:rsid w:val="0023686B"/>
    <w:rsid w:val="00255DEF"/>
    <w:rsid w:val="002567D4"/>
    <w:rsid w:val="0026775F"/>
    <w:rsid w:val="002B6CBA"/>
    <w:rsid w:val="002F7B9D"/>
    <w:rsid w:val="00304467"/>
    <w:rsid w:val="003247D0"/>
    <w:rsid w:val="00347A13"/>
    <w:rsid w:val="00357C82"/>
    <w:rsid w:val="00376882"/>
    <w:rsid w:val="00382670"/>
    <w:rsid w:val="00387A3A"/>
    <w:rsid w:val="003923D4"/>
    <w:rsid w:val="004132E7"/>
    <w:rsid w:val="00437CBD"/>
    <w:rsid w:val="00472248"/>
    <w:rsid w:val="004A6C82"/>
    <w:rsid w:val="004C3DF1"/>
    <w:rsid w:val="004C614C"/>
    <w:rsid w:val="004E0EC9"/>
    <w:rsid w:val="004E2A9B"/>
    <w:rsid w:val="004F44F1"/>
    <w:rsid w:val="00511054"/>
    <w:rsid w:val="005372A8"/>
    <w:rsid w:val="005415BE"/>
    <w:rsid w:val="00541B92"/>
    <w:rsid w:val="00552F91"/>
    <w:rsid w:val="005C043D"/>
    <w:rsid w:val="00606D4B"/>
    <w:rsid w:val="00607570"/>
    <w:rsid w:val="00617AF2"/>
    <w:rsid w:val="00634EDE"/>
    <w:rsid w:val="006364A6"/>
    <w:rsid w:val="00662E3F"/>
    <w:rsid w:val="006721E4"/>
    <w:rsid w:val="00694C78"/>
    <w:rsid w:val="00694EC9"/>
    <w:rsid w:val="006A69E7"/>
    <w:rsid w:val="006C112C"/>
    <w:rsid w:val="007226C6"/>
    <w:rsid w:val="00725E58"/>
    <w:rsid w:val="00743526"/>
    <w:rsid w:val="00761BEE"/>
    <w:rsid w:val="0077096B"/>
    <w:rsid w:val="007779C7"/>
    <w:rsid w:val="0078514F"/>
    <w:rsid w:val="007952B1"/>
    <w:rsid w:val="007B03C0"/>
    <w:rsid w:val="007E1628"/>
    <w:rsid w:val="00807093"/>
    <w:rsid w:val="00845255"/>
    <w:rsid w:val="0087191B"/>
    <w:rsid w:val="00876AF7"/>
    <w:rsid w:val="008C34B2"/>
    <w:rsid w:val="008E2FCA"/>
    <w:rsid w:val="0090419C"/>
    <w:rsid w:val="00904E8F"/>
    <w:rsid w:val="00914C75"/>
    <w:rsid w:val="009632E7"/>
    <w:rsid w:val="00971B92"/>
    <w:rsid w:val="00985D16"/>
    <w:rsid w:val="0098795C"/>
    <w:rsid w:val="009D34EB"/>
    <w:rsid w:val="00A27C67"/>
    <w:rsid w:val="00A66EFC"/>
    <w:rsid w:val="00AA2F7D"/>
    <w:rsid w:val="00AC3883"/>
    <w:rsid w:val="00AF352A"/>
    <w:rsid w:val="00AF4017"/>
    <w:rsid w:val="00B0176F"/>
    <w:rsid w:val="00B057D6"/>
    <w:rsid w:val="00B26539"/>
    <w:rsid w:val="00B43EA9"/>
    <w:rsid w:val="00B7449D"/>
    <w:rsid w:val="00B8329C"/>
    <w:rsid w:val="00B913BB"/>
    <w:rsid w:val="00C4168E"/>
    <w:rsid w:val="00C4429B"/>
    <w:rsid w:val="00C47E1B"/>
    <w:rsid w:val="00C928C8"/>
    <w:rsid w:val="00CC547F"/>
    <w:rsid w:val="00D00749"/>
    <w:rsid w:val="00D03347"/>
    <w:rsid w:val="00D5571C"/>
    <w:rsid w:val="00E17271"/>
    <w:rsid w:val="00E921FF"/>
    <w:rsid w:val="00EC3BA2"/>
    <w:rsid w:val="00ED6FF3"/>
    <w:rsid w:val="00EE1652"/>
    <w:rsid w:val="00F20708"/>
    <w:rsid w:val="00F43AF8"/>
    <w:rsid w:val="00F52B06"/>
    <w:rsid w:val="00F6620D"/>
    <w:rsid w:val="00F9747F"/>
    <w:rsid w:val="00FA1771"/>
    <w:rsid w:val="00FC0CA0"/>
    <w:rsid w:val="03F2D6A6"/>
    <w:rsid w:val="317C6E42"/>
    <w:rsid w:val="4120A490"/>
    <w:rsid w:val="71AA9BC6"/>
    <w:rsid w:val="7FC65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922E07"/>
  <w15:chartTrackingRefBased/>
  <w15:docId w15:val="{22E31068-AA4F-4DAF-BCDD-22ED6129E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1771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FA177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0000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A177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0000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A177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000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525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0000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FA177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A17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FA1771"/>
    <w:pPr>
      <w:spacing w:after="0" w:line="240" w:lineRule="auto"/>
    </w:pPr>
  </w:style>
  <w:style w:type="character" w:styleId="SubtleEmphasis">
    <w:name w:val="Subtle Emphasis"/>
    <w:basedOn w:val="DefaultParagraphFont"/>
    <w:uiPriority w:val="19"/>
    <w:qFormat/>
    <w:rsid w:val="00FA1771"/>
    <w:rPr>
      <w:i/>
      <w:iCs/>
      <w:color w:val="404040" w:themeColor="text1" w:themeTint="BF"/>
    </w:rPr>
  </w:style>
  <w:style w:type="character" w:customStyle="1" w:styleId="Heading1Char">
    <w:name w:val="Heading 1 Char"/>
    <w:basedOn w:val="DefaultParagraphFont"/>
    <w:link w:val="Heading1"/>
    <w:uiPriority w:val="9"/>
    <w:rsid w:val="00FA1771"/>
    <w:rPr>
      <w:rFonts w:asciiTheme="majorHAnsi" w:eastAsiaTheme="majorEastAsia" w:hAnsiTheme="majorHAnsi" w:cstheme="majorBidi"/>
      <w:color w:val="000000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A1771"/>
    <w:rPr>
      <w:rFonts w:asciiTheme="majorHAnsi" w:eastAsiaTheme="majorEastAsia" w:hAnsiTheme="majorHAnsi" w:cstheme="majorBidi"/>
      <w:color w:val="000000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A1771"/>
    <w:rPr>
      <w:rFonts w:asciiTheme="majorHAnsi" w:eastAsiaTheme="majorEastAsia" w:hAnsiTheme="majorHAnsi" w:cstheme="majorBidi"/>
      <w:color w:val="000000" w:themeColor="accent1" w:themeShade="7F"/>
      <w:sz w:val="24"/>
      <w:szCs w:val="24"/>
    </w:rPr>
  </w:style>
  <w:style w:type="character" w:styleId="Strong">
    <w:name w:val="Strong"/>
    <w:basedOn w:val="DefaultParagraphFont"/>
    <w:uiPriority w:val="22"/>
    <w:qFormat/>
    <w:rsid w:val="00511054"/>
    <w:rPr>
      <w:b/>
      <w:bCs/>
    </w:rPr>
  </w:style>
  <w:style w:type="character" w:styleId="SubtleReference">
    <w:name w:val="Subtle Reference"/>
    <w:basedOn w:val="DefaultParagraphFont"/>
    <w:uiPriority w:val="31"/>
    <w:qFormat/>
    <w:rsid w:val="00511054"/>
    <w:rPr>
      <w:smallCaps/>
      <w:color w:val="5A5A5A" w:themeColor="text1" w:themeTint="A5"/>
    </w:rPr>
  </w:style>
  <w:style w:type="table" w:styleId="TableGrid">
    <w:name w:val="Table Grid"/>
    <w:basedOn w:val="TableNormal"/>
    <w:uiPriority w:val="59"/>
    <w:rsid w:val="005110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110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1054"/>
  </w:style>
  <w:style w:type="paragraph" w:styleId="Footer">
    <w:name w:val="footer"/>
    <w:basedOn w:val="Normal"/>
    <w:link w:val="FooterChar"/>
    <w:uiPriority w:val="99"/>
    <w:unhideWhenUsed/>
    <w:rsid w:val="005110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1054"/>
  </w:style>
  <w:style w:type="paragraph" w:styleId="ListParagraph">
    <w:name w:val="List Paragraph"/>
    <w:basedOn w:val="Normal"/>
    <w:uiPriority w:val="34"/>
    <w:qFormat/>
    <w:rsid w:val="004132E7"/>
    <w:pPr>
      <w:ind w:left="720"/>
      <w:contextualSpacing/>
    </w:pPr>
  </w:style>
  <w:style w:type="paragraph" w:customStyle="1" w:styleId="Default">
    <w:name w:val="Default"/>
    <w:rsid w:val="004132E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45255"/>
    <w:rPr>
      <w:rFonts w:asciiTheme="majorHAnsi" w:eastAsiaTheme="majorEastAsia" w:hAnsiTheme="majorHAnsi" w:cstheme="majorBidi"/>
      <w:i/>
      <w:iCs/>
      <w:color w:val="000000" w:themeColor="accent1" w:themeShade="BF"/>
    </w:rPr>
  </w:style>
  <w:style w:type="paragraph" w:styleId="BodyText">
    <w:name w:val="Body Text"/>
    <w:basedOn w:val="Normal"/>
    <w:link w:val="BodyTextChar"/>
    <w:rsid w:val="004E0EC9"/>
    <w:pPr>
      <w:spacing w:after="0" w:line="240" w:lineRule="auto"/>
    </w:pPr>
    <w:rPr>
      <w:rFonts w:ascii="Arial" w:eastAsia="Times New Roman" w:hAnsi="Arial" w:cs="Arial"/>
      <w:sz w:val="20"/>
      <w:szCs w:val="20"/>
      <w:lang w:eastAsia="en-AU"/>
    </w:rPr>
  </w:style>
  <w:style w:type="character" w:customStyle="1" w:styleId="BodyTextChar">
    <w:name w:val="Body Text Char"/>
    <w:basedOn w:val="DefaultParagraphFont"/>
    <w:link w:val="BodyText"/>
    <w:rsid w:val="004E0EC9"/>
    <w:rPr>
      <w:rFonts w:ascii="Arial" w:eastAsia="Times New Roman" w:hAnsi="Arial" w:cs="Arial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2C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2C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318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1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rgbClr val="000000"/>
      </a:lt1>
      <a:dk2>
        <a:srgbClr val="000000"/>
      </a:dk2>
      <a:lt2>
        <a:srgbClr val="000000"/>
      </a:lt2>
      <a:accent1>
        <a:srgbClr val="000000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68188F97F3CE4C933123D67AD6F97D" ma:contentTypeVersion="15" ma:contentTypeDescription="Create a new document." ma:contentTypeScope="" ma:versionID="25603265d11c5186054c6cbd8e3fa230">
  <xsd:schema xmlns:xsd="http://www.w3.org/2001/XMLSchema" xmlns:xs="http://www.w3.org/2001/XMLSchema" xmlns:p="http://schemas.microsoft.com/office/2006/metadata/properties" xmlns:ns1="http://schemas.microsoft.com/sharepoint/v3" xmlns:ns2="3aa58921-0481-41df-9b69-e87dae6f0e41" xmlns:ns3="d0bbd91b-1129-4269-88d8-693d03285220" xmlns:ns4="f76bb202-e0ee-44b5-81bd-1165e74daad9" targetNamespace="http://schemas.microsoft.com/office/2006/metadata/properties" ma:root="true" ma:fieldsID="7d6e48a35cac796a77e5ae50907069f0" ns1:_="" ns2:_="" ns3:_="" ns4:_="">
    <xsd:import namespace="http://schemas.microsoft.com/sharepoint/v3"/>
    <xsd:import namespace="3aa58921-0481-41df-9b69-e87dae6f0e41"/>
    <xsd:import namespace="d0bbd91b-1129-4269-88d8-693d03285220"/>
    <xsd:import namespace="f76bb202-e0ee-44b5-81bd-1165e74daad9"/>
    <xsd:element name="properties">
      <xsd:complexType>
        <xsd:sequence>
          <xsd:element name="documentManagement">
            <xsd:complexType>
              <xsd:all>
                <xsd:element ref="ns2:Delegation_x0020_Code" minOccurs="0"/>
                <xsd:element ref="ns1:V3Comments" minOccurs="0"/>
                <xsd:element ref="ns3:_dlc_DocIdUrl" minOccurs="0"/>
                <xsd:element ref="ns4:Document_x0020_Set_x0020_Status" minOccurs="0"/>
                <xsd:element ref="ns3:_dlc_DocId" minOccurs="0"/>
                <xsd:element ref="ns3:_dlc_DocIdPersistId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4:Site" minOccurs="0"/>
                <xsd:element ref="ns4:Library" minOccurs="0"/>
                <xsd:element ref="ns4:Entity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V3Comments" ma:index="2" nillable="true" ma:displayName="Append-Only Comments" ma:internalName="V3Comments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58921-0481-41df-9b69-e87dae6f0e41" elementFormDefault="qualified">
    <xsd:import namespace="http://schemas.microsoft.com/office/2006/documentManagement/types"/>
    <xsd:import namespace="http://schemas.microsoft.com/office/infopath/2007/PartnerControls"/>
    <xsd:element name="Delegation_x0020_Code" ma:index="1" nillable="true" ma:displayName="Delegation Code" ma:internalName="Delegation_x0020_Cod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HR1 - Formal disciplinary action"/>
                    <xsd:enumeration value="HR2 - Formal resolution and response to a Grievance"/>
                    <xsd:enumeration value="HR3 - Approve paid work outside College"/>
                    <xsd:enumeration value="HR4 - Redeployment and redundancy"/>
                    <xsd:enumeration value="HR5 - Formal direction to staff in order to enact legislation or government directives"/>
                    <xsd:enumeration value="HR6 - Appointment of Public Interest Disclosure (PID) Officer"/>
                    <xsd:enumeration value="HR7 - Approve international travel and related expenditure"/>
                    <xsd:enumeration value="HR8 - Approval of Managing Director travel applications, leave applications, professional development or other human resources matters"/>
                    <xsd:enumeration value="OHR01 - Deferred Salary Request"/>
                    <xsd:enumeration value="OHR02 - Cashing Out Leave / Purchased Leave Applications"/>
                    <xsd:enumeration value="OHR03 - Approval and management of timesheets and rosters"/>
                    <xsd:enumeration value="OHR04 - Authorise paid overtime for staff"/>
                    <xsd:enumeration value="OHR05 - Approve paid leave"/>
                    <xsd:enumeration value="OHR06 - Approval and management of Pay Certification Reports"/>
                    <xsd:enumeration value="OHR07 - Approve ECCMA Form (Variation to level or hours within current FTE)"/>
                    <xsd:enumeration value="OHR08 - Create new FTE outside current establishment"/>
                    <xsd:enumeration value="OHR09 - Manage cost centres in relation to salaries"/>
                    <xsd:enumeration value="OHR10 - Abolish a position"/>
                    <xsd:enumeration value="OHR11 - Relocate or otherwise manage a position or reporting relationship"/>
                    <xsd:enumeration value="OHR12 - Relocate team or change team name"/>
                    <xsd:enumeration value="OHR13 - Approve recruitment and appointment of staff within existing establishment inc. ABG"/>
                    <xsd:enumeration value="OHR14 - Authorise relocation assistance."/>
                    <xsd:enumeration value="OHR15 - Approve international air travel"/>
                    <xsd:enumeration value="OHR16 - Approve intrastate air travel for staff"/>
                    <xsd:enumeration value="OHR17 - Approve interstate travel for staff"/>
                    <xsd:enumeration value="OHR18 - Approve intrastate travel and accommodation"/>
                    <xsd:enumeration value="OHR19 - Approve secondment to / from other Government agencies"/>
                    <xsd:enumeration value="OHR20 - Authorise Higher Duties Allowance or Temporary Special Allowance"/>
                    <xsd:enumeration value="OHR21 - Accept resignations including waiving of any financial penalties for any notice period"/>
                    <xsd:enumeration value="OHR22 - Approve Purchased Leave Application"/>
                    <xsd:enumeration value="OHR23 - Approve leave without pay (LWOP)"/>
                    <xsd:enumeration value="OHR24 - Approve Study Leave"/>
                    <xsd:enumeration value="OHR25 - Undertake Performance Review"/>
                    <xsd:enumeration value="OHR26 - Approve application of re-credit of long service or annual leave due to incapacity"/>
                    <xsd:enumeration value="OHR27 - Approve allocation of GROH housing to a position/staff member"/>
                    <xsd:enumeration value="OHR28 - Approve local relocation requests"/>
                    <xsd:enumeration value="OHR29 - Execution of GROH Leases"/>
                    <xsd:enumeration value="OHR30 - Approve Professional Development applications"/>
                    <xsd:enumeration value="OHR31 - Working from home approval"/>
                    <xsd:enumeration value="OHR32 - Authority to change title of staff member"/>
                  </xsd:restriction>
                </xsd:simpleType>
              </xsd:element>
            </xsd:sequence>
          </xsd:extension>
        </xsd:complexContent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bbd91b-1129-4269-88d8-693d03285220" elementFormDefault="qualified">
    <xsd:import namespace="http://schemas.microsoft.com/office/2006/documentManagement/types"/>
    <xsd:import namespace="http://schemas.microsoft.com/office/infopath/2007/PartnerControls"/>
    <xsd:element name="_dlc_DocIdUrl" ma:index="3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8" nillable="true" ma:displayName="Document ID Value" ma:description="The value of the document ID assigned to this item." ma:hidden="true" ma:indexed="true" ma:internalName="_dlc_DocId" ma:readOnly="false">
      <xsd:simpleType>
        <xsd:restriction base="dms:Text"/>
      </xsd:simpleType>
    </xsd:element>
    <xsd:element name="_dlc_DocIdPersistId" ma:index="10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8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6bb202-e0ee-44b5-81bd-1165e74daad9" elementFormDefault="qualified">
    <xsd:import namespace="http://schemas.microsoft.com/office/2006/documentManagement/types"/>
    <xsd:import namespace="http://schemas.microsoft.com/office/infopath/2007/PartnerControls"/>
    <xsd:element name="Document_x0020_Set_x0020_Status" ma:index="4" nillable="true" ma:displayName="Document Set Status" ma:default="Active" ma:format="Dropdown" ma:internalName="Document_x0020_Set_x0020_Status" ma:readOnly="false">
      <xsd:simpleType>
        <xsd:restriction base="dms:Choice">
          <xsd:enumeration value="Active"/>
          <xsd:enumeration value="Undergoing change"/>
          <xsd:enumeration value="Closed"/>
        </xsd:restriction>
      </xsd:simpleType>
    </xsd:element>
    <xsd:element name="Site" ma:index="14" nillable="true" ma:displayName="Site" ma:default="NRT Human Resources (Teams)🔒" ma:hidden="true" ma:internalName="Site" ma:readOnly="false">
      <xsd:simpleType>
        <xsd:restriction base="dms:Text">
          <xsd:maxLength value="255"/>
        </xsd:restriction>
      </xsd:simpleType>
    </xsd:element>
    <xsd:element name="Library" ma:index="16" nillable="true" ma:displayName="Library" ma:default="Positions" ma:hidden="true" ma:internalName="Library" ma:readOnly="false">
      <xsd:simpleType>
        <xsd:restriction base="dms:Text">
          <xsd:maxLength value="255"/>
        </xsd:restriction>
      </xsd:simpleType>
    </xsd:element>
    <xsd:element name="Entity" ma:index="17" nillable="true" ma:displayName="Entity" ma:default="NR TAFE" ma:hidden="true" ma:internalName="Entity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ntity xmlns="f76bb202-e0ee-44b5-81bd-1165e74daad9">NR TAFE</Entity>
    <Site xmlns="f76bb202-e0ee-44b5-81bd-1165e74daad9">NRT Human Resources (Teams)🔒</Site>
    <Document_x0020_Set_x0020_Status xmlns="f76bb202-e0ee-44b5-81bd-1165e74daad9">Active</Document_x0020_Set_x0020_Status>
    <Library xmlns="f76bb202-e0ee-44b5-81bd-1165e74daad9">Positions</Library>
    <_dlc_DocId xmlns="d0bbd91b-1129-4269-88d8-693d03285220">VV53MKD3HPNR-722772207-1279</_dlc_DocId>
    <_dlc_DocIdUrl xmlns="d0bbd91b-1129-4269-88d8-693d03285220">
      <Url>https://tafewa.sharepoint.com/sites/NRT_Human_Resources_Teams/_layouts/15/DocIdRedir.aspx?ID=VV53MKD3HPNR-722772207-1279</Url>
      <Description>VV53MKD3HPNR-722772207-1279</Description>
    </_dlc_DocIdUrl>
    <_dlc_DocIdPersistId xmlns="d0bbd91b-1129-4269-88d8-693d03285220" xsi:nil="true"/>
    <V3Comments xmlns="http://schemas.microsoft.com/sharepoint/v3" xsi:nil="true"/>
    <Delegation_x0020_Code xmlns="3aa58921-0481-41df-9b69-e87dae6f0e41" xsi:nil="true"/>
  </documentManagement>
</p:properties>
</file>

<file path=customXml/itemProps1.xml><?xml version="1.0" encoding="utf-8"?>
<ds:datastoreItem xmlns:ds="http://schemas.openxmlformats.org/officeDocument/2006/customXml" ds:itemID="{C86F864A-90C9-452F-9674-668FB6BF582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CB94AC-0C2A-4C25-9905-A005293C1DFA}"/>
</file>

<file path=customXml/itemProps3.xml><?xml version="1.0" encoding="utf-8"?>
<ds:datastoreItem xmlns:ds="http://schemas.openxmlformats.org/officeDocument/2006/customXml" ds:itemID="{13723AE9-5EE5-48B4-989A-9D3B90672C8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1BCBB41-EAEC-4DD6-9A41-340A127A11C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670E59E-783D-419D-9D49-56A53D0B0A75}">
  <ds:schemaRefs>
    <ds:schemaRef ds:uri="http://schemas.microsoft.com/office/2006/metadata/properties"/>
    <ds:schemaRef ds:uri="http://schemas.microsoft.com/office/infopath/2007/PartnerControls"/>
    <ds:schemaRef ds:uri="f76bb202-e0ee-44b5-81bd-1165e74daad9"/>
    <ds:schemaRef ds:uri="d0bbd91b-1129-4269-88d8-693d0328522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784</Words>
  <Characters>4475</Characters>
  <Application>Microsoft Office Word</Application>
  <DocSecurity>0</DocSecurity>
  <Lines>37</Lines>
  <Paragraphs>10</Paragraphs>
  <ScaleCrop>false</ScaleCrop>
  <Company>NRTAFE</Company>
  <LinksUpToDate>false</LinksUpToDate>
  <CharactersWithSpaces>5249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Jacqui Shiosaki</dc:creator>
  <cp:keywords/>
  <dc:description/>
  <cp:lastModifiedBy>Hema Yates</cp:lastModifiedBy>
  <cp:revision>2</cp:revision>
  <cp:lastPrinted>2019-07-31T08:21:00Z</cp:lastPrinted>
  <dcterms:created xsi:type="dcterms:W3CDTF">2024-09-26T00:28:00Z</dcterms:created>
  <dcterms:modified xsi:type="dcterms:W3CDTF">2024-09-26T00:28:00Z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0x0101004168188F97F3CE4C933123D67AD6F97D</vt:lpwstr>
  </property>
  <property fmtid="{D5CDD505-2E9C-101B-9397-08002B2CF9AE}" pid="3" name="_dlc_DocIdItemGuid">
    <vt:lpwstr>8fa3fa77-995e-4471-bdbb-5ff44cb991f7</vt:lpwstr>
  </property>
</Properties>
</file>