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142F2E5B" w:rsidR="00161D57" w:rsidRPr="00407476" w:rsidRDefault="00161D57" w:rsidP="00460F3D">
      <w:pPr>
        <w:pStyle w:val="Heading1"/>
      </w:pPr>
      <w:r w:rsidRPr="00407476">
        <w:t>Job Description Form</w:t>
      </w:r>
      <w:r w:rsidR="00CC6FD1" w:rsidRPr="00407476">
        <w:t xml:space="preserve"> – </w:t>
      </w:r>
      <w:r w:rsidR="00922E1E">
        <w:t xml:space="preserve">Inspector </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E568E1">
        <w:trPr>
          <w:trHeight w:val="237"/>
        </w:trPr>
        <w:tc>
          <w:tcPr>
            <w:tcW w:w="2331" w:type="dxa"/>
            <w:shd w:val="clear" w:color="auto" w:fill="C8E3F4"/>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5867092D" w:rsidR="00216769" w:rsidRPr="00E32F00" w:rsidRDefault="00423F84" w:rsidP="004F034E">
            <w:pPr>
              <w:pStyle w:val="TableText"/>
            </w:pPr>
            <w:r>
              <w:t>Generic</w:t>
            </w:r>
          </w:p>
        </w:tc>
        <w:tc>
          <w:tcPr>
            <w:tcW w:w="2569" w:type="dxa"/>
            <w:shd w:val="clear" w:color="auto" w:fill="C8E3F4"/>
          </w:tcPr>
          <w:p w14:paraId="76CDDF4C" w14:textId="77777777" w:rsidR="00216769" w:rsidRPr="004F034E" w:rsidRDefault="00216769" w:rsidP="004F034E">
            <w:pPr>
              <w:pStyle w:val="TableText"/>
              <w:rPr>
                <w:b/>
                <w:bCs/>
              </w:rPr>
            </w:pPr>
            <w:r w:rsidRPr="004F034E">
              <w:rPr>
                <w:b/>
                <w:bCs/>
              </w:rPr>
              <w:t>Classification:</w:t>
            </w:r>
          </w:p>
        </w:tc>
        <w:tc>
          <w:tcPr>
            <w:tcW w:w="2331" w:type="dxa"/>
            <w:shd w:val="clear" w:color="auto" w:fill="auto"/>
          </w:tcPr>
          <w:p w14:paraId="52FC50C8" w14:textId="1EDFB7C4" w:rsidR="00216769" w:rsidRPr="00E32F00" w:rsidRDefault="00C34F5F"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0065AA">
                  <w:t>Level 4</w:t>
                </w:r>
              </w:sdtContent>
            </w:sdt>
          </w:p>
        </w:tc>
      </w:tr>
      <w:tr w:rsidR="00216769" w:rsidRPr="00E32F00" w14:paraId="60EA11F1" w14:textId="77777777" w:rsidTr="004F034E">
        <w:trPr>
          <w:trHeight w:val="283"/>
        </w:trPr>
        <w:tc>
          <w:tcPr>
            <w:tcW w:w="2331" w:type="dxa"/>
            <w:shd w:val="clear" w:color="auto" w:fill="C8E3F4"/>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39A6711F" w:rsidR="00216769" w:rsidRPr="00E32F00" w:rsidRDefault="00D16F1C" w:rsidP="004F034E">
            <w:pPr>
              <w:pStyle w:val="TableText"/>
            </w:pPr>
            <w:r>
              <w:t>Racing, Gaming and Liquor</w:t>
            </w:r>
          </w:p>
        </w:tc>
        <w:tc>
          <w:tcPr>
            <w:tcW w:w="2569" w:type="dxa"/>
            <w:shd w:val="clear" w:color="auto" w:fill="C8E3F4"/>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2D215AE9" w:rsidR="00216769" w:rsidRPr="00E32F00" w:rsidRDefault="001628D5" w:rsidP="004F034E">
            <w:pPr>
              <w:pStyle w:val="TableText"/>
            </w:pPr>
            <w:r>
              <w:t>Liquor Control and Compliance</w:t>
            </w:r>
          </w:p>
        </w:tc>
      </w:tr>
      <w:tr w:rsidR="00216769" w:rsidRPr="00E32F00" w14:paraId="1B984211" w14:textId="77777777" w:rsidTr="004F034E">
        <w:trPr>
          <w:trHeight w:val="237"/>
        </w:trPr>
        <w:tc>
          <w:tcPr>
            <w:tcW w:w="2331" w:type="dxa"/>
            <w:shd w:val="clear" w:color="auto" w:fill="C8E3F4"/>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188A12A4" w:rsidR="00216769" w:rsidRPr="00E32F00" w:rsidRDefault="00D16F1C" w:rsidP="004F034E">
            <w:pPr>
              <w:pStyle w:val="TableText"/>
            </w:pPr>
            <w:r>
              <w:t>16478 – Manager Casino Compliance</w:t>
            </w:r>
          </w:p>
        </w:tc>
        <w:tc>
          <w:tcPr>
            <w:tcW w:w="2569" w:type="dxa"/>
            <w:shd w:val="clear" w:color="auto" w:fill="C8E3F4"/>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2B4E4759" w:rsidR="00216769" w:rsidRPr="00E32F00" w:rsidRDefault="001628D5" w:rsidP="004F034E">
            <w:pPr>
              <w:pStyle w:val="TableText"/>
            </w:pPr>
            <w:r>
              <w:t>Nil</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1C2998D0" w14:textId="5589EEB4" w:rsidR="006D4593" w:rsidRDefault="009F3573" w:rsidP="00547CC8">
      <w:r w:rsidRPr="00E53824">
        <w:t>Provides an education, audit, inspectorial and investigative function for racing, casino, community gaming and liquor activities to ensure compliance with related legislation</w:t>
      </w:r>
      <w:r>
        <w:t>.</w:t>
      </w: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38F5756A" w14:textId="0BB4AC68" w:rsidR="006D4593" w:rsidRPr="001D63A8" w:rsidRDefault="00E568E1" w:rsidP="00547CC8">
      <w:r w:rsidRPr="00CE00D9">
        <w:t>The Racing, Gaming and Liquor team regulates and maintains the integrity of all lawful racing, gambling, and liquor activities in the state by providing guidance for industry to maintain compliance with relevant legislation for the benefit of all Western Australians. </w:t>
      </w:r>
    </w:p>
    <w:p w14:paraId="7768778F" w14:textId="1F9EF440" w:rsidR="001A0F28" w:rsidRPr="00407476" w:rsidRDefault="00331FE0" w:rsidP="004F034E">
      <w:pPr>
        <w:pStyle w:val="Heading2"/>
      </w:pPr>
      <w:r w:rsidRPr="00407476">
        <w:t>Responsibilities</w:t>
      </w:r>
      <w:r w:rsidR="003854A7" w:rsidRPr="00407476">
        <w:t xml:space="preserve"> </w:t>
      </w:r>
    </w:p>
    <w:p w14:paraId="768F955A" w14:textId="77777777" w:rsidR="00FF28C4" w:rsidRPr="006D7CEB" w:rsidRDefault="00FF28C4" w:rsidP="00FF28C4">
      <w:pPr>
        <w:pStyle w:val="ListParagraph"/>
        <w:numPr>
          <w:ilvl w:val="0"/>
          <w:numId w:val="41"/>
        </w:numPr>
      </w:pPr>
      <w:r w:rsidRPr="006D7CEB">
        <w:t>Conducts audits and inspections to ensure compliance with legislation, standards and practices across regulated industries of gaming, wagering and liquor, and takes appropriate action under delegated authority including:</w:t>
      </w:r>
    </w:p>
    <w:p w14:paraId="7D61A22A" w14:textId="1130E4D6" w:rsidR="00FF28C4" w:rsidRPr="006D7CEB" w:rsidRDefault="008C32A8" w:rsidP="00FF28C4">
      <w:pPr>
        <w:pStyle w:val="ListParagraph"/>
        <w:numPr>
          <w:ilvl w:val="1"/>
          <w:numId w:val="41"/>
        </w:numPr>
      </w:pPr>
      <w:r w:rsidRPr="006D7CEB">
        <w:t>I</w:t>
      </w:r>
      <w:r w:rsidR="00FF28C4" w:rsidRPr="006D7CEB">
        <w:t>nvestigating</w:t>
      </w:r>
      <w:r>
        <w:t>, managing</w:t>
      </w:r>
      <w:r w:rsidR="00FF28C4" w:rsidRPr="006D7CEB">
        <w:t xml:space="preserve"> and reporting on complaints received; and</w:t>
      </w:r>
    </w:p>
    <w:p w14:paraId="25972ADB" w14:textId="77777777" w:rsidR="00FF28C4" w:rsidRDefault="00FF28C4" w:rsidP="00FF28C4">
      <w:pPr>
        <w:pStyle w:val="ListParagraph"/>
        <w:numPr>
          <w:ilvl w:val="1"/>
          <w:numId w:val="41"/>
        </w:numPr>
      </w:pPr>
      <w:r w:rsidRPr="006D7CEB">
        <w:t>issuing infringement notices and/or preparation of investigation briefs to Gaming and Wagering Commission.</w:t>
      </w:r>
    </w:p>
    <w:p w14:paraId="2E52B946" w14:textId="3745952E" w:rsidR="00523A23" w:rsidRPr="006D7CEB" w:rsidRDefault="00523A23" w:rsidP="00AB765E">
      <w:pPr>
        <w:pStyle w:val="ListParagraph"/>
        <w:numPr>
          <w:ilvl w:val="1"/>
          <w:numId w:val="41"/>
        </w:numPr>
      </w:pPr>
      <w:r>
        <w:t>p</w:t>
      </w:r>
      <w:r w:rsidRPr="00523A23">
        <w:t>resent</w:t>
      </w:r>
      <w:r>
        <w:t>ing</w:t>
      </w:r>
      <w:r w:rsidRPr="00523A23">
        <w:t xml:space="preserve"> and</w:t>
      </w:r>
      <w:r w:rsidR="00946981">
        <w:t xml:space="preserve"> providing</w:t>
      </w:r>
      <w:r w:rsidRPr="00523A23">
        <w:t xml:space="preserve"> evidence in court and in proceedings before the Liquor Commission and Gaming and Wagering Commission.</w:t>
      </w:r>
    </w:p>
    <w:p w14:paraId="3353E84E" w14:textId="77777777" w:rsidR="00FF28C4" w:rsidRPr="006D7CEB" w:rsidRDefault="00FF28C4" w:rsidP="00FF28C4">
      <w:pPr>
        <w:pStyle w:val="ListParagraph"/>
        <w:numPr>
          <w:ilvl w:val="0"/>
          <w:numId w:val="41"/>
        </w:numPr>
      </w:pPr>
      <w:r w:rsidRPr="006D7CEB">
        <w:t>Assists in the development and implementation of audit and inspection programs and investigates and reports on instances of illegal activities across regulated industries.</w:t>
      </w:r>
    </w:p>
    <w:p w14:paraId="3503BC86" w14:textId="77777777" w:rsidR="00FF28C4" w:rsidRDefault="00FF28C4" w:rsidP="00FF28C4">
      <w:pPr>
        <w:pStyle w:val="ListParagraph"/>
        <w:numPr>
          <w:ilvl w:val="0"/>
          <w:numId w:val="41"/>
        </w:numPr>
      </w:pPr>
      <w:r w:rsidRPr="006D7CEB">
        <w:t>Conducts tests and recommends on the suitability of applicants for gaming and bookmaker licences.</w:t>
      </w:r>
    </w:p>
    <w:p w14:paraId="7508FEEA" w14:textId="77777777" w:rsidR="00F36C5F" w:rsidRDefault="00F36C5F" w:rsidP="00F36C5F">
      <w:pPr>
        <w:pStyle w:val="ListParagraph"/>
        <w:numPr>
          <w:ilvl w:val="0"/>
          <w:numId w:val="41"/>
        </w:numPr>
      </w:pPr>
      <w:r>
        <w:t>Provides education and advice to members of the liquor and gambling industries to assist them meet requirements and obligations under respective legislation.</w:t>
      </w:r>
    </w:p>
    <w:p w14:paraId="75285316" w14:textId="0DB589BD" w:rsidR="00F36C5F" w:rsidRDefault="00F36C5F" w:rsidP="00F36C5F">
      <w:pPr>
        <w:pStyle w:val="ListParagraph"/>
        <w:numPr>
          <w:ilvl w:val="0"/>
          <w:numId w:val="41"/>
        </w:numPr>
      </w:pPr>
      <w:r>
        <w:t xml:space="preserve">Mentor new inspectors to assist them develop their skills and </w:t>
      </w:r>
      <w:r w:rsidR="00024951">
        <w:t>knowledge</w:t>
      </w:r>
      <w:r w:rsidR="00B34BFC">
        <w:t>.</w:t>
      </w:r>
    </w:p>
    <w:p w14:paraId="31F7A804" w14:textId="22600022" w:rsidR="00887068" w:rsidRPr="006B4D68" w:rsidRDefault="00F26433" w:rsidP="00887068">
      <w:pPr>
        <w:pStyle w:val="ListParagraph"/>
        <w:numPr>
          <w:ilvl w:val="0"/>
          <w:numId w:val="41"/>
        </w:numPr>
      </w:pPr>
      <w:r w:rsidRPr="00E32F00">
        <w:t>Adhere to Occupational Safety and Health, Equal Opportunity and other legislative requirements in accordance with the parameters of the position.</w:t>
      </w:r>
    </w:p>
    <w:p w14:paraId="4E098D0E" w14:textId="57D93186" w:rsidR="00887068" w:rsidRPr="006B4D68" w:rsidRDefault="004B63D4" w:rsidP="00887068">
      <w:pPr>
        <w:pStyle w:val="ListParagraph"/>
        <w:numPr>
          <w:ilvl w:val="0"/>
          <w:numId w:val="41"/>
        </w:numPr>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024DB0AA" w14:textId="7E1A2A17" w:rsidR="000C09B4" w:rsidRDefault="00616C23" w:rsidP="00887068">
      <w:pPr>
        <w:pStyle w:val="ListParagraph"/>
        <w:numPr>
          <w:ilvl w:val="0"/>
          <w:numId w:val="41"/>
        </w:numPr>
      </w:pPr>
      <w:r w:rsidRPr="00E32F00">
        <w:t xml:space="preserve">Perform any other duties as assigned or necessary to support the </w:t>
      </w:r>
      <w:r w:rsidR="00CD66C3" w:rsidRPr="00E32F00">
        <w:t>objectives of DLGSC</w:t>
      </w:r>
      <w:r w:rsidR="002011B6" w:rsidRPr="00E32F00">
        <w:t>.</w:t>
      </w:r>
      <w:r w:rsidR="00C45709" w:rsidRPr="00E32F00">
        <w:t xml:space="preserve"> </w:t>
      </w: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Pr="00E32F00"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 xml:space="preserve">Applicants should demonstrate their capacity </w:t>
      </w:r>
      <w:r w:rsidR="002747A7" w:rsidRPr="00E32F00">
        <w:lastRenderedPageBreak/>
        <w:t>to meet the following criteria which should be read in conjunction with the specific responsibilities of this role.</w:t>
      </w:r>
    </w:p>
    <w:p w14:paraId="370C37F5" w14:textId="035F0374" w:rsidR="001920D1" w:rsidRPr="001920D1" w:rsidRDefault="001920D1" w:rsidP="001920D1">
      <w:pPr>
        <w:pStyle w:val="ListParagraph"/>
        <w:numPr>
          <w:ilvl w:val="0"/>
          <w:numId w:val="29"/>
        </w:numPr>
      </w:pPr>
      <w:r w:rsidRPr="001920D1">
        <w:t>Demonstrated competency to conduct audits, inspections and investigations.</w:t>
      </w:r>
    </w:p>
    <w:p w14:paraId="663FBEFA" w14:textId="77777777" w:rsidR="004404FF" w:rsidRPr="00310FE7" w:rsidRDefault="004404FF" w:rsidP="004404FF">
      <w:pPr>
        <w:pStyle w:val="ListParagraph"/>
        <w:numPr>
          <w:ilvl w:val="0"/>
          <w:numId w:val="29"/>
        </w:numPr>
      </w:pPr>
      <w:r w:rsidRPr="00310FE7">
        <w:t>Demonstrated understanding of accounting principles and ability to interpret financial statements and information.</w:t>
      </w:r>
    </w:p>
    <w:p w14:paraId="368E6785" w14:textId="77777777" w:rsidR="004404FF" w:rsidRPr="00310FE7" w:rsidRDefault="004404FF" w:rsidP="004404FF">
      <w:pPr>
        <w:pStyle w:val="ListParagraph"/>
        <w:numPr>
          <w:ilvl w:val="0"/>
          <w:numId w:val="29"/>
        </w:numPr>
      </w:pPr>
      <w:r w:rsidRPr="00310FE7">
        <w:t>Demonstrated ability to interpret and apply legislation.</w:t>
      </w:r>
    </w:p>
    <w:p w14:paraId="612FF9B5" w14:textId="77777777" w:rsidR="00C36FB6" w:rsidRDefault="004404FF" w:rsidP="00C36FB6">
      <w:pPr>
        <w:pStyle w:val="ListParagraph"/>
        <w:numPr>
          <w:ilvl w:val="0"/>
          <w:numId w:val="29"/>
        </w:numPr>
      </w:pPr>
      <w:r w:rsidRPr="00310FE7">
        <w:t>Demonstrated competency to prepare reports and other documentation to a high standard including court briefs.</w:t>
      </w:r>
    </w:p>
    <w:p w14:paraId="709D52D9" w14:textId="1F1422C0" w:rsidR="00B27722" w:rsidRDefault="008103C0" w:rsidP="00B27722">
      <w:pPr>
        <w:pStyle w:val="ListParagraph"/>
        <w:numPr>
          <w:ilvl w:val="0"/>
          <w:numId w:val="29"/>
        </w:numPr>
      </w:pPr>
      <w:r>
        <w:t>Demonstrated a</w:t>
      </w:r>
      <w:r w:rsidR="00C36FB6" w:rsidRPr="00C36FB6">
        <w:t>bility to research, analyse and make evidence-based recommendations whilst anticipating potential risks to the Department.</w:t>
      </w:r>
    </w:p>
    <w:p w14:paraId="64D5A7C7" w14:textId="77777777" w:rsidR="00B27722" w:rsidRDefault="00B27722" w:rsidP="00B27722">
      <w:pPr>
        <w:pStyle w:val="ListParagraph"/>
        <w:numPr>
          <w:ilvl w:val="0"/>
          <w:numId w:val="29"/>
        </w:numPr>
      </w:pPr>
      <w:r w:rsidRPr="00B27722">
        <w:t>Sound organisational and prioritising skills with the ability to meet performance expectations.</w:t>
      </w:r>
    </w:p>
    <w:p w14:paraId="1F40967A" w14:textId="77777777" w:rsidR="007B10B5" w:rsidRDefault="00B27722" w:rsidP="007B10B5">
      <w:pPr>
        <w:pStyle w:val="ListParagraph"/>
        <w:numPr>
          <w:ilvl w:val="0"/>
          <w:numId w:val="29"/>
        </w:numPr>
      </w:pPr>
      <w:r w:rsidRPr="00B27722">
        <w:t>Ability to work independently and without supervision.</w:t>
      </w:r>
    </w:p>
    <w:p w14:paraId="206D3C6C" w14:textId="72FDD2F9" w:rsidR="007D4E58" w:rsidRPr="00E32F00" w:rsidRDefault="007B10B5" w:rsidP="007B10B5">
      <w:pPr>
        <w:pStyle w:val="ListParagraph"/>
        <w:numPr>
          <w:ilvl w:val="0"/>
          <w:numId w:val="29"/>
        </w:numPr>
      </w:pPr>
      <w:r w:rsidRPr="007B10B5">
        <w:t>Demonstrated effective communication and interpersonal skills with the ability to educate, liaise, mediate and negotiate with a diverse range of people including other government bodies, in a variety of situations and where conflict resolution is required.</w:t>
      </w:r>
    </w:p>
    <w:p w14:paraId="2281C590" w14:textId="5C39CECA" w:rsidR="009A3C66" w:rsidRDefault="00011496" w:rsidP="009A3C66">
      <w:pPr>
        <w:pStyle w:val="Heading2"/>
        <w:rPr>
          <w:bCs w:val="0"/>
        </w:rPr>
      </w:pPr>
      <w:r w:rsidRPr="00E32F00">
        <w:t xml:space="preserve"> </w:t>
      </w:r>
      <w:r w:rsidR="009A3C66">
        <w:br w:type="page"/>
      </w:r>
    </w:p>
    <w:p w14:paraId="035CB2FA" w14:textId="77777777" w:rsidR="009A3C66" w:rsidRDefault="009A3C66" w:rsidP="004F034E">
      <w:pPr>
        <w:pStyle w:val="Heading2"/>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4A036947"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4E6CE2">
            <w:rPr>
              <w:b/>
              <w:bCs/>
              <w:color w:val="055780"/>
            </w:rPr>
            <w:t>Personal Leadership</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7F4B4648">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34D79675" w14:textId="740D5054" w:rsidR="00280DC3" w:rsidRDefault="00181CB0" w:rsidP="002F5285">
      <w:r w:rsidRPr="001D63A8">
        <w:t>All department positions require a current Criminal History Check (National Police Certificate or equivalent) and 100-point Identification Check prior to commencement.</w:t>
      </w:r>
    </w:p>
    <w:p w14:paraId="4DB3C332" w14:textId="77777777" w:rsidR="00403ACE" w:rsidRPr="00221ED1" w:rsidRDefault="00403ACE" w:rsidP="004F034E">
      <w:r w:rsidRPr="00221ED1">
        <w:t>Other conditions specific to this role are:</w:t>
      </w:r>
    </w:p>
    <w:p w14:paraId="63F2BFAC" w14:textId="5EE9844C" w:rsidR="003B15D0" w:rsidRPr="00221ED1" w:rsidRDefault="00280DC3" w:rsidP="00D82CF6">
      <w:pPr>
        <w:pStyle w:val="ListParagraph"/>
        <w:numPr>
          <w:ilvl w:val="0"/>
          <w:numId w:val="30"/>
        </w:numPr>
        <w:rPr>
          <w:color w:val="2D2E2F"/>
        </w:rPr>
      </w:pPr>
      <w:r w:rsidRPr="00221ED1">
        <w:t>Ability and willingness to undertake travel for business needs</w:t>
      </w:r>
      <w:r w:rsidR="00221ED1" w:rsidRPr="00221ED1">
        <w:t>.</w:t>
      </w:r>
      <w:r w:rsidRPr="00221ED1">
        <w:t xml:space="preserve"> </w:t>
      </w:r>
    </w:p>
    <w:p w14:paraId="67877E71" w14:textId="37144200" w:rsidR="00280DC3" w:rsidRPr="00221ED1" w:rsidRDefault="00280DC3" w:rsidP="00D82CF6">
      <w:pPr>
        <w:pStyle w:val="ListParagraph"/>
        <w:numPr>
          <w:ilvl w:val="0"/>
          <w:numId w:val="30"/>
        </w:numPr>
        <w:rPr>
          <w:color w:val="2D2E2F"/>
        </w:rPr>
      </w:pPr>
      <w:r w:rsidRPr="00221ED1">
        <w:t xml:space="preserve">Current WA </w:t>
      </w:r>
      <w:r w:rsidR="00461D74" w:rsidRPr="00221ED1">
        <w:t>Driver’s</w:t>
      </w:r>
      <w:r w:rsidRPr="00221ED1">
        <w:t xml:space="preserve"> license</w:t>
      </w:r>
      <w:r w:rsidR="00221ED1" w:rsidRPr="00221ED1">
        <w:t>.</w:t>
      </w:r>
    </w:p>
    <w:p w14:paraId="540A9C00" w14:textId="70FE0D37" w:rsidR="00B82113" w:rsidRPr="00221ED1" w:rsidRDefault="003B15D0" w:rsidP="00EC7CCD">
      <w:pPr>
        <w:pStyle w:val="ListParagraph"/>
        <w:numPr>
          <w:ilvl w:val="0"/>
          <w:numId w:val="30"/>
        </w:numPr>
      </w:pPr>
      <w:r w:rsidRPr="00221ED1">
        <w:t>Ability and willingness to</w:t>
      </w:r>
      <w:r w:rsidR="00B82113" w:rsidRPr="00221ED1">
        <w:t xml:space="preserve"> working outside business hours.</w:t>
      </w:r>
      <w:r w:rsidR="00403ACE" w:rsidRPr="00221ED1">
        <w:t xml:space="preserve"> </w:t>
      </w: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6166E26C" w:rsidR="00690A87" w:rsidRPr="001D63A8" w:rsidRDefault="00C34F5F" w:rsidP="004D6E98">
            <w:r>
              <w:t>Wednesday 12 February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6B55B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36B43" w14:textId="77777777" w:rsidR="001D14C3" w:rsidRDefault="001D14C3" w:rsidP="004F034E">
      <w:r>
        <w:separator/>
      </w:r>
    </w:p>
    <w:p w14:paraId="33A6A61C" w14:textId="77777777" w:rsidR="001D14C3" w:rsidRDefault="001D14C3" w:rsidP="004F034E"/>
  </w:endnote>
  <w:endnote w:type="continuationSeparator" w:id="0">
    <w:p w14:paraId="64764469" w14:textId="77777777" w:rsidR="001D14C3" w:rsidRDefault="001D14C3" w:rsidP="004F034E">
      <w:r>
        <w:continuationSeparator/>
      </w:r>
    </w:p>
    <w:p w14:paraId="282B6CD4" w14:textId="77777777" w:rsidR="001D14C3" w:rsidRDefault="001D14C3" w:rsidP="004F034E"/>
  </w:endnote>
  <w:endnote w:type="continuationNotice" w:id="1">
    <w:p w14:paraId="425B06E4" w14:textId="77777777" w:rsidR="001D14C3" w:rsidRDefault="001D14C3"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0A4E3"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4A9A295" wp14:editId="7ACEED2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1"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9A295"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2"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08A3E860">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ECDCD" w14:textId="77777777" w:rsidR="001D14C3" w:rsidRDefault="001D14C3" w:rsidP="004F034E">
      <w:r>
        <w:separator/>
      </w:r>
    </w:p>
    <w:p w14:paraId="1629F8CF" w14:textId="77777777" w:rsidR="001D14C3" w:rsidRDefault="001D14C3" w:rsidP="004F034E"/>
  </w:footnote>
  <w:footnote w:type="continuationSeparator" w:id="0">
    <w:p w14:paraId="61F153B1" w14:textId="77777777" w:rsidR="001D14C3" w:rsidRDefault="001D14C3" w:rsidP="004F034E">
      <w:r>
        <w:continuationSeparator/>
      </w:r>
    </w:p>
    <w:p w14:paraId="02249215" w14:textId="77777777" w:rsidR="001D14C3" w:rsidRDefault="001D14C3" w:rsidP="004F034E"/>
  </w:footnote>
  <w:footnote w:type="continuationNotice" w:id="1">
    <w:p w14:paraId="684CA02D" w14:textId="77777777" w:rsidR="001D14C3" w:rsidRDefault="001D14C3"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DE6D667" wp14:editId="5D63D9D6">
          <wp:simplePos x="0" y="0"/>
          <wp:positionH relativeFrom="margin">
            <wp:posOffset>-535941</wp:posOffset>
          </wp:positionH>
          <wp:positionV relativeFrom="paragraph">
            <wp:posOffset>-180340</wp:posOffset>
          </wp:positionV>
          <wp:extent cx="7686675" cy="1096787"/>
          <wp:effectExtent l="0" t="0" r="0" b="8255"/>
          <wp:wrapNone/>
          <wp:docPr id="3" name="Picture 3" descr="Department of Local Government, Sport and Cultural Industrie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Local Government, Sport and Cultural Industries branded header."/>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F6C7510" wp14:editId="2ED3D1BD">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F21FAEF" wp14:editId="2F4AD683">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7D48A"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E80ABE"/>
    <w:multiLevelType w:val="hybridMultilevel"/>
    <w:tmpl w:val="DEBED494"/>
    <w:lvl w:ilvl="0" w:tplc="FFFFFFFF">
      <w:start w:val="1"/>
      <w:numFmt w:val="decimal"/>
      <w:lvlText w:val="%1."/>
      <w:lvlJc w:val="left"/>
      <w:pPr>
        <w:ind w:left="1004" w:hanging="360"/>
      </w:pPr>
    </w:lvl>
    <w:lvl w:ilvl="1" w:tplc="FFFFFFFF">
      <w:start w:val="1"/>
      <w:numFmt w:val="bullet"/>
      <w:lvlText w:val="o"/>
      <w:lvlJc w:val="left"/>
      <w:pPr>
        <w:ind w:left="1724" w:hanging="360"/>
      </w:pPr>
      <w:rPr>
        <w:rFonts w:ascii="Courier New" w:hAnsi="Courier New" w:cs="Courier New" w:hint="default"/>
      </w:rPr>
    </w:lvl>
    <w:lvl w:ilvl="2" w:tplc="0C090003">
      <w:start w:val="1"/>
      <w:numFmt w:val="bullet"/>
      <w:lvlText w:val="o"/>
      <w:lvlJc w:val="left"/>
      <w:pPr>
        <w:ind w:left="2624" w:hanging="360"/>
      </w:pPr>
      <w:rPr>
        <w:rFonts w:ascii="Courier New" w:hAnsi="Courier New" w:cs="Courier New" w:hint="default"/>
      </w:r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1" w15:restartNumberingAfterBreak="0">
    <w:nsid w:val="1E514264"/>
    <w:multiLevelType w:val="hybridMultilevel"/>
    <w:tmpl w:val="1E7259F6"/>
    <w:lvl w:ilvl="0" w:tplc="FFFFFFFF">
      <w:start w:val="1"/>
      <w:numFmt w:val="decimal"/>
      <w:lvlText w:val="%1."/>
      <w:lvlJc w:val="left"/>
      <w:pPr>
        <w:ind w:left="1004" w:hanging="360"/>
      </w:pPr>
    </w:lvl>
    <w:lvl w:ilvl="1" w:tplc="0C090001">
      <w:start w:val="1"/>
      <w:numFmt w:val="bullet"/>
      <w:lvlText w:val=""/>
      <w:lvlJc w:val="left"/>
      <w:pPr>
        <w:ind w:left="172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20A80171"/>
    <w:multiLevelType w:val="hybridMultilevel"/>
    <w:tmpl w:val="418CF67C"/>
    <w:lvl w:ilvl="0" w:tplc="FFFFFFFF">
      <w:start w:val="1"/>
      <w:numFmt w:val="decimal"/>
      <w:lvlText w:val="%1."/>
      <w:lvlJc w:val="left"/>
      <w:pPr>
        <w:ind w:left="1004" w:hanging="360"/>
      </w:pPr>
    </w:lvl>
    <w:lvl w:ilvl="1" w:tplc="0C090001">
      <w:start w:val="1"/>
      <w:numFmt w:val="bullet"/>
      <w:lvlText w:val=""/>
      <w:lvlJc w:val="left"/>
      <w:pPr>
        <w:ind w:left="172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AF1B3F"/>
    <w:multiLevelType w:val="hybridMultilevel"/>
    <w:tmpl w:val="A2F8A822"/>
    <w:lvl w:ilvl="0" w:tplc="FFFFFFFF">
      <w:start w:val="1"/>
      <w:numFmt w:val="decimal"/>
      <w:lvlText w:val="%1."/>
      <w:lvlJc w:val="left"/>
      <w:pPr>
        <w:ind w:left="1004" w:hanging="360"/>
      </w:pPr>
    </w:lvl>
    <w:lvl w:ilvl="1" w:tplc="0C090001">
      <w:start w:val="1"/>
      <w:numFmt w:val="bullet"/>
      <w:lvlText w:val=""/>
      <w:lvlJc w:val="left"/>
      <w:pPr>
        <w:ind w:left="172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711395"/>
    <w:multiLevelType w:val="hybridMultilevel"/>
    <w:tmpl w:val="FFB2D65A"/>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17"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2345"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20"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42987C77"/>
    <w:multiLevelType w:val="hybridMultilevel"/>
    <w:tmpl w:val="AF4ED2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14A4490"/>
    <w:multiLevelType w:val="hybridMultilevel"/>
    <w:tmpl w:val="C1A0A392"/>
    <w:lvl w:ilvl="0" w:tplc="FFFFFFFF">
      <w:start w:val="1"/>
      <w:numFmt w:val="decimal"/>
      <w:lvlText w:val="%1."/>
      <w:lvlJc w:val="left"/>
      <w:pPr>
        <w:ind w:left="1004" w:hanging="360"/>
      </w:pPr>
    </w:lvl>
    <w:lvl w:ilvl="1" w:tplc="0C090001">
      <w:start w:val="1"/>
      <w:numFmt w:val="bullet"/>
      <w:lvlText w:val=""/>
      <w:lvlJc w:val="left"/>
      <w:pPr>
        <w:ind w:left="172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2"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3" w15:restartNumberingAfterBreak="0">
    <w:nsid w:val="60D75622"/>
    <w:multiLevelType w:val="hybridMultilevel"/>
    <w:tmpl w:val="377264F2"/>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645F5ECA"/>
    <w:multiLevelType w:val="hybridMultilevel"/>
    <w:tmpl w:val="5C26A0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A66CCE"/>
    <w:multiLevelType w:val="hybridMultilevel"/>
    <w:tmpl w:val="A2566450"/>
    <w:lvl w:ilvl="0" w:tplc="FFFFFFFF">
      <w:start w:val="1"/>
      <w:numFmt w:val="decimal"/>
      <w:lvlText w:val="%1."/>
      <w:lvlJc w:val="left"/>
      <w:pPr>
        <w:ind w:left="1004" w:hanging="360"/>
      </w:pPr>
    </w:lvl>
    <w:lvl w:ilvl="1" w:tplc="0C090001">
      <w:start w:val="1"/>
      <w:numFmt w:val="bullet"/>
      <w:lvlText w:val=""/>
      <w:lvlJc w:val="left"/>
      <w:pPr>
        <w:ind w:left="172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F62E50"/>
    <w:multiLevelType w:val="hybridMultilevel"/>
    <w:tmpl w:val="C73A79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7974860">
    <w:abstractNumId w:val="3"/>
  </w:num>
  <w:num w:numId="2" w16cid:durableId="726149911">
    <w:abstractNumId w:val="31"/>
  </w:num>
  <w:num w:numId="3" w16cid:durableId="334038920">
    <w:abstractNumId w:val="19"/>
  </w:num>
  <w:num w:numId="4" w16cid:durableId="910433445">
    <w:abstractNumId w:val="32"/>
  </w:num>
  <w:num w:numId="5" w16cid:durableId="976297257">
    <w:abstractNumId w:val="22"/>
  </w:num>
  <w:num w:numId="6" w16cid:durableId="328018657">
    <w:abstractNumId w:val="38"/>
  </w:num>
  <w:num w:numId="7" w16cid:durableId="2076658215">
    <w:abstractNumId w:val="6"/>
  </w:num>
  <w:num w:numId="8" w16cid:durableId="1591620421">
    <w:abstractNumId w:val="20"/>
  </w:num>
  <w:num w:numId="9" w16cid:durableId="17006256">
    <w:abstractNumId w:val="29"/>
  </w:num>
  <w:num w:numId="10" w16cid:durableId="1903563376">
    <w:abstractNumId w:val="25"/>
  </w:num>
  <w:num w:numId="11" w16cid:durableId="140969372">
    <w:abstractNumId w:val="9"/>
  </w:num>
  <w:num w:numId="12" w16cid:durableId="2032602438">
    <w:abstractNumId w:val="8"/>
  </w:num>
  <w:num w:numId="13" w16cid:durableId="88745793">
    <w:abstractNumId w:val="5"/>
  </w:num>
  <w:num w:numId="14" w16cid:durableId="492769001">
    <w:abstractNumId w:val="13"/>
  </w:num>
  <w:num w:numId="15" w16cid:durableId="2145541274">
    <w:abstractNumId w:val="24"/>
  </w:num>
  <w:num w:numId="16" w16cid:durableId="411853694">
    <w:abstractNumId w:val="37"/>
  </w:num>
  <w:num w:numId="17" w16cid:durableId="568659907">
    <w:abstractNumId w:val="18"/>
  </w:num>
  <w:num w:numId="18" w16cid:durableId="1892839358">
    <w:abstractNumId w:val="2"/>
  </w:num>
  <w:num w:numId="19" w16cid:durableId="1563440370">
    <w:abstractNumId w:val="36"/>
  </w:num>
  <w:num w:numId="20" w16cid:durableId="1893881933">
    <w:abstractNumId w:val="4"/>
  </w:num>
  <w:num w:numId="21" w16cid:durableId="567425944">
    <w:abstractNumId w:val="1"/>
  </w:num>
  <w:num w:numId="22" w16cid:durableId="36395154">
    <w:abstractNumId w:val="0"/>
  </w:num>
  <w:num w:numId="23" w16cid:durableId="933635896">
    <w:abstractNumId w:val="15"/>
  </w:num>
  <w:num w:numId="24" w16cid:durableId="393236011">
    <w:abstractNumId w:val="27"/>
  </w:num>
  <w:num w:numId="25" w16cid:durableId="160050575">
    <w:abstractNumId w:val="21"/>
  </w:num>
  <w:num w:numId="26" w16cid:durableId="144201119">
    <w:abstractNumId w:val="23"/>
  </w:num>
  <w:num w:numId="27" w16cid:durableId="870416179">
    <w:abstractNumId w:val="7"/>
  </w:num>
  <w:num w:numId="28" w16cid:durableId="899830477">
    <w:abstractNumId w:val="28"/>
  </w:num>
  <w:num w:numId="29" w16cid:durableId="246886528">
    <w:abstractNumId w:val="33"/>
  </w:num>
  <w:num w:numId="30" w16cid:durableId="1147238472">
    <w:abstractNumId w:val="26"/>
  </w:num>
  <w:num w:numId="31" w16cid:durableId="2023580399">
    <w:abstractNumId w:val="17"/>
  </w:num>
  <w:num w:numId="32" w16cid:durableId="1332948336">
    <w:abstractNumId w:val="10"/>
  </w:num>
  <w:num w:numId="33" w16cid:durableId="1911890362">
    <w:abstractNumId w:val="16"/>
  </w:num>
  <w:num w:numId="34" w16cid:durableId="475682894">
    <w:abstractNumId w:val="30"/>
  </w:num>
  <w:num w:numId="35" w16cid:durableId="1872762355">
    <w:abstractNumId w:val="35"/>
  </w:num>
  <w:num w:numId="36" w16cid:durableId="882713115">
    <w:abstractNumId w:val="11"/>
  </w:num>
  <w:num w:numId="37" w16cid:durableId="1994406412">
    <w:abstractNumId w:val="12"/>
  </w:num>
  <w:num w:numId="38" w16cid:durableId="25063863">
    <w:abstractNumId w:val="14"/>
  </w:num>
  <w:num w:numId="39" w16cid:durableId="1759326112">
    <w:abstractNumId w:val="7"/>
  </w:num>
  <w:num w:numId="40" w16cid:durableId="1685790156">
    <w:abstractNumId w:val="34"/>
  </w:num>
  <w:num w:numId="41" w16cid:durableId="1508206521">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trackRevisions/>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65AA"/>
    <w:rsid w:val="00007446"/>
    <w:rsid w:val="00010A74"/>
    <w:rsid w:val="000110D9"/>
    <w:rsid w:val="00011496"/>
    <w:rsid w:val="00014630"/>
    <w:rsid w:val="00015B94"/>
    <w:rsid w:val="00022452"/>
    <w:rsid w:val="000239CC"/>
    <w:rsid w:val="00023C44"/>
    <w:rsid w:val="00024166"/>
    <w:rsid w:val="0002492D"/>
    <w:rsid w:val="00024951"/>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39CB"/>
    <w:rsid w:val="000750EF"/>
    <w:rsid w:val="0007625B"/>
    <w:rsid w:val="000764D4"/>
    <w:rsid w:val="0007682C"/>
    <w:rsid w:val="00077825"/>
    <w:rsid w:val="00080AAC"/>
    <w:rsid w:val="00081CC9"/>
    <w:rsid w:val="0008327F"/>
    <w:rsid w:val="0008446A"/>
    <w:rsid w:val="00086605"/>
    <w:rsid w:val="000878E7"/>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09B4"/>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4471"/>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628D5"/>
    <w:rsid w:val="00172DF5"/>
    <w:rsid w:val="00172FA6"/>
    <w:rsid w:val="00173D8A"/>
    <w:rsid w:val="0017529A"/>
    <w:rsid w:val="00176F78"/>
    <w:rsid w:val="00177826"/>
    <w:rsid w:val="00177D0B"/>
    <w:rsid w:val="00180C08"/>
    <w:rsid w:val="0018113A"/>
    <w:rsid w:val="00181CB0"/>
    <w:rsid w:val="00181D71"/>
    <w:rsid w:val="00184CC4"/>
    <w:rsid w:val="00186E10"/>
    <w:rsid w:val="001920D1"/>
    <w:rsid w:val="001930E7"/>
    <w:rsid w:val="001943C6"/>
    <w:rsid w:val="0019564D"/>
    <w:rsid w:val="0019581B"/>
    <w:rsid w:val="001A0F28"/>
    <w:rsid w:val="001A149A"/>
    <w:rsid w:val="001A2B34"/>
    <w:rsid w:val="001A3F2D"/>
    <w:rsid w:val="001A626F"/>
    <w:rsid w:val="001A6F7A"/>
    <w:rsid w:val="001A71D2"/>
    <w:rsid w:val="001B3CF4"/>
    <w:rsid w:val="001C100F"/>
    <w:rsid w:val="001C30BC"/>
    <w:rsid w:val="001C45BC"/>
    <w:rsid w:val="001D040F"/>
    <w:rsid w:val="001D1336"/>
    <w:rsid w:val="001D14C3"/>
    <w:rsid w:val="001D4C36"/>
    <w:rsid w:val="001E0164"/>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1ED1"/>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6984"/>
    <w:rsid w:val="0028799D"/>
    <w:rsid w:val="00287B51"/>
    <w:rsid w:val="0029065D"/>
    <w:rsid w:val="00290E45"/>
    <w:rsid w:val="002929F6"/>
    <w:rsid w:val="00293EA4"/>
    <w:rsid w:val="00294D2E"/>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2F5285"/>
    <w:rsid w:val="00301B33"/>
    <w:rsid w:val="0030265E"/>
    <w:rsid w:val="00302AAD"/>
    <w:rsid w:val="00304869"/>
    <w:rsid w:val="00306D42"/>
    <w:rsid w:val="00307EAB"/>
    <w:rsid w:val="0031004D"/>
    <w:rsid w:val="003148DA"/>
    <w:rsid w:val="00315621"/>
    <w:rsid w:val="0032041C"/>
    <w:rsid w:val="00320F37"/>
    <w:rsid w:val="0032237E"/>
    <w:rsid w:val="00322AF4"/>
    <w:rsid w:val="00324F8F"/>
    <w:rsid w:val="003251F8"/>
    <w:rsid w:val="00331FE0"/>
    <w:rsid w:val="003329CE"/>
    <w:rsid w:val="00343B4B"/>
    <w:rsid w:val="00350C4D"/>
    <w:rsid w:val="00351A50"/>
    <w:rsid w:val="003549A0"/>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15D0"/>
    <w:rsid w:val="003B2373"/>
    <w:rsid w:val="003B5E8C"/>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3F84"/>
    <w:rsid w:val="00427D8C"/>
    <w:rsid w:val="00432E41"/>
    <w:rsid w:val="00434CD2"/>
    <w:rsid w:val="004401AB"/>
    <w:rsid w:val="004404FF"/>
    <w:rsid w:val="00443117"/>
    <w:rsid w:val="004432A1"/>
    <w:rsid w:val="004451C2"/>
    <w:rsid w:val="00446BA8"/>
    <w:rsid w:val="004500FB"/>
    <w:rsid w:val="00450DF3"/>
    <w:rsid w:val="004512FD"/>
    <w:rsid w:val="00452131"/>
    <w:rsid w:val="00460F3D"/>
    <w:rsid w:val="00461D74"/>
    <w:rsid w:val="0046290B"/>
    <w:rsid w:val="004634CA"/>
    <w:rsid w:val="004643AC"/>
    <w:rsid w:val="00464951"/>
    <w:rsid w:val="0046771F"/>
    <w:rsid w:val="0047131E"/>
    <w:rsid w:val="004732A9"/>
    <w:rsid w:val="00474BBB"/>
    <w:rsid w:val="004753C9"/>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61E"/>
    <w:rsid w:val="004C1992"/>
    <w:rsid w:val="004C26E1"/>
    <w:rsid w:val="004D1CB8"/>
    <w:rsid w:val="004D6BA2"/>
    <w:rsid w:val="004E101A"/>
    <w:rsid w:val="004E2350"/>
    <w:rsid w:val="004E4F30"/>
    <w:rsid w:val="004E6CE2"/>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A23"/>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47CC8"/>
    <w:rsid w:val="005501E7"/>
    <w:rsid w:val="005509AD"/>
    <w:rsid w:val="00550AF4"/>
    <w:rsid w:val="00553F2F"/>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5F7"/>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1072"/>
    <w:rsid w:val="005F141E"/>
    <w:rsid w:val="005F14F7"/>
    <w:rsid w:val="005F1F7D"/>
    <w:rsid w:val="005F64A6"/>
    <w:rsid w:val="005F7D59"/>
    <w:rsid w:val="00600B88"/>
    <w:rsid w:val="00605259"/>
    <w:rsid w:val="00605270"/>
    <w:rsid w:val="0060678E"/>
    <w:rsid w:val="00606D4E"/>
    <w:rsid w:val="00607C9E"/>
    <w:rsid w:val="00611FC9"/>
    <w:rsid w:val="00613175"/>
    <w:rsid w:val="00615BE7"/>
    <w:rsid w:val="00616C23"/>
    <w:rsid w:val="00617052"/>
    <w:rsid w:val="00622F41"/>
    <w:rsid w:val="0062478D"/>
    <w:rsid w:val="006249A3"/>
    <w:rsid w:val="00627765"/>
    <w:rsid w:val="00627ADC"/>
    <w:rsid w:val="00632E22"/>
    <w:rsid w:val="00635CAD"/>
    <w:rsid w:val="00637E09"/>
    <w:rsid w:val="00645B08"/>
    <w:rsid w:val="00645B36"/>
    <w:rsid w:val="0064778B"/>
    <w:rsid w:val="00647DD9"/>
    <w:rsid w:val="006508CB"/>
    <w:rsid w:val="00651BBB"/>
    <w:rsid w:val="00652D34"/>
    <w:rsid w:val="00654B6A"/>
    <w:rsid w:val="0065553E"/>
    <w:rsid w:val="00656B00"/>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309"/>
    <w:rsid w:val="00694102"/>
    <w:rsid w:val="00696797"/>
    <w:rsid w:val="006A24E1"/>
    <w:rsid w:val="006B0553"/>
    <w:rsid w:val="006B1886"/>
    <w:rsid w:val="006B2509"/>
    <w:rsid w:val="006B2510"/>
    <w:rsid w:val="006B4D68"/>
    <w:rsid w:val="006B55B9"/>
    <w:rsid w:val="006B6BDC"/>
    <w:rsid w:val="006B721D"/>
    <w:rsid w:val="006C0A5B"/>
    <w:rsid w:val="006C19E4"/>
    <w:rsid w:val="006C74FC"/>
    <w:rsid w:val="006D013E"/>
    <w:rsid w:val="006D1B3E"/>
    <w:rsid w:val="006D2737"/>
    <w:rsid w:val="006D2AD9"/>
    <w:rsid w:val="006D4593"/>
    <w:rsid w:val="006D4E00"/>
    <w:rsid w:val="006E1DDB"/>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9AB"/>
    <w:rsid w:val="00720A6D"/>
    <w:rsid w:val="007223F7"/>
    <w:rsid w:val="0072356E"/>
    <w:rsid w:val="00723CA5"/>
    <w:rsid w:val="00725E34"/>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531A"/>
    <w:rsid w:val="007558AA"/>
    <w:rsid w:val="00760999"/>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10B5"/>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03C0"/>
    <w:rsid w:val="00815003"/>
    <w:rsid w:val="008156CC"/>
    <w:rsid w:val="00816D18"/>
    <w:rsid w:val="00816D57"/>
    <w:rsid w:val="00820FC7"/>
    <w:rsid w:val="00821CAA"/>
    <w:rsid w:val="00822A21"/>
    <w:rsid w:val="00824B69"/>
    <w:rsid w:val="008257D7"/>
    <w:rsid w:val="00827093"/>
    <w:rsid w:val="00827F31"/>
    <w:rsid w:val="00834231"/>
    <w:rsid w:val="00834548"/>
    <w:rsid w:val="00836D67"/>
    <w:rsid w:val="00842201"/>
    <w:rsid w:val="0084305F"/>
    <w:rsid w:val="008474AD"/>
    <w:rsid w:val="00850DD3"/>
    <w:rsid w:val="00851E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5773"/>
    <w:rsid w:val="00886C50"/>
    <w:rsid w:val="00887068"/>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2A8"/>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065"/>
    <w:rsid w:val="00901D88"/>
    <w:rsid w:val="009042CE"/>
    <w:rsid w:val="00906A44"/>
    <w:rsid w:val="009108BB"/>
    <w:rsid w:val="0091179D"/>
    <w:rsid w:val="00911BB8"/>
    <w:rsid w:val="00913DD0"/>
    <w:rsid w:val="00914B57"/>
    <w:rsid w:val="00920A96"/>
    <w:rsid w:val="00922E1E"/>
    <w:rsid w:val="00925005"/>
    <w:rsid w:val="00927FB4"/>
    <w:rsid w:val="00933CCA"/>
    <w:rsid w:val="0093406D"/>
    <w:rsid w:val="009413AF"/>
    <w:rsid w:val="00944FA7"/>
    <w:rsid w:val="0094591E"/>
    <w:rsid w:val="00945E56"/>
    <w:rsid w:val="00946981"/>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484"/>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3573"/>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373ED"/>
    <w:rsid w:val="00A405FB"/>
    <w:rsid w:val="00A41703"/>
    <w:rsid w:val="00A42DA3"/>
    <w:rsid w:val="00A44CDC"/>
    <w:rsid w:val="00A479F0"/>
    <w:rsid w:val="00A54A05"/>
    <w:rsid w:val="00A54C84"/>
    <w:rsid w:val="00A5597E"/>
    <w:rsid w:val="00A56CA9"/>
    <w:rsid w:val="00A602A4"/>
    <w:rsid w:val="00A608BB"/>
    <w:rsid w:val="00A62637"/>
    <w:rsid w:val="00A6274D"/>
    <w:rsid w:val="00A70CB7"/>
    <w:rsid w:val="00A73D5B"/>
    <w:rsid w:val="00A74250"/>
    <w:rsid w:val="00A760B8"/>
    <w:rsid w:val="00A77022"/>
    <w:rsid w:val="00A775EF"/>
    <w:rsid w:val="00A80254"/>
    <w:rsid w:val="00A81646"/>
    <w:rsid w:val="00A85301"/>
    <w:rsid w:val="00A91524"/>
    <w:rsid w:val="00A92388"/>
    <w:rsid w:val="00A92E99"/>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B765E"/>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AF6F18"/>
    <w:rsid w:val="00B0055B"/>
    <w:rsid w:val="00B03A88"/>
    <w:rsid w:val="00B10FBB"/>
    <w:rsid w:val="00B1119F"/>
    <w:rsid w:val="00B1267F"/>
    <w:rsid w:val="00B152BB"/>
    <w:rsid w:val="00B2333D"/>
    <w:rsid w:val="00B25043"/>
    <w:rsid w:val="00B25E99"/>
    <w:rsid w:val="00B27722"/>
    <w:rsid w:val="00B32A6A"/>
    <w:rsid w:val="00B32F84"/>
    <w:rsid w:val="00B344DD"/>
    <w:rsid w:val="00B34BFC"/>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5609"/>
    <w:rsid w:val="00C06589"/>
    <w:rsid w:val="00C07D71"/>
    <w:rsid w:val="00C12453"/>
    <w:rsid w:val="00C13776"/>
    <w:rsid w:val="00C137A3"/>
    <w:rsid w:val="00C144FE"/>
    <w:rsid w:val="00C1521B"/>
    <w:rsid w:val="00C2022D"/>
    <w:rsid w:val="00C24F3F"/>
    <w:rsid w:val="00C276FF"/>
    <w:rsid w:val="00C3084F"/>
    <w:rsid w:val="00C30DD8"/>
    <w:rsid w:val="00C32D1B"/>
    <w:rsid w:val="00C34F5F"/>
    <w:rsid w:val="00C35497"/>
    <w:rsid w:val="00C363D4"/>
    <w:rsid w:val="00C36C46"/>
    <w:rsid w:val="00C36FB6"/>
    <w:rsid w:val="00C37223"/>
    <w:rsid w:val="00C3765F"/>
    <w:rsid w:val="00C37BD6"/>
    <w:rsid w:val="00C37EEB"/>
    <w:rsid w:val="00C41210"/>
    <w:rsid w:val="00C42A06"/>
    <w:rsid w:val="00C43A6B"/>
    <w:rsid w:val="00C45709"/>
    <w:rsid w:val="00C50A6F"/>
    <w:rsid w:val="00C5153C"/>
    <w:rsid w:val="00C51F15"/>
    <w:rsid w:val="00C57B7E"/>
    <w:rsid w:val="00C63A26"/>
    <w:rsid w:val="00C63AA2"/>
    <w:rsid w:val="00C64174"/>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7156"/>
    <w:rsid w:val="00CB1E77"/>
    <w:rsid w:val="00CB2F70"/>
    <w:rsid w:val="00CB5288"/>
    <w:rsid w:val="00CC2B23"/>
    <w:rsid w:val="00CC3EA2"/>
    <w:rsid w:val="00CC4E2F"/>
    <w:rsid w:val="00CC667D"/>
    <w:rsid w:val="00CC67C7"/>
    <w:rsid w:val="00CC6E6D"/>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6F1C"/>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2CF6"/>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B79EE"/>
    <w:rsid w:val="00DC09A3"/>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2B2D"/>
    <w:rsid w:val="00DF7188"/>
    <w:rsid w:val="00DF73AB"/>
    <w:rsid w:val="00E03354"/>
    <w:rsid w:val="00E03CB9"/>
    <w:rsid w:val="00E046FE"/>
    <w:rsid w:val="00E059D6"/>
    <w:rsid w:val="00E06BDE"/>
    <w:rsid w:val="00E06F98"/>
    <w:rsid w:val="00E070D4"/>
    <w:rsid w:val="00E073E2"/>
    <w:rsid w:val="00E07E4C"/>
    <w:rsid w:val="00E12847"/>
    <w:rsid w:val="00E12974"/>
    <w:rsid w:val="00E16C46"/>
    <w:rsid w:val="00E20345"/>
    <w:rsid w:val="00E22B91"/>
    <w:rsid w:val="00E234DD"/>
    <w:rsid w:val="00E269F0"/>
    <w:rsid w:val="00E32F00"/>
    <w:rsid w:val="00E34305"/>
    <w:rsid w:val="00E40798"/>
    <w:rsid w:val="00E4118C"/>
    <w:rsid w:val="00E417E5"/>
    <w:rsid w:val="00E43AC3"/>
    <w:rsid w:val="00E4413F"/>
    <w:rsid w:val="00E45B60"/>
    <w:rsid w:val="00E540D0"/>
    <w:rsid w:val="00E5533D"/>
    <w:rsid w:val="00E568E1"/>
    <w:rsid w:val="00E572E9"/>
    <w:rsid w:val="00E579A9"/>
    <w:rsid w:val="00E60833"/>
    <w:rsid w:val="00E616E3"/>
    <w:rsid w:val="00E63DC0"/>
    <w:rsid w:val="00E64480"/>
    <w:rsid w:val="00E660F3"/>
    <w:rsid w:val="00E709BA"/>
    <w:rsid w:val="00E74737"/>
    <w:rsid w:val="00E7482D"/>
    <w:rsid w:val="00E75A6B"/>
    <w:rsid w:val="00E7617D"/>
    <w:rsid w:val="00E76847"/>
    <w:rsid w:val="00E815AD"/>
    <w:rsid w:val="00E82434"/>
    <w:rsid w:val="00E82E02"/>
    <w:rsid w:val="00E85B5A"/>
    <w:rsid w:val="00E862D8"/>
    <w:rsid w:val="00E86AEA"/>
    <w:rsid w:val="00E86D2D"/>
    <w:rsid w:val="00E9104A"/>
    <w:rsid w:val="00E91249"/>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22D3"/>
    <w:rsid w:val="00EE7701"/>
    <w:rsid w:val="00EF01EB"/>
    <w:rsid w:val="00EF19D8"/>
    <w:rsid w:val="00EF4067"/>
    <w:rsid w:val="00EF4AED"/>
    <w:rsid w:val="00EF6656"/>
    <w:rsid w:val="00F00F81"/>
    <w:rsid w:val="00F0394C"/>
    <w:rsid w:val="00F04316"/>
    <w:rsid w:val="00F06B98"/>
    <w:rsid w:val="00F07B8D"/>
    <w:rsid w:val="00F11FBF"/>
    <w:rsid w:val="00F1265C"/>
    <w:rsid w:val="00F13648"/>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36C5F"/>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28C4"/>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351A50"/>
    <w:rsid w:val="003549A0"/>
    <w:rsid w:val="004500FB"/>
    <w:rsid w:val="004C1C93"/>
    <w:rsid w:val="005925F7"/>
    <w:rsid w:val="005C62F9"/>
    <w:rsid w:val="005F141E"/>
    <w:rsid w:val="00607C9E"/>
    <w:rsid w:val="00736D27"/>
    <w:rsid w:val="007B4AFA"/>
    <w:rsid w:val="00851ED3"/>
    <w:rsid w:val="00993A8E"/>
    <w:rsid w:val="00A22608"/>
    <w:rsid w:val="00C41210"/>
    <w:rsid w:val="00CB14C6"/>
    <w:rsid w:val="00E540D0"/>
    <w:rsid w:val="00EA6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A8E"/>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43</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2.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3.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7fd218fad677df18e6175c3da93e75cc">
  <xsd:schema xmlns:xsd="http://www.w3.org/2001/XMLSchema" xmlns:xs="http://www.w3.org/2001/XMLSchema" xmlns:p="http://schemas.microsoft.com/office/2006/metadata/properties" xmlns:ns2="78107669-1aa0-4e6c-823d-4e60403f18b2" targetNamespace="http://schemas.microsoft.com/office/2006/metadata/properties" ma:root="true" ma:fieldsID="812b8254657545fa13ac469e081b703f"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customXml/itemProps2.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3.xml><?xml version="1.0" encoding="utf-8"?>
<ds:datastoreItem xmlns:ds="http://schemas.openxmlformats.org/officeDocument/2006/customXml" ds:itemID="{B9D2905E-9B06-4A9E-9647-AD9400782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5.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12</TotalTime>
  <Pages>4</Pages>
  <Words>650</Words>
  <Characters>3712</Characters>
  <Application>Microsoft Office Word</Application>
  <DocSecurity>0</DocSecurity>
  <Lines>58</Lines>
  <Paragraphs>37</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4325</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Hayat Said</cp:lastModifiedBy>
  <cp:revision>5</cp:revision>
  <cp:lastPrinted>2014-08-21T12:29:00Z</cp:lastPrinted>
  <dcterms:created xsi:type="dcterms:W3CDTF">2025-02-12T03:39:00Z</dcterms:created>
  <dcterms:modified xsi:type="dcterms:W3CDTF">2025-02-12T03:45:00Z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