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9D8D" w14:textId="55B8237B"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870775" w:rsidRPr="00DB74EC">
        <w:rPr>
          <w:rFonts w:ascii="Arial Rounded MT Bold" w:hAnsi="Arial Rounded MT Bold" w:cs="Arial"/>
          <w:color w:val="360F3B"/>
          <w:kern w:val="32"/>
          <w:sz w:val="32"/>
          <w:szCs w:val="32"/>
        </w:rPr>
        <w:t>Project Officer</w:t>
      </w:r>
      <w:r w:rsidR="00870775">
        <w:rPr>
          <w:rFonts w:ascii="Arial Rounded MT Bold" w:hAnsi="Arial Rounded MT Bold" w:cs="Arial"/>
          <w:color w:val="auto"/>
          <w:kern w:val="32"/>
          <w:sz w:val="32"/>
          <w:szCs w:val="32"/>
        </w:rPr>
        <w:t xml:space="preserve">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056F5263" w14:textId="77777777" w:rsid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p w14:paraId="79A3DF0B" w14:textId="77777777" w:rsidR="005F6451" w:rsidRPr="001D63A8" w:rsidRDefault="005F6451" w:rsidP="001D63A8">
            <w:pPr>
              <w:spacing w:before="0" w:after="0" w:line="240" w:lineRule="auto"/>
              <w:rPr>
                <w:rFonts w:ascii="Aptos" w:hAnsi="Aptos" w:cs="Arial"/>
                <w:b/>
                <w:bCs/>
                <w:sz w:val="20"/>
              </w:rPr>
            </w:pPr>
          </w:p>
        </w:tc>
        <w:tc>
          <w:tcPr>
            <w:tcW w:w="2540" w:type="dxa"/>
          </w:tcPr>
          <w:p w14:paraId="1EB0AB60" w14:textId="16DAFB44" w:rsidR="001D63A8" w:rsidRPr="001D63A8" w:rsidRDefault="00900113" w:rsidP="001D63A8">
            <w:pPr>
              <w:spacing w:before="0" w:after="0" w:line="240" w:lineRule="auto"/>
              <w:ind w:left="284"/>
              <w:rPr>
                <w:rFonts w:ascii="Aptos" w:hAnsi="Aptos" w:cs="Arial"/>
                <w:sz w:val="20"/>
              </w:rPr>
            </w:pPr>
            <w:r>
              <w:rPr>
                <w:rFonts w:ascii="Aptos" w:hAnsi="Aptos" w:cs="Arial"/>
                <w:sz w:val="20"/>
              </w:rPr>
              <w:t>16233</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7740AE48" w:rsidR="001D63A8" w:rsidRPr="001D63A8" w:rsidRDefault="0000000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DB74EC">
                  <w:rPr>
                    <w:rFonts w:ascii="Aptos" w:hAnsi="Aptos" w:cs="Arial"/>
                    <w:sz w:val="20"/>
                  </w:rPr>
                  <w:t>Level 4</w:t>
                </w:r>
              </w:sdtContent>
            </w:sdt>
          </w:p>
        </w:tc>
      </w:tr>
      <w:tr w:rsidR="001D63A8" w:rsidRPr="001D63A8" w14:paraId="1CF5C373" w14:textId="77777777" w:rsidTr="00F6747B">
        <w:trPr>
          <w:trHeight w:val="283"/>
        </w:trPr>
        <w:tc>
          <w:tcPr>
            <w:tcW w:w="1838" w:type="dxa"/>
            <w:shd w:val="clear" w:color="auto" w:fill="C8E3F4"/>
          </w:tcPr>
          <w:p w14:paraId="30F3B04D" w14:textId="77777777" w:rsid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p w14:paraId="0AC01BC8" w14:textId="77777777" w:rsidR="005F6451" w:rsidRPr="001D63A8" w:rsidRDefault="005F6451" w:rsidP="001D63A8">
            <w:pPr>
              <w:spacing w:before="0" w:after="0" w:line="240" w:lineRule="auto"/>
              <w:rPr>
                <w:rFonts w:ascii="Aptos" w:hAnsi="Aptos" w:cs="Arial"/>
                <w:b/>
                <w:bCs/>
                <w:sz w:val="20"/>
              </w:rPr>
            </w:pPr>
          </w:p>
        </w:tc>
        <w:tc>
          <w:tcPr>
            <w:tcW w:w="2540" w:type="dxa"/>
          </w:tcPr>
          <w:p w14:paraId="06F6754B" w14:textId="34396687" w:rsidR="001D63A8" w:rsidRPr="001D63A8" w:rsidRDefault="002852CB" w:rsidP="001D63A8">
            <w:pPr>
              <w:spacing w:before="0" w:after="0" w:line="240" w:lineRule="auto"/>
              <w:ind w:left="284"/>
              <w:rPr>
                <w:rFonts w:ascii="Aptos" w:hAnsi="Aptos" w:cs="Arial"/>
                <w:sz w:val="20"/>
              </w:rPr>
            </w:pPr>
            <w:r>
              <w:rPr>
                <w:rFonts w:ascii="Aptos" w:hAnsi="Aptos" w:cs="Arial"/>
                <w:sz w:val="20"/>
              </w:rPr>
              <w:t>Regulatory Reform</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D9534EE" w:rsidR="001D63A8" w:rsidRPr="001D63A8" w:rsidRDefault="002852CB" w:rsidP="001D63A8">
            <w:pPr>
              <w:spacing w:before="0" w:after="0" w:line="240" w:lineRule="auto"/>
              <w:ind w:left="284"/>
              <w:rPr>
                <w:rFonts w:ascii="Aptos" w:hAnsi="Aptos" w:cs="Arial"/>
                <w:sz w:val="20"/>
              </w:rPr>
            </w:pPr>
            <w:r>
              <w:rPr>
                <w:rFonts w:ascii="Aptos" w:hAnsi="Aptos" w:cs="Arial"/>
                <w:sz w:val="20"/>
              </w:rPr>
              <w:t>Regulatory Reform</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19592D57" w:rsidR="001D63A8" w:rsidRPr="001D63A8" w:rsidRDefault="008D7269" w:rsidP="001D63A8">
            <w:pPr>
              <w:spacing w:before="0" w:after="0" w:line="240" w:lineRule="auto"/>
              <w:ind w:left="284"/>
              <w:rPr>
                <w:rFonts w:ascii="Aptos" w:hAnsi="Aptos" w:cs="Arial"/>
                <w:sz w:val="20"/>
              </w:rPr>
            </w:pPr>
            <w:r>
              <w:rPr>
                <w:rFonts w:ascii="Aptos" w:hAnsi="Aptos" w:cs="Arial"/>
                <w:sz w:val="20"/>
              </w:rPr>
              <w:t>16023 – General Manager Licensing System Reform</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366E35D6" w:rsidR="001D63A8" w:rsidRPr="001D63A8" w:rsidRDefault="002852CB"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7E7789D2" w14:textId="77777777" w:rsidR="00CE1DB0" w:rsidRPr="00176224" w:rsidRDefault="00CE1DB0" w:rsidP="00176224">
      <w:pPr>
        <w:pStyle w:val="Heading2"/>
        <w:pBdr>
          <w:bottom w:val="single" w:sz="4" w:space="1" w:color="auto"/>
        </w:pBdr>
        <w:spacing w:before="120"/>
        <w:ind w:left="284"/>
        <w:rPr>
          <w:rFonts w:ascii="Aptos SemiBold" w:hAnsi="Aptos SemiBold"/>
          <w:color w:val="055780"/>
          <w:sz w:val="28"/>
        </w:rPr>
      </w:pPr>
      <w:r w:rsidRPr="001D63A8">
        <w:rPr>
          <w:rFonts w:ascii="Aptos SemiBold" w:hAnsi="Aptos SemiBold"/>
          <w:color w:val="055780"/>
          <w:sz w:val="28"/>
        </w:rPr>
        <w:t>Position purpose</w:t>
      </w:r>
    </w:p>
    <w:p w14:paraId="4AEF4B6D" w14:textId="77777777" w:rsidR="00CE1DB0" w:rsidRPr="00E84765" w:rsidRDefault="00CE1DB0" w:rsidP="00CE1DB0">
      <w:pPr>
        <w:spacing w:after="60"/>
        <w:ind w:left="284"/>
        <w:rPr>
          <w:rFonts w:ascii="Aptos" w:hAnsi="Aptos"/>
        </w:rPr>
      </w:pPr>
      <w:r w:rsidRPr="00E84765">
        <w:rPr>
          <w:rFonts w:ascii="Aptos" w:hAnsi="Aptos"/>
        </w:rPr>
        <w:t>With some guidance and direction, positions at this level perform a broad range of assignments supporting the projects and programs of the area.</w:t>
      </w:r>
    </w:p>
    <w:p w14:paraId="2628F018" w14:textId="77777777" w:rsidR="001D63A8" w:rsidRPr="00176224" w:rsidRDefault="001D63A8" w:rsidP="00176224">
      <w:pPr>
        <w:pStyle w:val="Heading2"/>
        <w:pBdr>
          <w:bottom w:val="single" w:sz="4" w:space="1" w:color="auto"/>
        </w:pBdr>
        <w:spacing w:before="120"/>
        <w:ind w:left="284"/>
        <w:rPr>
          <w:rFonts w:ascii="Aptos SemiBold" w:hAnsi="Aptos SemiBold"/>
          <w:color w:val="055780"/>
          <w:sz w:val="28"/>
        </w:rPr>
      </w:pPr>
      <w:r w:rsidRPr="001D63A8">
        <w:rPr>
          <w:rFonts w:ascii="Aptos SemiBold" w:hAnsi="Aptos SemiBold"/>
          <w:color w:val="055780"/>
          <w:sz w:val="28"/>
        </w:rPr>
        <w:t>Context</w:t>
      </w:r>
      <w:r w:rsidRPr="00176224">
        <w:rPr>
          <w:rFonts w:ascii="Aptos SemiBold" w:hAnsi="Aptos SemiBold"/>
          <w:color w:val="055780"/>
          <w:sz w:val="28"/>
        </w:rPr>
        <w:t xml:space="preserve"> </w:t>
      </w:r>
    </w:p>
    <w:p w14:paraId="0B8F838A" w14:textId="44AA470D" w:rsidR="001D63A8" w:rsidRPr="001D63A8" w:rsidRDefault="0046453C" w:rsidP="001D63A8">
      <w:pPr>
        <w:spacing w:after="60"/>
        <w:ind w:left="284"/>
        <w:rPr>
          <w:rFonts w:ascii="Aptos" w:hAnsi="Aptos"/>
        </w:rPr>
      </w:pPr>
      <w:r w:rsidRPr="0046453C">
        <w:rPr>
          <w:rFonts w:ascii="Aptos" w:hAnsi="Aptos"/>
        </w:rPr>
        <w:t>The Regulatory Reform team is responsible for overseeing the implementation of local government and liquor industry reforms across the sectors in line with government priorities and commitments. This includes extensive community, industry and government stakeholder consultation and engagement.  </w:t>
      </w:r>
    </w:p>
    <w:p w14:paraId="244343AF" w14:textId="77777777" w:rsidR="001D63A8" w:rsidRPr="00176224" w:rsidRDefault="001D63A8" w:rsidP="00176224">
      <w:pPr>
        <w:pStyle w:val="Heading2"/>
        <w:pBdr>
          <w:bottom w:val="single" w:sz="4" w:space="1" w:color="auto"/>
        </w:pBdr>
        <w:spacing w:before="120"/>
        <w:ind w:left="284"/>
        <w:rPr>
          <w:rFonts w:ascii="Aptos SemiBold" w:hAnsi="Aptos SemiBold"/>
          <w:color w:val="055780"/>
          <w:sz w:val="28"/>
        </w:rPr>
      </w:pPr>
      <w:r w:rsidRPr="001D63A8">
        <w:rPr>
          <w:rFonts w:ascii="Aptos SemiBold" w:hAnsi="Aptos SemiBold"/>
          <w:color w:val="055780"/>
          <w:sz w:val="28"/>
        </w:rPr>
        <w:t xml:space="preserve">Responsibilities </w:t>
      </w:r>
    </w:p>
    <w:p w14:paraId="0CEBF009" w14:textId="1191CC2D"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 xml:space="preserve">Undertakes system administrative activities to support the </w:t>
      </w:r>
      <w:r w:rsidR="00055489">
        <w:rPr>
          <w:rFonts w:ascii="Aptos" w:hAnsi="Aptos"/>
          <w:color w:val="auto"/>
        </w:rPr>
        <w:t>Regulatory Reform</w:t>
      </w:r>
      <w:r w:rsidRPr="005227A9">
        <w:rPr>
          <w:rFonts w:ascii="Aptos" w:hAnsi="Aptos"/>
          <w:color w:val="auto"/>
        </w:rPr>
        <w:t xml:space="preserve"> branch.</w:t>
      </w:r>
    </w:p>
    <w:p w14:paraId="526431F4" w14:textId="77777777"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Maintains systems and resources to assist with the provision of divisional services and project administration.</w:t>
      </w:r>
    </w:p>
    <w:p w14:paraId="68DD4FAE" w14:textId="77777777" w:rsidR="005227A9" w:rsidRDefault="005227A9" w:rsidP="00397E51">
      <w:pPr>
        <w:pStyle w:val="ListParagraph"/>
        <w:numPr>
          <w:ilvl w:val="0"/>
          <w:numId w:val="13"/>
        </w:numPr>
        <w:rPr>
          <w:rFonts w:ascii="Aptos" w:hAnsi="Aptos"/>
          <w:color w:val="auto"/>
        </w:rPr>
      </w:pPr>
      <w:r w:rsidRPr="005227A9">
        <w:rPr>
          <w:rFonts w:ascii="Aptos" w:hAnsi="Aptos"/>
          <w:color w:val="auto"/>
        </w:rPr>
        <w:t>Collects, compiles, inputs and analyses data from a variety of sources monitoring and analysing trends and issues.</w:t>
      </w:r>
    </w:p>
    <w:p w14:paraId="5026AFE4" w14:textId="330FBB8D" w:rsidR="00F32BE3" w:rsidRPr="005227A9" w:rsidRDefault="00F32BE3" w:rsidP="00397E51">
      <w:pPr>
        <w:pStyle w:val="ListParagraph"/>
        <w:numPr>
          <w:ilvl w:val="0"/>
          <w:numId w:val="13"/>
        </w:numPr>
        <w:rPr>
          <w:rFonts w:ascii="Aptos" w:hAnsi="Aptos"/>
          <w:color w:val="auto"/>
        </w:rPr>
      </w:pPr>
      <w:r w:rsidRPr="00F32BE3">
        <w:rPr>
          <w:rFonts w:ascii="Aptos" w:hAnsi="Aptos"/>
          <w:color w:val="auto"/>
        </w:rPr>
        <w:t>Administer project funding contracts, ensuring compliance with contract conditions and reporting requirements, including processing contract payments, issuing contract variations, and issuing contract reporting reminders.</w:t>
      </w:r>
    </w:p>
    <w:p w14:paraId="0D46B196" w14:textId="77777777"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Assists team members with operational activities.</w:t>
      </w:r>
    </w:p>
    <w:p w14:paraId="6C178621" w14:textId="77777777"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Contributes to initiatives to maximise operational efficiency and compliance.</w:t>
      </w:r>
    </w:p>
    <w:p w14:paraId="5010D360" w14:textId="012ED86C"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 xml:space="preserve">Using various methodologies undertakes research, monitors and collects data, evaluates and analyses information to support development, procurement and implementation of </w:t>
      </w:r>
      <w:r w:rsidR="003B455F">
        <w:rPr>
          <w:rFonts w:ascii="Aptos" w:hAnsi="Aptos"/>
          <w:color w:val="auto"/>
        </w:rPr>
        <w:t>systems such as the</w:t>
      </w:r>
      <w:r w:rsidR="003B455F" w:rsidRPr="005227A9">
        <w:rPr>
          <w:rFonts w:ascii="Aptos" w:hAnsi="Aptos"/>
          <w:color w:val="auto"/>
        </w:rPr>
        <w:t xml:space="preserve"> </w:t>
      </w:r>
      <w:r w:rsidRPr="005227A9">
        <w:rPr>
          <w:rFonts w:ascii="Aptos" w:hAnsi="Aptos"/>
          <w:color w:val="auto"/>
        </w:rPr>
        <w:t xml:space="preserve">new Racing, Gaming and Liquor Licensing and Compliance </w:t>
      </w:r>
      <w:r w:rsidR="003B455F">
        <w:rPr>
          <w:rFonts w:ascii="Aptos" w:hAnsi="Aptos"/>
          <w:color w:val="auto"/>
        </w:rPr>
        <w:t>Solutio</w:t>
      </w:r>
      <w:r w:rsidR="005E54FC">
        <w:rPr>
          <w:rFonts w:ascii="Aptos" w:hAnsi="Aptos"/>
          <w:color w:val="auto"/>
        </w:rPr>
        <w:t>n</w:t>
      </w:r>
      <w:r w:rsidRPr="005227A9">
        <w:rPr>
          <w:rFonts w:ascii="Aptos" w:hAnsi="Aptos"/>
          <w:color w:val="auto"/>
        </w:rPr>
        <w:t>.</w:t>
      </w:r>
    </w:p>
    <w:p w14:paraId="3089F087" w14:textId="77777777"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Develops and maintains systems for collecting and analysing data and information.</w:t>
      </w:r>
    </w:p>
    <w:p w14:paraId="60C82DDC" w14:textId="77777777"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Responds to client information requirements clearly and effectively.</w:t>
      </w:r>
    </w:p>
    <w:p w14:paraId="7A9438D8" w14:textId="6ADBF97E" w:rsidR="005227A9" w:rsidRPr="005227A9" w:rsidRDefault="005227A9" w:rsidP="00397E51">
      <w:pPr>
        <w:pStyle w:val="ListParagraph"/>
        <w:numPr>
          <w:ilvl w:val="0"/>
          <w:numId w:val="13"/>
        </w:numPr>
        <w:rPr>
          <w:rFonts w:ascii="Aptos" w:hAnsi="Aptos"/>
          <w:color w:val="auto"/>
        </w:rPr>
      </w:pPr>
      <w:r w:rsidRPr="005227A9">
        <w:rPr>
          <w:rFonts w:ascii="Aptos" w:hAnsi="Aptos"/>
          <w:color w:val="auto"/>
        </w:rPr>
        <w:t xml:space="preserve">Liaises with and maintains a network of contacts to identify their key priorities, resolve issues and support </w:t>
      </w:r>
      <w:r w:rsidR="00055489">
        <w:rPr>
          <w:rFonts w:ascii="Aptos" w:hAnsi="Aptos"/>
          <w:color w:val="auto"/>
        </w:rPr>
        <w:t>Regulatory Reform</w:t>
      </w:r>
      <w:r w:rsidRPr="005227A9">
        <w:rPr>
          <w:rFonts w:ascii="Aptos" w:hAnsi="Aptos"/>
          <w:color w:val="auto"/>
        </w:rPr>
        <w:t xml:space="preserve"> outcomes.</w:t>
      </w:r>
    </w:p>
    <w:p w14:paraId="29EEDA93" w14:textId="0C672AD0" w:rsidR="005227A9" w:rsidRDefault="005227A9" w:rsidP="00397E51">
      <w:pPr>
        <w:pStyle w:val="ListParagraph"/>
        <w:numPr>
          <w:ilvl w:val="0"/>
          <w:numId w:val="13"/>
        </w:numPr>
        <w:rPr>
          <w:rFonts w:ascii="Aptos" w:hAnsi="Aptos"/>
          <w:color w:val="auto"/>
        </w:rPr>
      </w:pPr>
      <w:r w:rsidRPr="005227A9">
        <w:rPr>
          <w:rFonts w:ascii="Aptos" w:hAnsi="Aptos"/>
          <w:color w:val="auto"/>
        </w:rPr>
        <w:t xml:space="preserve">Contributes to the development, management and delivery of project </w:t>
      </w:r>
      <w:r w:rsidR="004875A5">
        <w:rPr>
          <w:rFonts w:ascii="Aptos" w:hAnsi="Aptos"/>
          <w:color w:val="auto"/>
        </w:rPr>
        <w:t>/</w:t>
      </w:r>
      <w:r w:rsidRPr="005227A9">
        <w:rPr>
          <w:rFonts w:ascii="Aptos" w:hAnsi="Aptos"/>
          <w:color w:val="auto"/>
        </w:rPr>
        <w:t xml:space="preserve"> program initiatives.</w:t>
      </w:r>
    </w:p>
    <w:p w14:paraId="6BC52C5F" w14:textId="77777777" w:rsidR="00263A3D" w:rsidRPr="00263A3D" w:rsidRDefault="00263A3D" w:rsidP="00397E51">
      <w:pPr>
        <w:pStyle w:val="ListParagraph"/>
        <w:numPr>
          <w:ilvl w:val="0"/>
          <w:numId w:val="13"/>
        </w:numPr>
        <w:rPr>
          <w:rFonts w:ascii="Aptos" w:hAnsi="Aptos"/>
          <w:color w:val="auto"/>
        </w:rPr>
      </w:pPr>
      <w:r w:rsidRPr="00263A3D">
        <w:rPr>
          <w:rFonts w:ascii="Aptos" w:hAnsi="Aptos"/>
          <w:color w:val="auto"/>
        </w:rPr>
        <w:t>Adhere to Occupational Safety and Health, Equal Opportunity and other legislative requirements in accordance with the parameters of the position.</w:t>
      </w:r>
    </w:p>
    <w:p w14:paraId="06442DC7" w14:textId="77777777" w:rsidR="00263A3D" w:rsidRPr="00263A3D" w:rsidRDefault="00263A3D" w:rsidP="00397E51">
      <w:pPr>
        <w:pStyle w:val="ListParagraph"/>
        <w:numPr>
          <w:ilvl w:val="0"/>
          <w:numId w:val="13"/>
        </w:numPr>
        <w:rPr>
          <w:rFonts w:ascii="Aptos" w:hAnsi="Aptos"/>
          <w:color w:val="auto"/>
        </w:rPr>
      </w:pPr>
      <w:r w:rsidRPr="00263A3D">
        <w:rPr>
          <w:rFonts w:ascii="Aptos" w:hAnsi="Aptos"/>
          <w:color w:val="auto"/>
        </w:rPr>
        <w:t xml:space="preserve">Demonstrate the Expected Behaviours of the leadership context for this role listed below. </w:t>
      </w:r>
    </w:p>
    <w:p w14:paraId="08F13041" w14:textId="2269DC1D" w:rsidR="00263A3D" w:rsidRPr="00263A3D" w:rsidRDefault="00263A3D" w:rsidP="00397E51">
      <w:pPr>
        <w:pStyle w:val="ListParagraph"/>
        <w:numPr>
          <w:ilvl w:val="0"/>
          <w:numId w:val="13"/>
        </w:numPr>
        <w:rPr>
          <w:rFonts w:ascii="Aptos" w:hAnsi="Aptos"/>
          <w:color w:val="auto"/>
        </w:rPr>
      </w:pPr>
      <w:r w:rsidRPr="00263A3D">
        <w:rPr>
          <w:rFonts w:ascii="Aptos" w:hAnsi="Aptos"/>
          <w:color w:val="auto"/>
        </w:rPr>
        <w:t xml:space="preserve">Perform any other duties as assigned or necessary to support the objectives of DLGSC. </w:t>
      </w:r>
    </w:p>
    <w:p w14:paraId="1EFCD831" w14:textId="77777777" w:rsidR="00EA5ABF" w:rsidRDefault="00EA5ABF">
      <w:pPr>
        <w:spacing w:before="0" w:after="0" w:line="240" w:lineRule="auto"/>
        <w:rPr>
          <w:rFonts w:ascii="Aptos SemiBold" w:hAnsi="Aptos SemiBold" w:cs="Arial"/>
          <w:bCs/>
          <w:color w:val="055780"/>
          <w:kern w:val="32"/>
          <w:sz w:val="28"/>
          <w:szCs w:val="68"/>
        </w:rPr>
      </w:pPr>
      <w:r>
        <w:rPr>
          <w:rFonts w:ascii="Aptos SemiBold" w:hAnsi="Aptos SemiBold" w:cs="Arial"/>
          <w:bCs/>
          <w:color w:val="055780"/>
          <w:kern w:val="32"/>
          <w:sz w:val="28"/>
          <w:szCs w:val="68"/>
        </w:rPr>
        <w:br w:type="page"/>
      </w:r>
    </w:p>
    <w:p w14:paraId="3C85FE91" w14:textId="059778AA" w:rsidR="001D63A8" w:rsidRPr="001D63A8" w:rsidRDefault="00887D16"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Pr>
          <w:rFonts w:ascii="Aptos SemiBold" w:hAnsi="Aptos SemiBold" w:cs="Arial"/>
          <w:bCs/>
          <w:color w:val="055780"/>
          <w:kern w:val="32"/>
          <w:sz w:val="28"/>
          <w:szCs w:val="68"/>
        </w:rPr>
        <w:lastRenderedPageBreak/>
        <w:t xml:space="preserve">Selection criteria </w:t>
      </w:r>
    </w:p>
    <w:p w14:paraId="64EDDCFE" w14:textId="2F1E2D62" w:rsidR="00421B0A" w:rsidRPr="001D63A8" w:rsidRDefault="00421B0A" w:rsidP="001D63A8">
      <w:pPr>
        <w:spacing w:after="60"/>
        <w:ind w:left="284"/>
        <w:rPr>
          <w:rFonts w:ascii="Aptos" w:hAnsi="Aptos"/>
        </w:rPr>
      </w:pPr>
      <w:r w:rsidRPr="00421B0A">
        <w:rPr>
          <w:rFonts w:ascii="Aptos" w:hAnsi="Aptos"/>
        </w:rPr>
        <w:t>This section outlines the necessary minimum requirements, in relation to the knowledge, skills, experience and qualifications required to perform the duties of the position. These criteria can be assessed against any stage of the recruitment process. Applicants should demonstrate their capacity to meet the following criteria which should be read in conjunction with the specific responsibilities of this role.</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6476C277" w14:textId="77777777" w:rsidR="00397E51" w:rsidRPr="00646D34" w:rsidRDefault="00397E51" w:rsidP="00397E51">
      <w:pPr>
        <w:pStyle w:val="ListParagraph"/>
        <w:numPr>
          <w:ilvl w:val="0"/>
          <w:numId w:val="14"/>
        </w:numPr>
        <w:rPr>
          <w:rFonts w:ascii="Aptos" w:hAnsi="Aptos"/>
          <w:color w:val="auto"/>
          <w:szCs w:val="22"/>
        </w:rPr>
      </w:pPr>
      <w:r>
        <w:rPr>
          <w:rFonts w:ascii="Aptos" w:hAnsi="Aptos"/>
          <w:color w:val="auto"/>
          <w:szCs w:val="22"/>
        </w:rPr>
        <w:t xml:space="preserve">Demonstrated experience in </w:t>
      </w:r>
      <w:r w:rsidRPr="00646D34">
        <w:rPr>
          <w:rFonts w:ascii="Aptos" w:hAnsi="Aptos"/>
          <w:color w:val="auto"/>
          <w:szCs w:val="22"/>
        </w:rPr>
        <w:t>project management.</w:t>
      </w:r>
    </w:p>
    <w:p w14:paraId="6C394000" w14:textId="4C511AAA" w:rsidR="00E1673C" w:rsidRPr="00646D34" w:rsidRDefault="00646D34" w:rsidP="00397E51">
      <w:pPr>
        <w:pStyle w:val="ListParagraph"/>
        <w:numPr>
          <w:ilvl w:val="0"/>
          <w:numId w:val="14"/>
        </w:numPr>
        <w:rPr>
          <w:rFonts w:ascii="Aptos" w:hAnsi="Aptos"/>
          <w:szCs w:val="22"/>
        </w:rPr>
      </w:pPr>
      <w:r>
        <w:rPr>
          <w:rFonts w:ascii="Aptos" w:hAnsi="Aptos"/>
          <w:color w:val="auto"/>
          <w:szCs w:val="22"/>
        </w:rPr>
        <w:t xml:space="preserve">Demonstrated </w:t>
      </w:r>
      <w:r>
        <w:rPr>
          <w:rFonts w:ascii="Aptos" w:hAnsi="Aptos"/>
          <w:szCs w:val="22"/>
        </w:rPr>
        <w:t>u</w:t>
      </w:r>
      <w:r w:rsidR="00E1673C" w:rsidRPr="00646D34">
        <w:rPr>
          <w:rFonts w:ascii="Aptos" w:hAnsi="Aptos"/>
          <w:szCs w:val="22"/>
        </w:rPr>
        <w:t>nderstand</w:t>
      </w:r>
      <w:r>
        <w:rPr>
          <w:rFonts w:ascii="Aptos" w:hAnsi="Aptos"/>
          <w:szCs w:val="22"/>
        </w:rPr>
        <w:t>ing</w:t>
      </w:r>
      <w:r w:rsidR="00E1673C" w:rsidRPr="00646D34">
        <w:rPr>
          <w:rFonts w:ascii="Aptos" w:hAnsi="Aptos"/>
          <w:szCs w:val="22"/>
        </w:rPr>
        <w:t xml:space="preserve"> </w:t>
      </w:r>
      <w:r w:rsidR="00AA4D6D">
        <w:rPr>
          <w:rFonts w:ascii="Aptos" w:hAnsi="Aptos"/>
          <w:szCs w:val="22"/>
        </w:rPr>
        <w:t xml:space="preserve">of </w:t>
      </w:r>
      <w:r w:rsidR="00E1673C" w:rsidRPr="00646D34">
        <w:rPr>
          <w:rFonts w:ascii="Aptos" w:hAnsi="Aptos"/>
          <w:szCs w:val="22"/>
        </w:rPr>
        <w:t>the broader regulatory environment and issues impacting service delivery, achievement of performance standards and stakeholder perspective.</w:t>
      </w:r>
    </w:p>
    <w:p w14:paraId="1AB1E092" w14:textId="7EC35402" w:rsidR="00E1673C" w:rsidRPr="00BF1B8F" w:rsidRDefault="00B33697" w:rsidP="00397E51">
      <w:pPr>
        <w:pStyle w:val="ListParagraph"/>
        <w:numPr>
          <w:ilvl w:val="0"/>
          <w:numId w:val="14"/>
        </w:numPr>
        <w:rPr>
          <w:rFonts w:ascii="Aptos" w:hAnsi="Aptos"/>
          <w:color w:val="auto"/>
          <w:szCs w:val="22"/>
        </w:rPr>
      </w:pPr>
      <w:r w:rsidRPr="00BF1B8F">
        <w:rPr>
          <w:rFonts w:ascii="Aptos" w:hAnsi="Aptos"/>
          <w:color w:val="auto"/>
          <w:szCs w:val="22"/>
        </w:rPr>
        <w:t>Demonstrated abilit</w:t>
      </w:r>
      <w:r w:rsidR="0067248E" w:rsidRPr="00BF1B8F">
        <w:rPr>
          <w:rFonts w:ascii="Aptos" w:hAnsi="Aptos"/>
          <w:color w:val="auto"/>
          <w:szCs w:val="22"/>
        </w:rPr>
        <w:t>y to develop</w:t>
      </w:r>
      <w:r w:rsidR="00E1673C" w:rsidRPr="00BF1B8F">
        <w:rPr>
          <w:rFonts w:ascii="Aptos" w:hAnsi="Aptos"/>
          <w:color w:val="auto"/>
          <w:szCs w:val="22"/>
        </w:rPr>
        <w:t xml:space="preserve"> and maintain</w:t>
      </w:r>
      <w:r w:rsidR="00466F92" w:rsidRPr="00BF1B8F">
        <w:rPr>
          <w:rFonts w:ascii="Aptos" w:hAnsi="Aptos"/>
          <w:color w:val="auto"/>
          <w:szCs w:val="22"/>
        </w:rPr>
        <w:t xml:space="preserve"> productive</w:t>
      </w:r>
      <w:r w:rsidR="00E1673C" w:rsidRPr="00BF1B8F">
        <w:rPr>
          <w:rFonts w:ascii="Aptos" w:hAnsi="Aptos"/>
          <w:color w:val="auto"/>
          <w:szCs w:val="22"/>
        </w:rPr>
        <w:t xml:space="preserve"> relationships with a range of stakeholders to achieve objectives.</w:t>
      </w:r>
    </w:p>
    <w:p w14:paraId="5369FB7F" w14:textId="77777777" w:rsidR="00397E51" w:rsidRPr="00BF1530" w:rsidRDefault="00397E51" w:rsidP="00397E51">
      <w:pPr>
        <w:pStyle w:val="ListParagraph"/>
        <w:numPr>
          <w:ilvl w:val="0"/>
          <w:numId w:val="14"/>
        </w:numPr>
        <w:rPr>
          <w:rFonts w:ascii="Aptos" w:hAnsi="Aptos"/>
          <w:color w:val="auto"/>
          <w:szCs w:val="22"/>
        </w:rPr>
      </w:pPr>
      <w:r w:rsidRPr="00BF1530">
        <w:rPr>
          <w:rFonts w:ascii="Aptos" w:hAnsi="Aptos"/>
          <w:color w:val="auto"/>
          <w:szCs w:val="22"/>
        </w:rPr>
        <w:t xml:space="preserve">Sound organisational and prioritising skills with the ability to see tasks through to completion deadlines. </w:t>
      </w:r>
    </w:p>
    <w:p w14:paraId="67905794" w14:textId="58F026BC" w:rsidR="000948BA" w:rsidRPr="000948BA" w:rsidRDefault="000948BA" w:rsidP="00397E51">
      <w:pPr>
        <w:pStyle w:val="ListParagraph"/>
        <w:numPr>
          <w:ilvl w:val="0"/>
          <w:numId w:val="14"/>
        </w:numPr>
        <w:rPr>
          <w:rFonts w:ascii="Aptos" w:hAnsi="Aptos"/>
          <w:color w:val="auto"/>
          <w:szCs w:val="22"/>
        </w:rPr>
      </w:pPr>
      <w:r w:rsidRPr="000948BA">
        <w:rPr>
          <w:rFonts w:ascii="Aptos" w:hAnsi="Aptos"/>
          <w:color w:val="auto"/>
          <w:szCs w:val="22"/>
        </w:rPr>
        <w:t xml:space="preserve">Demonstrated effective communication and interpersonal skills with the ability to educate, liaise, and negotiate with a diverse range of </w:t>
      </w:r>
      <w:r w:rsidR="00666D08">
        <w:rPr>
          <w:rFonts w:ascii="Aptos" w:hAnsi="Aptos"/>
          <w:color w:val="auto"/>
          <w:szCs w:val="22"/>
        </w:rPr>
        <w:t>stakeholders</w:t>
      </w:r>
      <w:r w:rsidR="001D72EE">
        <w:rPr>
          <w:rFonts w:ascii="Aptos" w:hAnsi="Aptos"/>
          <w:color w:val="auto"/>
          <w:szCs w:val="22"/>
        </w:rPr>
        <w:t xml:space="preserve">. </w:t>
      </w:r>
    </w:p>
    <w:p w14:paraId="5B0D7C56" w14:textId="7D6895E3" w:rsidR="0035775C" w:rsidRDefault="0035775C" w:rsidP="00397E51">
      <w:pPr>
        <w:pStyle w:val="ListParagraph"/>
        <w:numPr>
          <w:ilvl w:val="0"/>
          <w:numId w:val="14"/>
        </w:numPr>
        <w:tabs>
          <w:tab w:val="left" w:pos="1276"/>
        </w:tabs>
        <w:spacing w:before="0"/>
        <w:rPr>
          <w:rFonts w:ascii="Aptos" w:hAnsi="Aptos"/>
        </w:rPr>
      </w:pPr>
      <w:r w:rsidRPr="001D7979">
        <w:rPr>
          <w:rFonts w:ascii="Aptos" w:hAnsi="Aptos"/>
        </w:rPr>
        <w:t>Demonstrated</w:t>
      </w:r>
      <w:r>
        <w:rPr>
          <w:rFonts w:ascii="Aptos" w:hAnsi="Aptos"/>
        </w:rPr>
        <w:t xml:space="preserve"> </w:t>
      </w:r>
      <w:r w:rsidRPr="001D7979">
        <w:rPr>
          <w:rFonts w:ascii="Aptos" w:hAnsi="Aptos"/>
        </w:rPr>
        <w:t>ability to apply innovative thinking, conceptual</w:t>
      </w:r>
      <w:r>
        <w:rPr>
          <w:rFonts w:ascii="Aptos" w:hAnsi="Aptos"/>
        </w:rPr>
        <w:t xml:space="preserve"> </w:t>
      </w:r>
      <w:r w:rsidRPr="001D7979">
        <w:rPr>
          <w:rFonts w:ascii="Aptos" w:hAnsi="Aptos"/>
        </w:rPr>
        <w:t>and problem-solving skills to the development and implementation</w:t>
      </w:r>
      <w:r>
        <w:rPr>
          <w:rFonts w:ascii="Aptos" w:hAnsi="Aptos"/>
        </w:rPr>
        <w:t xml:space="preserve"> of improved work practices. </w:t>
      </w:r>
    </w:p>
    <w:p w14:paraId="65312F99"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0422F6DB" w14:textId="77777777" w:rsidR="00FC1354" w:rsidRPr="001F3AAD" w:rsidRDefault="00FC1354" w:rsidP="00397E51">
      <w:pPr>
        <w:pStyle w:val="ListParagraph"/>
        <w:numPr>
          <w:ilvl w:val="0"/>
          <w:numId w:val="15"/>
        </w:numPr>
        <w:rPr>
          <w:rFonts w:ascii="Aptos" w:hAnsi="Aptos"/>
          <w:color w:val="auto"/>
        </w:rPr>
      </w:pPr>
      <w:r w:rsidRPr="001F3AAD">
        <w:rPr>
          <w:rFonts w:ascii="Aptos" w:hAnsi="Aptos"/>
          <w:color w:val="auto"/>
        </w:rPr>
        <w:t>Possession of or progress towards a qualification OR relevant experience in a similar role.</w:t>
      </w:r>
    </w:p>
    <w:p w14:paraId="26AFC90D" w14:textId="381A55CC" w:rsidR="00646D34" w:rsidRPr="001F3AAD" w:rsidRDefault="00F1549C" w:rsidP="00397E51">
      <w:pPr>
        <w:pStyle w:val="ListParagraph"/>
        <w:numPr>
          <w:ilvl w:val="0"/>
          <w:numId w:val="15"/>
        </w:numPr>
        <w:rPr>
          <w:rFonts w:ascii="Aptos" w:hAnsi="Aptos"/>
          <w:color w:val="auto"/>
        </w:rPr>
      </w:pPr>
      <w:r>
        <w:rPr>
          <w:rFonts w:ascii="Aptos" w:hAnsi="Aptos"/>
          <w:color w:val="auto"/>
        </w:rPr>
        <w:t xml:space="preserve">Good understanding </w:t>
      </w:r>
      <w:r w:rsidR="00646D34" w:rsidRPr="001F3AAD">
        <w:rPr>
          <w:rFonts w:ascii="Aptos" w:hAnsi="Aptos"/>
          <w:color w:val="auto"/>
        </w:rPr>
        <w:t>of the roles, responsibilities and function of State government.</w:t>
      </w:r>
    </w:p>
    <w:p w14:paraId="3EB07339" w14:textId="77777777" w:rsidR="001F3AAD" w:rsidRDefault="001F3AAD" w:rsidP="00DA6188">
      <w:pPr>
        <w:rPr>
          <w:rFonts w:ascii="Aptos" w:hAnsi="Aptos"/>
        </w:rPr>
      </w:pPr>
    </w:p>
    <w:p w14:paraId="4A233051" w14:textId="77777777" w:rsidR="00E62B2D" w:rsidRDefault="00E62B2D" w:rsidP="00DA6188">
      <w:pPr>
        <w:rPr>
          <w:rFonts w:ascii="Aptos" w:hAnsi="Aptos"/>
        </w:rPr>
      </w:pPr>
    </w:p>
    <w:p w14:paraId="11CFAC66" w14:textId="77777777" w:rsidR="00E62B2D" w:rsidRDefault="00E62B2D" w:rsidP="00DA6188">
      <w:pPr>
        <w:rPr>
          <w:rFonts w:ascii="Aptos" w:hAnsi="Aptos"/>
        </w:rPr>
      </w:pPr>
    </w:p>
    <w:p w14:paraId="7A2FDA7D" w14:textId="77777777" w:rsidR="00E62B2D" w:rsidRDefault="00E62B2D" w:rsidP="00DA6188">
      <w:pPr>
        <w:rPr>
          <w:rFonts w:ascii="Aptos" w:hAnsi="Aptos"/>
        </w:rPr>
      </w:pPr>
    </w:p>
    <w:p w14:paraId="10A3906C" w14:textId="77777777" w:rsidR="00AB0FB9" w:rsidRDefault="00AB0FB9" w:rsidP="00DA6188">
      <w:pPr>
        <w:spacing w:after="60"/>
        <w:ind w:left="284"/>
        <w:rPr>
          <w:rFonts w:ascii="Aptos" w:hAnsi="Aptos"/>
        </w:rPr>
      </w:pPr>
    </w:p>
    <w:p w14:paraId="6CE944B1" w14:textId="77777777" w:rsidR="00AB0FB9" w:rsidRDefault="00AB0FB9" w:rsidP="00DA6188">
      <w:pPr>
        <w:spacing w:after="60"/>
        <w:ind w:left="284"/>
        <w:rPr>
          <w:rFonts w:ascii="Aptos" w:hAnsi="Aptos"/>
        </w:rPr>
      </w:pPr>
    </w:p>
    <w:p w14:paraId="3FF1C7BB" w14:textId="77777777" w:rsidR="00AB0FB9" w:rsidRDefault="00AB0FB9" w:rsidP="00DA6188">
      <w:pPr>
        <w:spacing w:after="60"/>
        <w:ind w:left="284"/>
        <w:rPr>
          <w:rFonts w:ascii="Aptos" w:hAnsi="Aptos"/>
        </w:rPr>
      </w:pPr>
    </w:p>
    <w:p w14:paraId="51245276" w14:textId="77777777" w:rsidR="00AB0FB9" w:rsidRDefault="00AB0FB9" w:rsidP="00DA6188">
      <w:pPr>
        <w:spacing w:after="60"/>
        <w:ind w:left="284"/>
        <w:rPr>
          <w:rFonts w:ascii="Aptos" w:hAnsi="Aptos"/>
        </w:rPr>
      </w:pPr>
    </w:p>
    <w:p w14:paraId="16D06FE7" w14:textId="77777777" w:rsidR="00AB0FB9" w:rsidRDefault="00AB0FB9" w:rsidP="00DA6188">
      <w:pPr>
        <w:spacing w:after="60"/>
        <w:ind w:left="284"/>
        <w:rPr>
          <w:rFonts w:ascii="Aptos" w:hAnsi="Aptos"/>
        </w:rPr>
      </w:pPr>
    </w:p>
    <w:p w14:paraId="33FC411B" w14:textId="77777777" w:rsidR="00AB0FB9" w:rsidRDefault="00AB0FB9" w:rsidP="00DA6188">
      <w:pPr>
        <w:spacing w:after="60"/>
        <w:ind w:left="284"/>
        <w:rPr>
          <w:rFonts w:ascii="Aptos" w:hAnsi="Aptos"/>
        </w:rPr>
      </w:pPr>
    </w:p>
    <w:p w14:paraId="6B180138" w14:textId="77777777" w:rsidR="00AB0FB9" w:rsidRDefault="00AB0FB9" w:rsidP="00DA6188">
      <w:pPr>
        <w:spacing w:after="60"/>
        <w:ind w:left="284"/>
        <w:rPr>
          <w:rFonts w:ascii="Aptos" w:hAnsi="Aptos"/>
        </w:rPr>
      </w:pPr>
    </w:p>
    <w:p w14:paraId="4496DE96" w14:textId="77777777" w:rsidR="00AB0FB9" w:rsidRDefault="00AB0FB9" w:rsidP="00DA6188">
      <w:pPr>
        <w:spacing w:after="60"/>
        <w:ind w:left="284"/>
        <w:rPr>
          <w:rFonts w:ascii="Aptos" w:hAnsi="Aptos"/>
        </w:rPr>
      </w:pPr>
    </w:p>
    <w:p w14:paraId="4C0B81D5" w14:textId="77777777" w:rsidR="00AB0FB9" w:rsidRDefault="00AB0FB9" w:rsidP="00DA6188">
      <w:pPr>
        <w:spacing w:after="60"/>
        <w:ind w:left="284"/>
        <w:rPr>
          <w:rFonts w:ascii="Aptos" w:hAnsi="Aptos"/>
        </w:rPr>
      </w:pPr>
    </w:p>
    <w:p w14:paraId="07A5FAE9" w14:textId="77777777" w:rsidR="00EA5ABF" w:rsidRDefault="00EA5ABF">
      <w:pPr>
        <w:spacing w:before="0" w:after="0" w:line="240" w:lineRule="auto"/>
        <w:rPr>
          <w:rFonts w:ascii="Aptos SemiBold" w:hAnsi="Aptos SemiBold" w:cs="Arial"/>
          <w:bCs/>
          <w:color w:val="055780"/>
          <w:kern w:val="32"/>
          <w:sz w:val="28"/>
          <w:szCs w:val="68"/>
        </w:rPr>
      </w:pPr>
      <w:r>
        <w:rPr>
          <w:rFonts w:ascii="Aptos SemiBold" w:hAnsi="Aptos SemiBold"/>
          <w:color w:val="055780"/>
          <w:sz w:val="28"/>
        </w:rPr>
        <w:br w:type="page"/>
      </w:r>
    </w:p>
    <w:p w14:paraId="37EFE671" w14:textId="54923271" w:rsidR="00AB0FB9" w:rsidRPr="001F2C48" w:rsidRDefault="00AB0FB9" w:rsidP="001F2C48">
      <w:pPr>
        <w:pStyle w:val="Heading2"/>
        <w:pBdr>
          <w:bottom w:val="single" w:sz="4" w:space="1" w:color="auto"/>
        </w:pBdr>
        <w:spacing w:before="120"/>
        <w:ind w:left="284"/>
        <w:rPr>
          <w:rFonts w:ascii="Aptos SemiBold" w:hAnsi="Aptos SemiBold"/>
          <w:color w:val="055780"/>
          <w:sz w:val="28"/>
        </w:rPr>
      </w:pPr>
      <w:r w:rsidRPr="001F2C48">
        <w:rPr>
          <w:rFonts w:ascii="Aptos SemiBold" w:hAnsi="Aptos SemiBold"/>
          <w:color w:val="055780"/>
          <w:sz w:val="28"/>
        </w:rPr>
        <w:t>Leadership expectations</w:t>
      </w:r>
    </w:p>
    <w:p w14:paraId="09685552" w14:textId="77777777" w:rsidR="00AB0FB9" w:rsidRPr="007E4549" w:rsidRDefault="00AB0FB9" w:rsidP="007E4549">
      <w:pPr>
        <w:ind w:left="284"/>
        <w:rPr>
          <w:rFonts w:ascii="Aptos" w:hAnsi="Aptos"/>
        </w:rPr>
      </w:pPr>
      <w:r w:rsidRPr="007E4549">
        <w:rPr>
          <w:rFonts w:ascii="Aptos" w:hAnsi="Aptos"/>
        </w:rPr>
        <w:t xml:space="preserve">We believe all our people are leaders irrespective of their role. We consider this as critical to our success and, to support this, we have adopted </w:t>
      </w:r>
      <w:hyperlink r:id="rId11" w:history="1">
        <w:r w:rsidRPr="007E4549">
          <w:rPr>
            <w:rStyle w:val="Hyperlink"/>
            <w:rFonts w:ascii="Aptos" w:hAnsi="Aptos" w:cs="Arial"/>
            <w:szCs w:val="22"/>
          </w:rPr>
          <w:t>Leadership Expectations</w:t>
        </w:r>
      </w:hyperlink>
      <w:r w:rsidRPr="007E4549">
        <w:rPr>
          <w:rFonts w:ascii="Aptos" w:hAnsi="Aptos"/>
        </w:rPr>
        <w:t xml:space="preserve"> which provides a common understanding of the mindsets and expected behaviours required of all our employees and the public sector. </w:t>
      </w:r>
    </w:p>
    <w:p w14:paraId="029DDD38" w14:textId="77777777" w:rsidR="00AB0FB9" w:rsidRPr="00407476" w:rsidRDefault="00AB0FB9" w:rsidP="007E4549">
      <w:pPr>
        <w:ind w:left="284"/>
        <w:rPr>
          <w:rFonts w:ascii="Arial" w:hAnsi="Arial" w:cs="Arial"/>
          <w:color w:val="000000"/>
          <w:szCs w:val="22"/>
        </w:rPr>
      </w:pPr>
      <w:r w:rsidRPr="007E4549">
        <w:rPr>
          <w:rFonts w:ascii="Aptos" w:hAnsi="Aptos"/>
        </w:rPr>
        <w:t xml:space="preserve">This role falls under the </w:t>
      </w:r>
      <w:sdt>
        <w:sdtPr>
          <w:rPr>
            <w:rFonts w:ascii="Aptos" w:hAnsi="Aptos"/>
            <w:b/>
            <w:bCs/>
            <w:color w:val="055780"/>
          </w:rPr>
          <w:alias w:val="Select leadership context"/>
          <w:tag w:val="Select leadership context"/>
          <w:id w:val="-1541815088"/>
          <w:placeholder>
            <w:docPart w:val="3E7CBDAAFE26444186BB258F95615FB3"/>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Pr="007E4549">
            <w:rPr>
              <w:rFonts w:ascii="Aptos" w:hAnsi="Aptos"/>
              <w:b/>
              <w:bCs/>
              <w:color w:val="055780"/>
            </w:rPr>
            <w:t>Personal Leadership</w:t>
          </w:r>
        </w:sdtContent>
      </w:sdt>
      <w:r w:rsidRPr="007E4549">
        <w:rPr>
          <w:rFonts w:ascii="Aptos" w:hAnsi="Aptos"/>
          <w:color w:val="0070C0"/>
        </w:rPr>
        <w:t xml:space="preserve"> </w:t>
      </w:r>
      <w:r w:rsidRPr="007E4549">
        <w:rPr>
          <w:rFonts w:ascii="Aptos" w:hAnsi="Aptos"/>
        </w:rPr>
        <w:t>context.</w:t>
      </w:r>
      <w:r>
        <w:t xml:space="preserve">  </w:t>
      </w:r>
      <w:r>
        <w:br/>
      </w:r>
      <w:r>
        <w:br/>
      </w:r>
      <w:r w:rsidRPr="00407476">
        <w:rPr>
          <w:rFonts w:ascii="Arial" w:hAnsi="Arial" w:cs="Arial"/>
          <w:noProof/>
          <w:color w:val="auto"/>
          <w:szCs w:val="22"/>
          <w:shd w:val="clear" w:color="auto" w:fill="E6E6E6"/>
          <w:lang w:eastAsia="en-US"/>
        </w:rPr>
        <w:drawing>
          <wp:inline distT="0" distB="0" distL="0" distR="0" wp14:anchorId="6CC76717" wp14:editId="1A9E28A9">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D3C6A2F" w14:textId="77777777" w:rsidR="00AB0FB9" w:rsidRDefault="00AB0FB9" w:rsidP="00AB0FB9">
      <w:pPr>
        <w:pStyle w:val="Heading2"/>
      </w:pPr>
    </w:p>
    <w:p w14:paraId="43BC3171" w14:textId="77777777" w:rsidR="00E62B2D" w:rsidRPr="001D63A8" w:rsidRDefault="00AB0FB9" w:rsidP="00E62B2D">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br w:type="page"/>
      </w:r>
      <w:r w:rsidR="00E62B2D" w:rsidRPr="001D63A8">
        <w:rPr>
          <w:rFonts w:ascii="Aptos SemiBold" w:hAnsi="Aptos SemiBold" w:cs="Arial"/>
          <w:bCs/>
          <w:color w:val="055780"/>
          <w:kern w:val="32"/>
          <w:sz w:val="28"/>
          <w:szCs w:val="68"/>
        </w:rPr>
        <w:t>Pre-employment requirements</w:t>
      </w:r>
    </w:p>
    <w:p w14:paraId="2A1F4D9C" w14:textId="3E226B85" w:rsidR="00AC61C8" w:rsidRPr="007E4549" w:rsidRDefault="004409BF" w:rsidP="00AC61C8">
      <w:pPr>
        <w:spacing w:after="60"/>
        <w:ind w:left="284"/>
        <w:rPr>
          <w:rFonts w:ascii="Aptos" w:hAnsi="Aptos"/>
        </w:rPr>
      </w:pPr>
      <w:r w:rsidRPr="004409BF">
        <w:rPr>
          <w:rFonts w:ascii="Aptos" w:hAnsi="Aptos"/>
        </w:rPr>
        <w:t>All department positions require a current Criminal History Check (National Police Certificate or equivalent) and 100-point Identification Check prior to commencement.</w:t>
      </w:r>
      <w:r w:rsidR="00E62B2D" w:rsidRPr="00C03376">
        <w:rPr>
          <w:rFonts w:ascii="Aptos" w:hAnsi="Aptos"/>
          <w:color w:val="655954" w:themeColor="accent6" w:themeShade="BF"/>
        </w:rPr>
        <w:br/>
      </w: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AC61C8" w:rsidRPr="007E4549" w14:paraId="0079E44B" w14:textId="77777777" w:rsidTr="007E4549">
        <w:trPr>
          <w:trHeight w:val="420"/>
        </w:trPr>
        <w:tc>
          <w:tcPr>
            <w:tcW w:w="2678" w:type="dxa"/>
          </w:tcPr>
          <w:p w14:paraId="0DF12F05" w14:textId="77777777" w:rsidR="00AC61C8" w:rsidRPr="007E4549" w:rsidRDefault="00AC61C8" w:rsidP="00F45079">
            <w:pPr>
              <w:rPr>
                <w:rFonts w:ascii="Aptos" w:hAnsi="Aptos"/>
              </w:rPr>
            </w:pPr>
            <w:r w:rsidRPr="007E4549">
              <w:rPr>
                <w:rFonts w:ascii="Aptos" w:hAnsi="Aptos"/>
              </w:rPr>
              <w:t>Registration date</w:t>
            </w:r>
          </w:p>
        </w:tc>
        <w:tc>
          <w:tcPr>
            <w:tcW w:w="6662" w:type="dxa"/>
          </w:tcPr>
          <w:p w14:paraId="78A58205" w14:textId="77777777" w:rsidR="00AC61C8" w:rsidRPr="007E4549" w:rsidRDefault="00AC61C8" w:rsidP="00F45079">
            <w:pPr>
              <w:rPr>
                <w:rFonts w:ascii="Aptos" w:hAnsi="Aptos"/>
              </w:rPr>
            </w:pPr>
            <w:r w:rsidRPr="007E4549">
              <w:rPr>
                <w:rFonts w:ascii="Aptos" w:hAnsi="Aptos"/>
              </w:rPr>
              <w:t>Wednesday 12 February 2025</w:t>
            </w:r>
          </w:p>
        </w:tc>
      </w:tr>
    </w:tbl>
    <w:p w14:paraId="5F37C911" w14:textId="77777777" w:rsidR="00AC61C8" w:rsidRDefault="00AC61C8" w:rsidP="00AC61C8"/>
    <w:p w14:paraId="11C279CD" w14:textId="4FACAB25" w:rsidR="00AB0FB9" w:rsidRDefault="00AB0FB9" w:rsidP="00AB0FB9">
      <w:pPr>
        <w:spacing w:before="0" w:after="0" w:line="240" w:lineRule="auto"/>
        <w:rPr>
          <w:rFonts w:ascii="Aptos SemiBold" w:hAnsi="Aptos SemiBold" w:cs="Arial"/>
          <w:bCs/>
          <w:color w:val="055780"/>
          <w:kern w:val="32"/>
          <w:sz w:val="28"/>
          <w:szCs w:val="68"/>
        </w:rPr>
      </w:pPr>
    </w:p>
    <w:p w14:paraId="612208F4" w14:textId="77777777" w:rsidR="00AB0FB9" w:rsidRPr="00DA6188" w:rsidRDefault="00AB0FB9"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640B5" w14:textId="77777777" w:rsidR="00285721" w:rsidRDefault="00285721" w:rsidP="00F47BC0">
      <w:pPr>
        <w:spacing w:after="0" w:line="240" w:lineRule="auto"/>
      </w:pPr>
      <w:r>
        <w:separator/>
      </w:r>
    </w:p>
    <w:p w14:paraId="13DD30C1" w14:textId="77777777" w:rsidR="00285721" w:rsidRDefault="00285721"/>
  </w:endnote>
  <w:endnote w:type="continuationSeparator" w:id="0">
    <w:p w14:paraId="5DFF2E1E" w14:textId="77777777" w:rsidR="00285721" w:rsidRDefault="00285721" w:rsidP="00F47BC0">
      <w:pPr>
        <w:spacing w:after="0" w:line="240" w:lineRule="auto"/>
      </w:pPr>
      <w:r>
        <w:continuationSeparator/>
      </w:r>
    </w:p>
    <w:p w14:paraId="219923A5" w14:textId="77777777" w:rsidR="00285721" w:rsidRDefault="00285721"/>
  </w:endnote>
  <w:endnote w:type="continuationNotice" w:id="1">
    <w:p w14:paraId="15A30FC4" w14:textId="77777777" w:rsidR="00285721" w:rsidRDefault="002857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52D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B010" w14:textId="77777777" w:rsidR="00285721" w:rsidRDefault="00285721" w:rsidP="00F47BC0">
      <w:pPr>
        <w:spacing w:after="0" w:line="240" w:lineRule="auto"/>
      </w:pPr>
      <w:r>
        <w:separator/>
      </w:r>
    </w:p>
    <w:p w14:paraId="3FCF2F6D" w14:textId="77777777" w:rsidR="00285721" w:rsidRDefault="00285721"/>
  </w:footnote>
  <w:footnote w:type="continuationSeparator" w:id="0">
    <w:p w14:paraId="6B750452" w14:textId="77777777" w:rsidR="00285721" w:rsidRDefault="00285721" w:rsidP="00F47BC0">
      <w:pPr>
        <w:spacing w:after="0" w:line="240" w:lineRule="auto"/>
      </w:pPr>
      <w:r>
        <w:continuationSeparator/>
      </w:r>
    </w:p>
    <w:p w14:paraId="0333B142" w14:textId="77777777" w:rsidR="00285721" w:rsidRDefault="00285721"/>
  </w:footnote>
  <w:footnote w:type="continuationNotice" w:id="1">
    <w:p w14:paraId="087BCDC4" w14:textId="77777777" w:rsidR="00285721" w:rsidRDefault="002857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1DD94"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764FF"/>
    <w:multiLevelType w:val="hybridMultilevel"/>
    <w:tmpl w:val="66E4CD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E503EE"/>
    <w:multiLevelType w:val="hybridMultilevel"/>
    <w:tmpl w:val="043E0364"/>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 w15:restartNumberingAfterBreak="0">
    <w:nsid w:val="23DF4ED5"/>
    <w:multiLevelType w:val="hybridMultilevel"/>
    <w:tmpl w:val="7CCE6C4A"/>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8C566F4"/>
    <w:multiLevelType w:val="hybridMultilevel"/>
    <w:tmpl w:val="719E17F0"/>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 w15:restartNumberingAfterBreak="0">
    <w:nsid w:val="581C6B3F"/>
    <w:multiLevelType w:val="hybridMultilevel"/>
    <w:tmpl w:val="5A7A59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0"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1" w15:restartNumberingAfterBreak="0">
    <w:nsid w:val="66644E19"/>
    <w:multiLevelType w:val="hybridMultilevel"/>
    <w:tmpl w:val="6C4CFFEA"/>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DB014E"/>
    <w:multiLevelType w:val="hybridMultilevel"/>
    <w:tmpl w:val="6DD60B58"/>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4" w15:restartNumberingAfterBreak="0">
    <w:nsid w:val="7E1705E3"/>
    <w:multiLevelType w:val="hybridMultilevel"/>
    <w:tmpl w:val="F07079E6"/>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33577504">
    <w:abstractNumId w:val="9"/>
  </w:num>
  <w:num w:numId="2" w16cid:durableId="44961033">
    <w:abstractNumId w:val="10"/>
  </w:num>
  <w:num w:numId="3" w16cid:durableId="825127454">
    <w:abstractNumId w:val="6"/>
  </w:num>
  <w:num w:numId="4" w16cid:durableId="229124291">
    <w:abstractNumId w:val="12"/>
  </w:num>
  <w:num w:numId="5" w16cid:durableId="1779375282">
    <w:abstractNumId w:val="1"/>
  </w:num>
  <w:num w:numId="6" w16cid:durableId="1772241994">
    <w:abstractNumId w:val="5"/>
  </w:num>
  <w:num w:numId="7" w16cid:durableId="1745058453">
    <w:abstractNumId w:val="4"/>
  </w:num>
  <w:num w:numId="8" w16cid:durableId="785543623">
    <w:abstractNumId w:val="13"/>
  </w:num>
  <w:num w:numId="9" w16cid:durableId="1982343947">
    <w:abstractNumId w:val="2"/>
  </w:num>
  <w:num w:numId="10" w16cid:durableId="46492740">
    <w:abstractNumId w:val="3"/>
  </w:num>
  <w:num w:numId="11" w16cid:durableId="1776824073">
    <w:abstractNumId w:val="11"/>
  </w:num>
  <w:num w:numId="12" w16cid:durableId="1508207317">
    <w:abstractNumId w:val="7"/>
  </w:num>
  <w:num w:numId="13" w16cid:durableId="1752308620">
    <w:abstractNumId w:val="14"/>
  </w:num>
  <w:num w:numId="14" w16cid:durableId="1461996589">
    <w:abstractNumId w:val="0"/>
  </w:num>
  <w:num w:numId="15" w16cid:durableId="44821039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3DD0"/>
    <w:rsid w:val="00035027"/>
    <w:rsid w:val="000350A4"/>
    <w:rsid w:val="00035AF3"/>
    <w:rsid w:val="0003628E"/>
    <w:rsid w:val="00037412"/>
    <w:rsid w:val="0004247D"/>
    <w:rsid w:val="0004489A"/>
    <w:rsid w:val="000448B4"/>
    <w:rsid w:val="00045959"/>
    <w:rsid w:val="00045C2B"/>
    <w:rsid w:val="00051CBF"/>
    <w:rsid w:val="00052B13"/>
    <w:rsid w:val="00054C01"/>
    <w:rsid w:val="00055489"/>
    <w:rsid w:val="00057B5E"/>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2936"/>
    <w:rsid w:val="0008327F"/>
    <w:rsid w:val="00084380"/>
    <w:rsid w:val="00086E72"/>
    <w:rsid w:val="00086F91"/>
    <w:rsid w:val="00087BFA"/>
    <w:rsid w:val="00090458"/>
    <w:rsid w:val="00093CA3"/>
    <w:rsid w:val="000948BA"/>
    <w:rsid w:val="00096CB2"/>
    <w:rsid w:val="00097A0A"/>
    <w:rsid w:val="00097CF0"/>
    <w:rsid w:val="000A05F4"/>
    <w:rsid w:val="000A1580"/>
    <w:rsid w:val="000A41C6"/>
    <w:rsid w:val="000A49C1"/>
    <w:rsid w:val="000A74CA"/>
    <w:rsid w:val="000A7938"/>
    <w:rsid w:val="000B0EB3"/>
    <w:rsid w:val="000B185F"/>
    <w:rsid w:val="000B1E21"/>
    <w:rsid w:val="000B3AA9"/>
    <w:rsid w:val="000B7EED"/>
    <w:rsid w:val="000C1EB0"/>
    <w:rsid w:val="000C5E6A"/>
    <w:rsid w:val="000C70BA"/>
    <w:rsid w:val="000C7F66"/>
    <w:rsid w:val="000D2A0B"/>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415D"/>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56121"/>
    <w:rsid w:val="0016008E"/>
    <w:rsid w:val="001605D3"/>
    <w:rsid w:val="001613EA"/>
    <w:rsid w:val="001668A1"/>
    <w:rsid w:val="00166E3C"/>
    <w:rsid w:val="00171B76"/>
    <w:rsid w:val="00171D3F"/>
    <w:rsid w:val="00173D8A"/>
    <w:rsid w:val="0017529A"/>
    <w:rsid w:val="00176224"/>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A7150"/>
    <w:rsid w:val="001B0706"/>
    <w:rsid w:val="001B2EC9"/>
    <w:rsid w:val="001B3CF4"/>
    <w:rsid w:val="001B6F4C"/>
    <w:rsid w:val="001C100F"/>
    <w:rsid w:val="001C30BC"/>
    <w:rsid w:val="001C415C"/>
    <w:rsid w:val="001C4BD7"/>
    <w:rsid w:val="001C5F2E"/>
    <w:rsid w:val="001D49A2"/>
    <w:rsid w:val="001D63A8"/>
    <w:rsid w:val="001D6B6B"/>
    <w:rsid w:val="001D72EE"/>
    <w:rsid w:val="001E0164"/>
    <w:rsid w:val="001E1A26"/>
    <w:rsid w:val="001E577A"/>
    <w:rsid w:val="001F2C48"/>
    <w:rsid w:val="001F3AAD"/>
    <w:rsid w:val="001F64BF"/>
    <w:rsid w:val="00200677"/>
    <w:rsid w:val="00202611"/>
    <w:rsid w:val="00203941"/>
    <w:rsid w:val="00204C98"/>
    <w:rsid w:val="00205084"/>
    <w:rsid w:val="002063A6"/>
    <w:rsid w:val="00207413"/>
    <w:rsid w:val="002103E5"/>
    <w:rsid w:val="002112AA"/>
    <w:rsid w:val="00213B81"/>
    <w:rsid w:val="00213B86"/>
    <w:rsid w:val="00214757"/>
    <w:rsid w:val="002147AA"/>
    <w:rsid w:val="00215EEF"/>
    <w:rsid w:val="0021605F"/>
    <w:rsid w:val="00222980"/>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3A3D"/>
    <w:rsid w:val="0026559B"/>
    <w:rsid w:val="00267451"/>
    <w:rsid w:val="002709BF"/>
    <w:rsid w:val="002744E1"/>
    <w:rsid w:val="00276EB8"/>
    <w:rsid w:val="002852CB"/>
    <w:rsid w:val="00285721"/>
    <w:rsid w:val="00290CBF"/>
    <w:rsid w:val="00290E45"/>
    <w:rsid w:val="002929C5"/>
    <w:rsid w:val="002929F6"/>
    <w:rsid w:val="0029333F"/>
    <w:rsid w:val="002941A4"/>
    <w:rsid w:val="00295B2F"/>
    <w:rsid w:val="00295BA5"/>
    <w:rsid w:val="002A29D5"/>
    <w:rsid w:val="002A4211"/>
    <w:rsid w:val="002A5897"/>
    <w:rsid w:val="002A6649"/>
    <w:rsid w:val="002A73D1"/>
    <w:rsid w:val="002A7627"/>
    <w:rsid w:val="002A7687"/>
    <w:rsid w:val="002B1BD4"/>
    <w:rsid w:val="002B327B"/>
    <w:rsid w:val="002B36A3"/>
    <w:rsid w:val="002B6FDC"/>
    <w:rsid w:val="002C1E40"/>
    <w:rsid w:val="002C2087"/>
    <w:rsid w:val="002C2456"/>
    <w:rsid w:val="002C36A9"/>
    <w:rsid w:val="002C36C5"/>
    <w:rsid w:val="002C5A96"/>
    <w:rsid w:val="002D0056"/>
    <w:rsid w:val="002D0993"/>
    <w:rsid w:val="002D0F25"/>
    <w:rsid w:val="002D1756"/>
    <w:rsid w:val="002D233E"/>
    <w:rsid w:val="002D5566"/>
    <w:rsid w:val="002D712A"/>
    <w:rsid w:val="002D7DD3"/>
    <w:rsid w:val="002E0B45"/>
    <w:rsid w:val="002E2AD0"/>
    <w:rsid w:val="002E4CEE"/>
    <w:rsid w:val="002F1E30"/>
    <w:rsid w:val="00301B33"/>
    <w:rsid w:val="0030265E"/>
    <w:rsid w:val="00303105"/>
    <w:rsid w:val="00305EE7"/>
    <w:rsid w:val="00306083"/>
    <w:rsid w:val="00307EAB"/>
    <w:rsid w:val="0031004D"/>
    <w:rsid w:val="00315621"/>
    <w:rsid w:val="0031793A"/>
    <w:rsid w:val="00322AF4"/>
    <w:rsid w:val="003233A8"/>
    <w:rsid w:val="00323E49"/>
    <w:rsid w:val="003245F1"/>
    <w:rsid w:val="003248B1"/>
    <w:rsid w:val="00324F8F"/>
    <w:rsid w:val="003251F8"/>
    <w:rsid w:val="00326D46"/>
    <w:rsid w:val="00330C80"/>
    <w:rsid w:val="003320FC"/>
    <w:rsid w:val="0034056B"/>
    <w:rsid w:val="003466DA"/>
    <w:rsid w:val="00350159"/>
    <w:rsid w:val="00352EF6"/>
    <w:rsid w:val="00356053"/>
    <w:rsid w:val="00356C07"/>
    <w:rsid w:val="0035775C"/>
    <w:rsid w:val="00357FDF"/>
    <w:rsid w:val="00363ECA"/>
    <w:rsid w:val="00365B13"/>
    <w:rsid w:val="00371BBF"/>
    <w:rsid w:val="00373905"/>
    <w:rsid w:val="00374B3D"/>
    <w:rsid w:val="0038371E"/>
    <w:rsid w:val="003858FA"/>
    <w:rsid w:val="003862EC"/>
    <w:rsid w:val="0039307F"/>
    <w:rsid w:val="003931D2"/>
    <w:rsid w:val="0039536B"/>
    <w:rsid w:val="003956F2"/>
    <w:rsid w:val="00395BC7"/>
    <w:rsid w:val="00397E51"/>
    <w:rsid w:val="003A0D8D"/>
    <w:rsid w:val="003A0E55"/>
    <w:rsid w:val="003A47CF"/>
    <w:rsid w:val="003A6D65"/>
    <w:rsid w:val="003B2373"/>
    <w:rsid w:val="003B455F"/>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30E8"/>
    <w:rsid w:val="003F7F0C"/>
    <w:rsid w:val="00403F01"/>
    <w:rsid w:val="00411F17"/>
    <w:rsid w:val="00412398"/>
    <w:rsid w:val="0041459E"/>
    <w:rsid w:val="004156C3"/>
    <w:rsid w:val="00415898"/>
    <w:rsid w:val="00415B96"/>
    <w:rsid w:val="004205DB"/>
    <w:rsid w:val="00421B0A"/>
    <w:rsid w:val="00421DF5"/>
    <w:rsid w:val="00422D28"/>
    <w:rsid w:val="00432E41"/>
    <w:rsid w:val="00434CD2"/>
    <w:rsid w:val="00435FA7"/>
    <w:rsid w:val="004401AB"/>
    <w:rsid w:val="004409BF"/>
    <w:rsid w:val="00443117"/>
    <w:rsid w:val="004432A1"/>
    <w:rsid w:val="004500FB"/>
    <w:rsid w:val="00450DF3"/>
    <w:rsid w:val="004512FD"/>
    <w:rsid w:val="00455F4B"/>
    <w:rsid w:val="004605EB"/>
    <w:rsid w:val="00460FBE"/>
    <w:rsid w:val="0046317F"/>
    <w:rsid w:val="0046453C"/>
    <w:rsid w:val="00464951"/>
    <w:rsid w:val="00466F92"/>
    <w:rsid w:val="0046771F"/>
    <w:rsid w:val="00467AF9"/>
    <w:rsid w:val="0047131E"/>
    <w:rsid w:val="00473667"/>
    <w:rsid w:val="00474BBB"/>
    <w:rsid w:val="004758C3"/>
    <w:rsid w:val="00476750"/>
    <w:rsid w:val="0047690C"/>
    <w:rsid w:val="004777B0"/>
    <w:rsid w:val="004816CD"/>
    <w:rsid w:val="00482E1C"/>
    <w:rsid w:val="00485D7B"/>
    <w:rsid w:val="004875A5"/>
    <w:rsid w:val="004903A7"/>
    <w:rsid w:val="00497CD5"/>
    <w:rsid w:val="004A3BC7"/>
    <w:rsid w:val="004A4E19"/>
    <w:rsid w:val="004A6E08"/>
    <w:rsid w:val="004B05BE"/>
    <w:rsid w:val="004C061E"/>
    <w:rsid w:val="004C2594"/>
    <w:rsid w:val="004C26E1"/>
    <w:rsid w:val="004C534B"/>
    <w:rsid w:val="004D343E"/>
    <w:rsid w:val="004D44CF"/>
    <w:rsid w:val="004D6BA2"/>
    <w:rsid w:val="004D7B15"/>
    <w:rsid w:val="004E101A"/>
    <w:rsid w:val="004E1DAA"/>
    <w:rsid w:val="004E4F30"/>
    <w:rsid w:val="004E7F68"/>
    <w:rsid w:val="004F1813"/>
    <w:rsid w:val="004F181C"/>
    <w:rsid w:val="004F2E94"/>
    <w:rsid w:val="004F5E57"/>
    <w:rsid w:val="00504418"/>
    <w:rsid w:val="00504DF1"/>
    <w:rsid w:val="00505977"/>
    <w:rsid w:val="005067D1"/>
    <w:rsid w:val="0050730C"/>
    <w:rsid w:val="00515DB0"/>
    <w:rsid w:val="00515FC7"/>
    <w:rsid w:val="005206C4"/>
    <w:rsid w:val="00520F30"/>
    <w:rsid w:val="005227A9"/>
    <w:rsid w:val="00523D1F"/>
    <w:rsid w:val="005254CA"/>
    <w:rsid w:val="00527396"/>
    <w:rsid w:val="0052779D"/>
    <w:rsid w:val="005277A2"/>
    <w:rsid w:val="00527C34"/>
    <w:rsid w:val="005303A7"/>
    <w:rsid w:val="0053116D"/>
    <w:rsid w:val="00534B40"/>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6779C"/>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41FC"/>
    <w:rsid w:val="005B507E"/>
    <w:rsid w:val="005B60D7"/>
    <w:rsid w:val="005B737F"/>
    <w:rsid w:val="005C675B"/>
    <w:rsid w:val="005C76ED"/>
    <w:rsid w:val="005D181B"/>
    <w:rsid w:val="005D1C66"/>
    <w:rsid w:val="005D47B8"/>
    <w:rsid w:val="005D6DFE"/>
    <w:rsid w:val="005D74C2"/>
    <w:rsid w:val="005E1510"/>
    <w:rsid w:val="005E3F97"/>
    <w:rsid w:val="005E54FC"/>
    <w:rsid w:val="005E6F1F"/>
    <w:rsid w:val="005E79F0"/>
    <w:rsid w:val="005F1072"/>
    <w:rsid w:val="005F1F7D"/>
    <w:rsid w:val="005F6451"/>
    <w:rsid w:val="005F64A6"/>
    <w:rsid w:val="006015ED"/>
    <w:rsid w:val="00603560"/>
    <w:rsid w:val="00605259"/>
    <w:rsid w:val="00605270"/>
    <w:rsid w:val="0060678E"/>
    <w:rsid w:val="00606D4E"/>
    <w:rsid w:val="00607BC5"/>
    <w:rsid w:val="00611FC9"/>
    <w:rsid w:val="00613175"/>
    <w:rsid w:val="00615BE7"/>
    <w:rsid w:val="00617052"/>
    <w:rsid w:val="006175C4"/>
    <w:rsid w:val="0061799F"/>
    <w:rsid w:val="00622F41"/>
    <w:rsid w:val="00627ADC"/>
    <w:rsid w:val="00632E22"/>
    <w:rsid w:val="00634767"/>
    <w:rsid w:val="006355C6"/>
    <w:rsid w:val="00635CAD"/>
    <w:rsid w:val="00637E09"/>
    <w:rsid w:val="00646448"/>
    <w:rsid w:val="00646D34"/>
    <w:rsid w:val="00651BBB"/>
    <w:rsid w:val="006559E8"/>
    <w:rsid w:val="00656B00"/>
    <w:rsid w:val="0066141E"/>
    <w:rsid w:val="0066253D"/>
    <w:rsid w:val="0066307F"/>
    <w:rsid w:val="00665BA5"/>
    <w:rsid w:val="00666D08"/>
    <w:rsid w:val="006670A0"/>
    <w:rsid w:val="00667AAB"/>
    <w:rsid w:val="00667C70"/>
    <w:rsid w:val="00667CC6"/>
    <w:rsid w:val="0067248E"/>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07B64"/>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1A85"/>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2B8"/>
    <w:rsid w:val="007B06D2"/>
    <w:rsid w:val="007B0B50"/>
    <w:rsid w:val="007B359F"/>
    <w:rsid w:val="007B5DCA"/>
    <w:rsid w:val="007C1E8E"/>
    <w:rsid w:val="007C3FC9"/>
    <w:rsid w:val="007C471A"/>
    <w:rsid w:val="007C5762"/>
    <w:rsid w:val="007C6419"/>
    <w:rsid w:val="007C68C6"/>
    <w:rsid w:val="007D1D38"/>
    <w:rsid w:val="007D28E9"/>
    <w:rsid w:val="007D33DB"/>
    <w:rsid w:val="007D4C46"/>
    <w:rsid w:val="007D772B"/>
    <w:rsid w:val="007E017C"/>
    <w:rsid w:val="007E187E"/>
    <w:rsid w:val="007E198C"/>
    <w:rsid w:val="007E1D6E"/>
    <w:rsid w:val="007E4549"/>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217"/>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0775"/>
    <w:rsid w:val="00877612"/>
    <w:rsid w:val="00877A78"/>
    <w:rsid w:val="00881BD9"/>
    <w:rsid w:val="00885773"/>
    <w:rsid w:val="008866BB"/>
    <w:rsid w:val="00886C50"/>
    <w:rsid w:val="00887D16"/>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827"/>
    <w:rsid w:val="008C0CF7"/>
    <w:rsid w:val="008C1B5A"/>
    <w:rsid w:val="008C30C1"/>
    <w:rsid w:val="008C3544"/>
    <w:rsid w:val="008C6931"/>
    <w:rsid w:val="008C70C7"/>
    <w:rsid w:val="008C7D4A"/>
    <w:rsid w:val="008D3837"/>
    <w:rsid w:val="008D5002"/>
    <w:rsid w:val="008D50A3"/>
    <w:rsid w:val="008D5C67"/>
    <w:rsid w:val="008D7269"/>
    <w:rsid w:val="008D7312"/>
    <w:rsid w:val="008D7F1D"/>
    <w:rsid w:val="008E0C8E"/>
    <w:rsid w:val="008E1CC4"/>
    <w:rsid w:val="008E209E"/>
    <w:rsid w:val="008E21FE"/>
    <w:rsid w:val="008E3B14"/>
    <w:rsid w:val="008E6B84"/>
    <w:rsid w:val="008F119A"/>
    <w:rsid w:val="008F21E8"/>
    <w:rsid w:val="008F415C"/>
    <w:rsid w:val="008F46AD"/>
    <w:rsid w:val="008F50E7"/>
    <w:rsid w:val="008F7C6E"/>
    <w:rsid w:val="00900113"/>
    <w:rsid w:val="00901F0F"/>
    <w:rsid w:val="009034B2"/>
    <w:rsid w:val="009042CE"/>
    <w:rsid w:val="009108BB"/>
    <w:rsid w:val="00911BB8"/>
    <w:rsid w:val="00913DD0"/>
    <w:rsid w:val="0091476A"/>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87DF4"/>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5E80"/>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E7A7E"/>
    <w:rsid w:val="009F3270"/>
    <w:rsid w:val="009F4F41"/>
    <w:rsid w:val="009F6D72"/>
    <w:rsid w:val="00A017C3"/>
    <w:rsid w:val="00A018CF"/>
    <w:rsid w:val="00A10CC5"/>
    <w:rsid w:val="00A14B71"/>
    <w:rsid w:val="00A14E15"/>
    <w:rsid w:val="00A16E3A"/>
    <w:rsid w:val="00A216B3"/>
    <w:rsid w:val="00A22568"/>
    <w:rsid w:val="00A22A94"/>
    <w:rsid w:val="00A23605"/>
    <w:rsid w:val="00A248DF"/>
    <w:rsid w:val="00A254D2"/>
    <w:rsid w:val="00A301E0"/>
    <w:rsid w:val="00A30DB2"/>
    <w:rsid w:val="00A350DB"/>
    <w:rsid w:val="00A35379"/>
    <w:rsid w:val="00A356E4"/>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4D6D"/>
    <w:rsid w:val="00AA5E73"/>
    <w:rsid w:val="00AA6059"/>
    <w:rsid w:val="00AB0FB9"/>
    <w:rsid w:val="00AB7595"/>
    <w:rsid w:val="00AC0364"/>
    <w:rsid w:val="00AC1A97"/>
    <w:rsid w:val="00AC2EDA"/>
    <w:rsid w:val="00AC61C8"/>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3697"/>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57CAB"/>
    <w:rsid w:val="00B62123"/>
    <w:rsid w:val="00B63FBF"/>
    <w:rsid w:val="00B655A1"/>
    <w:rsid w:val="00B65F48"/>
    <w:rsid w:val="00B67B7E"/>
    <w:rsid w:val="00B704AF"/>
    <w:rsid w:val="00B71EF9"/>
    <w:rsid w:val="00B726ED"/>
    <w:rsid w:val="00B731BD"/>
    <w:rsid w:val="00B7438E"/>
    <w:rsid w:val="00B83CAF"/>
    <w:rsid w:val="00B84484"/>
    <w:rsid w:val="00B84D44"/>
    <w:rsid w:val="00B86691"/>
    <w:rsid w:val="00B90B04"/>
    <w:rsid w:val="00B92361"/>
    <w:rsid w:val="00B92EBE"/>
    <w:rsid w:val="00B933D3"/>
    <w:rsid w:val="00B94D18"/>
    <w:rsid w:val="00B95D87"/>
    <w:rsid w:val="00B96099"/>
    <w:rsid w:val="00BA4626"/>
    <w:rsid w:val="00BA54CC"/>
    <w:rsid w:val="00BB1795"/>
    <w:rsid w:val="00BB230E"/>
    <w:rsid w:val="00BB42EB"/>
    <w:rsid w:val="00BB786D"/>
    <w:rsid w:val="00BC0F3B"/>
    <w:rsid w:val="00BC649C"/>
    <w:rsid w:val="00BC7D62"/>
    <w:rsid w:val="00BD0B53"/>
    <w:rsid w:val="00BD2529"/>
    <w:rsid w:val="00BD3AAD"/>
    <w:rsid w:val="00BD462F"/>
    <w:rsid w:val="00BE0C61"/>
    <w:rsid w:val="00BE2281"/>
    <w:rsid w:val="00BE5B45"/>
    <w:rsid w:val="00BE70E7"/>
    <w:rsid w:val="00BF0403"/>
    <w:rsid w:val="00BF1530"/>
    <w:rsid w:val="00BF1B8F"/>
    <w:rsid w:val="00BF74AC"/>
    <w:rsid w:val="00BF7C28"/>
    <w:rsid w:val="00C00642"/>
    <w:rsid w:val="00C0308F"/>
    <w:rsid w:val="00C03376"/>
    <w:rsid w:val="00C03610"/>
    <w:rsid w:val="00C04057"/>
    <w:rsid w:val="00C04B81"/>
    <w:rsid w:val="00C05FDA"/>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03A"/>
    <w:rsid w:val="00C716F2"/>
    <w:rsid w:val="00C71D54"/>
    <w:rsid w:val="00C72921"/>
    <w:rsid w:val="00C72F24"/>
    <w:rsid w:val="00C76617"/>
    <w:rsid w:val="00C76F1A"/>
    <w:rsid w:val="00C77D93"/>
    <w:rsid w:val="00C80009"/>
    <w:rsid w:val="00C81634"/>
    <w:rsid w:val="00C85B20"/>
    <w:rsid w:val="00C91295"/>
    <w:rsid w:val="00C965EF"/>
    <w:rsid w:val="00C96C8E"/>
    <w:rsid w:val="00CA006D"/>
    <w:rsid w:val="00CA0C2C"/>
    <w:rsid w:val="00CA0FCA"/>
    <w:rsid w:val="00CA210E"/>
    <w:rsid w:val="00CA2DB2"/>
    <w:rsid w:val="00CA366F"/>
    <w:rsid w:val="00CA6043"/>
    <w:rsid w:val="00CB6BFC"/>
    <w:rsid w:val="00CC2398"/>
    <w:rsid w:val="00CC45F1"/>
    <w:rsid w:val="00CC667D"/>
    <w:rsid w:val="00CC6FA9"/>
    <w:rsid w:val="00CC7364"/>
    <w:rsid w:val="00CC7448"/>
    <w:rsid w:val="00CD0BE4"/>
    <w:rsid w:val="00CD2B8D"/>
    <w:rsid w:val="00CD3396"/>
    <w:rsid w:val="00CD3E94"/>
    <w:rsid w:val="00CD61AF"/>
    <w:rsid w:val="00CD6D7F"/>
    <w:rsid w:val="00CD6FA2"/>
    <w:rsid w:val="00CD7736"/>
    <w:rsid w:val="00CE018C"/>
    <w:rsid w:val="00CE1DB0"/>
    <w:rsid w:val="00CE3C8D"/>
    <w:rsid w:val="00CE7A96"/>
    <w:rsid w:val="00CE7FD7"/>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34B"/>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507"/>
    <w:rsid w:val="00D85E40"/>
    <w:rsid w:val="00D86078"/>
    <w:rsid w:val="00D90B12"/>
    <w:rsid w:val="00D92FC0"/>
    <w:rsid w:val="00D932FD"/>
    <w:rsid w:val="00D93329"/>
    <w:rsid w:val="00D942B4"/>
    <w:rsid w:val="00DA03E4"/>
    <w:rsid w:val="00DA4B36"/>
    <w:rsid w:val="00DA5757"/>
    <w:rsid w:val="00DA6188"/>
    <w:rsid w:val="00DA68E4"/>
    <w:rsid w:val="00DB2563"/>
    <w:rsid w:val="00DB42EC"/>
    <w:rsid w:val="00DB43D2"/>
    <w:rsid w:val="00DB5459"/>
    <w:rsid w:val="00DB5F71"/>
    <w:rsid w:val="00DB74EC"/>
    <w:rsid w:val="00DC16BC"/>
    <w:rsid w:val="00DC3117"/>
    <w:rsid w:val="00DC75CB"/>
    <w:rsid w:val="00DC7BA0"/>
    <w:rsid w:val="00DD04F3"/>
    <w:rsid w:val="00DD37A3"/>
    <w:rsid w:val="00DD4AE3"/>
    <w:rsid w:val="00DD4D2E"/>
    <w:rsid w:val="00DD5F50"/>
    <w:rsid w:val="00DD755F"/>
    <w:rsid w:val="00DE03C3"/>
    <w:rsid w:val="00DE3B1C"/>
    <w:rsid w:val="00DE5055"/>
    <w:rsid w:val="00DE6B23"/>
    <w:rsid w:val="00DE6E00"/>
    <w:rsid w:val="00DE756E"/>
    <w:rsid w:val="00DE799B"/>
    <w:rsid w:val="00DE7F0B"/>
    <w:rsid w:val="00DF0FC9"/>
    <w:rsid w:val="00DF7188"/>
    <w:rsid w:val="00DF72E4"/>
    <w:rsid w:val="00E03CB9"/>
    <w:rsid w:val="00E046FE"/>
    <w:rsid w:val="00E06BDE"/>
    <w:rsid w:val="00E07E4C"/>
    <w:rsid w:val="00E12974"/>
    <w:rsid w:val="00E1673C"/>
    <w:rsid w:val="00E16C46"/>
    <w:rsid w:val="00E234DD"/>
    <w:rsid w:val="00E24597"/>
    <w:rsid w:val="00E31BDD"/>
    <w:rsid w:val="00E34305"/>
    <w:rsid w:val="00E40798"/>
    <w:rsid w:val="00E4118C"/>
    <w:rsid w:val="00E43694"/>
    <w:rsid w:val="00E4377E"/>
    <w:rsid w:val="00E43AC3"/>
    <w:rsid w:val="00E4413F"/>
    <w:rsid w:val="00E45643"/>
    <w:rsid w:val="00E55287"/>
    <w:rsid w:val="00E5533D"/>
    <w:rsid w:val="00E560C1"/>
    <w:rsid w:val="00E565B1"/>
    <w:rsid w:val="00E572E9"/>
    <w:rsid w:val="00E579A9"/>
    <w:rsid w:val="00E60833"/>
    <w:rsid w:val="00E60C45"/>
    <w:rsid w:val="00E61E04"/>
    <w:rsid w:val="00E62B2D"/>
    <w:rsid w:val="00E63DC0"/>
    <w:rsid w:val="00E64480"/>
    <w:rsid w:val="00E660F3"/>
    <w:rsid w:val="00E7617D"/>
    <w:rsid w:val="00E82434"/>
    <w:rsid w:val="00E82E02"/>
    <w:rsid w:val="00E83805"/>
    <w:rsid w:val="00E84765"/>
    <w:rsid w:val="00E862D8"/>
    <w:rsid w:val="00E86D2D"/>
    <w:rsid w:val="00E9104A"/>
    <w:rsid w:val="00E91249"/>
    <w:rsid w:val="00E96F09"/>
    <w:rsid w:val="00EA0438"/>
    <w:rsid w:val="00EA1857"/>
    <w:rsid w:val="00EA1C72"/>
    <w:rsid w:val="00EA2595"/>
    <w:rsid w:val="00EA27E4"/>
    <w:rsid w:val="00EA3671"/>
    <w:rsid w:val="00EA3C26"/>
    <w:rsid w:val="00EA5ABF"/>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549C"/>
    <w:rsid w:val="00F16FC0"/>
    <w:rsid w:val="00F21E55"/>
    <w:rsid w:val="00F232AF"/>
    <w:rsid w:val="00F23A49"/>
    <w:rsid w:val="00F31C03"/>
    <w:rsid w:val="00F31CEC"/>
    <w:rsid w:val="00F32BE3"/>
    <w:rsid w:val="00F33512"/>
    <w:rsid w:val="00F335A6"/>
    <w:rsid w:val="00F34BA8"/>
    <w:rsid w:val="00F34FFD"/>
    <w:rsid w:val="00F36179"/>
    <w:rsid w:val="00F364F1"/>
    <w:rsid w:val="00F40417"/>
    <w:rsid w:val="00F40FFD"/>
    <w:rsid w:val="00F421D3"/>
    <w:rsid w:val="00F44E57"/>
    <w:rsid w:val="00F4769B"/>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76C08"/>
    <w:rsid w:val="00F80702"/>
    <w:rsid w:val="00F813AB"/>
    <w:rsid w:val="00F82B9B"/>
    <w:rsid w:val="00F84FF1"/>
    <w:rsid w:val="00F86C1C"/>
    <w:rsid w:val="00F9455E"/>
    <w:rsid w:val="00F9544A"/>
    <w:rsid w:val="00F95636"/>
    <w:rsid w:val="00FA05AD"/>
    <w:rsid w:val="00FA34C3"/>
    <w:rsid w:val="00FA5933"/>
    <w:rsid w:val="00FB1B0D"/>
    <w:rsid w:val="00FB2A56"/>
    <w:rsid w:val="00FB59DD"/>
    <w:rsid w:val="00FB785A"/>
    <w:rsid w:val="00FC003E"/>
    <w:rsid w:val="00FC1354"/>
    <w:rsid w:val="00FC1576"/>
    <w:rsid w:val="00FC247D"/>
    <w:rsid w:val="00FC33DD"/>
    <w:rsid w:val="00FC5414"/>
    <w:rsid w:val="00FC581B"/>
    <w:rsid w:val="00FC66AF"/>
    <w:rsid w:val="00FD02E1"/>
    <w:rsid w:val="00FD2748"/>
    <w:rsid w:val="00FD2C42"/>
    <w:rsid w:val="00FD5FCC"/>
    <w:rsid w:val="00FE0175"/>
    <w:rsid w:val="00FE5C2B"/>
    <w:rsid w:val="00FE5EBF"/>
    <w:rsid w:val="00FE6FD8"/>
    <w:rsid w:val="00FE736D"/>
    <w:rsid w:val="00FE7F46"/>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2"/>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3"/>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4"/>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28E"/>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58431284">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63250868">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
      <w:docPartPr>
        <w:name w:val="3E7CBDAAFE26444186BB258F95615FB3"/>
        <w:category>
          <w:name w:val="General"/>
          <w:gallery w:val="placeholder"/>
        </w:category>
        <w:types>
          <w:type w:val="bbPlcHdr"/>
        </w:types>
        <w:behaviors>
          <w:behavior w:val="content"/>
        </w:behaviors>
        <w:guid w:val="{56B79075-F8F0-4258-87FE-DF5E10AF9FFE}"/>
      </w:docPartPr>
      <w:docPartBody>
        <w:p w:rsidR="00EB05B7" w:rsidRDefault="00782521" w:rsidP="00782521">
          <w:pPr>
            <w:pStyle w:val="3E7CBDAAFE26444186BB258F95615FB3"/>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A49C1"/>
    <w:rsid w:val="0019683A"/>
    <w:rsid w:val="00255795"/>
    <w:rsid w:val="002863AA"/>
    <w:rsid w:val="002C36A9"/>
    <w:rsid w:val="0034056B"/>
    <w:rsid w:val="003A0E55"/>
    <w:rsid w:val="003A4776"/>
    <w:rsid w:val="00433AE4"/>
    <w:rsid w:val="004500FB"/>
    <w:rsid w:val="00465B68"/>
    <w:rsid w:val="004E7A3B"/>
    <w:rsid w:val="00552399"/>
    <w:rsid w:val="00612545"/>
    <w:rsid w:val="00647820"/>
    <w:rsid w:val="00660356"/>
    <w:rsid w:val="00732188"/>
    <w:rsid w:val="00781A85"/>
    <w:rsid w:val="00782521"/>
    <w:rsid w:val="007C6419"/>
    <w:rsid w:val="007E1D6E"/>
    <w:rsid w:val="007E6E3C"/>
    <w:rsid w:val="0086619F"/>
    <w:rsid w:val="008750D5"/>
    <w:rsid w:val="008C0827"/>
    <w:rsid w:val="008D43D1"/>
    <w:rsid w:val="008D44FB"/>
    <w:rsid w:val="008F7C6E"/>
    <w:rsid w:val="00901F0F"/>
    <w:rsid w:val="009034B2"/>
    <w:rsid w:val="00913316"/>
    <w:rsid w:val="00993398"/>
    <w:rsid w:val="009A168D"/>
    <w:rsid w:val="00A0125B"/>
    <w:rsid w:val="00A25DD1"/>
    <w:rsid w:val="00BE0C61"/>
    <w:rsid w:val="00C20689"/>
    <w:rsid w:val="00C76617"/>
    <w:rsid w:val="00C9378D"/>
    <w:rsid w:val="00D0610B"/>
    <w:rsid w:val="00D36F37"/>
    <w:rsid w:val="00E45B58"/>
    <w:rsid w:val="00E55D3D"/>
    <w:rsid w:val="00EB05B7"/>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521"/>
    <w:rPr>
      <w:color w:val="808080"/>
    </w:rPr>
  </w:style>
  <w:style w:type="paragraph" w:customStyle="1" w:styleId="0092413EC92E4932962E0CA78F6459C8">
    <w:name w:val="0092413EC92E4932962E0CA78F6459C8"/>
    <w:rsid w:val="00C20689"/>
    <w:rPr>
      <w:kern w:val="2"/>
      <w14:ligatures w14:val="standardContextual"/>
    </w:rPr>
  </w:style>
  <w:style w:type="paragraph" w:customStyle="1" w:styleId="3E7CBDAAFE26444186BB258F95615FB3">
    <w:name w:val="3E7CBDAAFE26444186BB258F95615FB3"/>
    <w:rsid w:val="007825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3814</Characters>
  <Application>Microsoft Office Word</Application>
  <DocSecurity>0</DocSecurity>
  <Lines>31</Lines>
  <Paragraphs>8</Paragraphs>
  <ScaleCrop>false</ScaleCrop>
  <Company>Department of Culture and the Arts</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2025-03-19T00:49:00Z</dcterms:created>
  <dcterms:modified xsi:type="dcterms:W3CDTF">2025-03-19T00:49:00Z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