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E2AE3" w14:textId="1FBAD8E0" w:rsidR="00DA6188" w:rsidRDefault="00DA6188" w:rsidP="00B0675E">
      <w:pPr>
        <w:keepNext/>
        <w:tabs>
          <w:tab w:val="left" w:pos="709"/>
        </w:tabs>
        <w:spacing w:before="0" w:after="120"/>
        <w:ind w:left="284"/>
        <w:outlineLvl w:val="0"/>
        <w:rPr>
          <w:rFonts w:ascii="Arial Rounded MT Bold" w:hAnsi="Arial Rounded MT Bold" w:cs="Arial"/>
          <w:bCs/>
          <w:color w:val="360F3B"/>
          <w:kern w:val="32"/>
          <w:sz w:val="32"/>
          <w:szCs w:val="68"/>
        </w:rPr>
      </w:pPr>
      <w:r w:rsidRPr="00DA6188">
        <w:rPr>
          <w:rFonts w:ascii="Arial Rounded MT Bold" w:hAnsi="Arial Rounded MT Bold" w:cs="Arial"/>
          <w:bCs/>
          <w:color w:val="360F3B"/>
          <w:kern w:val="32"/>
          <w:sz w:val="32"/>
          <w:szCs w:val="68"/>
        </w:rPr>
        <w:t xml:space="preserve">Job Description Form – </w:t>
      </w:r>
      <w:r w:rsidR="006934E2">
        <w:rPr>
          <w:rFonts w:ascii="Arial Rounded MT Bold" w:hAnsi="Arial Rounded MT Bold" w:cs="Arial"/>
          <w:bCs/>
          <w:color w:val="360F3B"/>
          <w:kern w:val="32"/>
          <w:sz w:val="32"/>
          <w:szCs w:val="68"/>
        </w:rPr>
        <w:t xml:space="preserve">General Manager </w:t>
      </w:r>
      <w:r w:rsidR="002D5AAD" w:rsidRPr="00F60023">
        <w:rPr>
          <w:rFonts w:ascii="Arial Rounded MT Bold" w:hAnsi="Arial Rounded MT Bold" w:cs="Arial"/>
          <w:bCs/>
          <w:color w:val="360F3B"/>
          <w:kern w:val="32"/>
          <w:sz w:val="32"/>
          <w:szCs w:val="68"/>
        </w:rPr>
        <w:t xml:space="preserve">Cross-Sector Triage </w:t>
      </w:r>
      <w:r w:rsidR="00344C15" w:rsidRPr="00F60023">
        <w:rPr>
          <w:rFonts w:ascii="Arial Rounded MT Bold" w:hAnsi="Arial Rounded MT Bold" w:cs="Arial"/>
          <w:bCs/>
          <w:color w:val="360F3B"/>
          <w:kern w:val="32"/>
          <w:sz w:val="32"/>
          <w:szCs w:val="68"/>
        </w:rPr>
        <w:t>and Concierge</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1C084A" w:rsidRPr="006852D5" w14:paraId="74A2F6FC" w14:textId="77777777" w:rsidTr="004A724B">
        <w:trPr>
          <w:trHeight w:val="237"/>
        </w:trPr>
        <w:tc>
          <w:tcPr>
            <w:tcW w:w="2122" w:type="dxa"/>
            <w:shd w:val="clear" w:color="auto" w:fill="C8E3F4"/>
          </w:tcPr>
          <w:p w14:paraId="554AE360" w14:textId="77777777" w:rsidR="001C084A" w:rsidRPr="006852D5" w:rsidRDefault="001C084A" w:rsidP="006F2D61">
            <w:pPr>
              <w:spacing w:before="0" w:after="0" w:line="240" w:lineRule="auto"/>
              <w:rPr>
                <w:rFonts w:ascii="Aptos" w:hAnsi="Aptos" w:cs="Arial"/>
                <w:b/>
                <w:bCs/>
                <w:sz w:val="20"/>
              </w:rPr>
            </w:pPr>
            <w:r w:rsidRPr="006852D5">
              <w:rPr>
                <w:rFonts w:ascii="Aptos" w:hAnsi="Aptos" w:cs="Arial"/>
                <w:b/>
                <w:bCs/>
                <w:sz w:val="20"/>
              </w:rPr>
              <w:t>Position number:</w:t>
            </w:r>
          </w:p>
        </w:tc>
        <w:tc>
          <w:tcPr>
            <w:tcW w:w="2540" w:type="dxa"/>
            <w:shd w:val="clear" w:color="auto" w:fill="auto"/>
          </w:tcPr>
          <w:p w14:paraId="3501B404" w14:textId="04FE69B2" w:rsidR="001C084A" w:rsidRPr="006852D5" w:rsidRDefault="004A724B" w:rsidP="006F2D61">
            <w:pPr>
              <w:spacing w:before="0" w:after="0" w:line="240" w:lineRule="auto"/>
              <w:ind w:left="284"/>
              <w:rPr>
                <w:rFonts w:ascii="Aptos" w:hAnsi="Aptos" w:cs="Arial"/>
                <w:sz w:val="20"/>
                <w:highlight w:val="yellow"/>
              </w:rPr>
            </w:pPr>
            <w:r w:rsidRPr="004A724B">
              <w:rPr>
                <w:rFonts w:ascii="Aptos" w:hAnsi="Aptos" w:cs="Arial"/>
                <w:sz w:val="20"/>
              </w:rPr>
              <w:t>16397</w:t>
            </w:r>
          </w:p>
        </w:tc>
        <w:tc>
          <w:tcPr>
            <w:tcW w:w="1996" w:type="dxa"/>
            <w:shd w:val="clear" w:color="auto" w:fill="C8E3F4"/>
          </w:tcPr>
          <w:p w14:paraId="1D63C4A3" w14:textId="77777777" w:rsidR="001C084A" w:rsidRPr="006852D5" w:rsidRDefault="001C084A" w:rsidP="006F2D61">
            <w:pPr>
              <w:spacing w:before="0" w:after="0" w:line="240" w:lineRule="auto"/>
              <w:rPr>
                <w:rFonts w:ascii="Aptos" w:hAnsi="Aptos" w:cs="Arial"/>
                <w:b/>
                <w:bCs/>
                <w:sz w:val="20"/>
              </w:rPr>
            </w:pPr>
            <w:r w:rsidRPr="006852D5">
              <w:rPr>
                <w:rFonts w:ascii="Aptos" w:hAnsi="Aptos" w:cs="Arial"/>
                <w:b/>
                <w:bCs/>
                <w:sz w:val="20"/>
              </w:rPr>
              <w:t>Classification:</w:t>
            </w:r>
          </w:p>
        </w:tc>
        <w:tc>
          <w:tcPr>
            <w:tcW w:w="2904" w:type="dxa"/>
          </w:tcPr>
          <w:p w14:paraId="177B6A1F" w14:textId="77777777" w:rsidR="001C084A" w:rsidRPr="00610F2F" w:rsidRDefault="00000000" w:rsidP="006F2D61">
            <w:pPr>
              <w:spacing w:before="0" w:after="0" w:line="240" w:lineRule="auto"/>
              <w:ind w:left="284"/>
              <w:rPr>
                <w:rFonts w:ascii="Aptos" w:hAnsi="Aptos" w:cs="Arial"/>
                <w:sz w:val="20"/>
              </w:rPr>
            </w:pPr>
            <w:sdt>
              <w:sdtPr>
                <w:rPr>
                  <w:rFonts w:ascii="Aptos" w:hAnsi="Aptos" w:cs="Arial"/>
                  <w:sz w:val="20"/>
                </w:rPr>
                <w:alias w:val="Choose level"/>
                <w:tag w:val="Choose level"/>
                <w:id w:val="1513944248"/>
                <w:placeholder>
                  <w:docPart w:val="7C763960077B430BAC27F4B1196E5BA5"/>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1C084A" w:rsidRPr="00610F2F">
                  <w:rPr>
                    <w:rFonts w:ascii="Aptos" w:hAnsi="Aptos" w:cs="Arial"/>
                    <w:sz w:val="20"/>
                  </w:rPr>
                  <w:t>Level 8</w:t>
                </w:r>
              </w:sdtContent>
            </w:sdt>
          </w:p>
        </w:tc>
      </w:tr>
      <w:tr w:rsidR="001C084A" w:rsidRPr="006852D5" w14:paraId="3C23D9A6" w14:textId="77777777" w:rsidTr="006F2D61">
        <w:trPr>
          <w:trHeight w:val="283"/>
        </w:trPr>
        <w:tc>
          <w:tcPr>
            <w:tcW w:w="2122" w:type="dxa"/>
            <w:shd w:val="clear" w:color="auto" w:fill="C8E3F4"/>
          </w:tcPr>
          <w:p w14:paraId="2AEA0594" w14:textId="77777777" w:rsidR="001C084A" w:rsidRPr="006852D5" w:rsidRDefault="001C084A" w:rsidP="006F2D61">
            <w:pPr>
              <w:spacing w:before="0" w:after="0" w:line="240" w:lineRule="auto"/>
              <w:rPr>
                <w:rFonts w:ascii="Aptos" w:hAnsi="Aptos" w:cs="Arial"/>
                <w:b/>
                <w:bCs/>
                <w:sz w:val="20"/>
              </w:rPr>
            </w:pPr>
            <w:r w:rsidRPr="006852D5">
              <w:rPr>
                <w:rFonts w:ascii="Aptos" w:hAnsi="Aptos" w:cs="Arial"/>
                <w:b/>
                <w:bCs/>
                <w:sz w:val="20"/>
              </w:rPr>
              <w:t>Division:</w:t>
            </w:r>
          </w:p>
        </w:tc>
        <w:tc>
          <w:tcPr>
            <w:tcW w:w="2540" w:type="dxa"/>
          </w:tcPr>
          <w:p w14:paraId="6EE4C51F" w14:textId="77777777" w:rsidR="001C084A" w:rsidRPr="00610F2F" w:rsidRDefault="001C084A" w:rsidP="006F2D61">
            <w:pPr>
              <w:spacing w:before="0" w:after="0" w:line="240" w:lineRule="auto"/>
              <w:ind w:left="284"/>
              <w:rPr>
                <w:rFonts w:ascii="Aptos" w:hAnsi="Aptos" w:cs="Arial"/>
                <w:sz w:val="20"/>
              </w:rPr>
            </w:pPr>
            <w:r w:rsidRPr="00610F2F">
              <w:rPr>
                <w:rFonts w:ascii="Aptos" w:hAnsi="Aptos" w:cs="Arial"/>
                <w:sz w:val="20"/>
              </w:rPr>
              <w:t>Management &amp; Coordination</w:t>
            </w:r>
          </w:p>
        </w:tc>
        <w:tc>
          <w:tcPr>
            <w:tcW w:w="1996" w:type="dxa"/>
            <w:shd w:val="clear" w:color="auto" w:fill="C8E3F4"/>
          </w:tcPr>
          <w:p w14:paraId="596B259B" w14:textId="77777777" w:rsidR="001C084A" w:rsidRPr="006852D5" w:rsidRDefault="001C084A" w:rsidP="006F2D61">
            <w:pPr>
              <w:spacing w:before="0" w:after="0" w:line="240" w:lineRule="auto"/>
              <w:rPr>
                <w:rFonts w:ascii="Aptos" w:hAnsi="Aptos" w:cs="Arial"/>
                <w:b/>
                <w:bCs/>
                <w:sz w:val="20"/>
              </w:rPr>
            </w:pPr>
            <w:r w:rsidRPr="006852D5">
              <w:rPr>
                <w:rFonts w:ascii="Aptos" w:hAnsi="Aptos" w:cs="Arial"/>
                <w:b/>
                <w:bCs/>
                <w:sz w:val="20"/>
              </w:rPr>
              <w:t>Branch/section:</w:t>
            </w:r>
          </w:p>
        </w:tc>
        <w:tc>
          <w:tcPr>
            <w:tcW w:w="2904" w:type="dxa"/>
          </w:tcPr>
          <w:p w14:paraId="7E8E8226" w14:textId="77777777" w:rsidR="001C084A" w:rsidRPr="00610F2F" w:rsidRDefault="001C084A" w:rsidP="006F2D61">
            <w:pPr>
              <w:spacing w:before="0" w:after="0" w:line="240" w:lineRule="auto"/>
              <w:ind w:left="284"/>
              <w:rPr>
                <w:rFonts w:ascii="Aptos" w:hAnsi="Aptos" w:cs="Arial"/>
                <w:sz w:val="20"/>
              </w:rPr>
            </w:pPr>
            <w:r w:rsidRPr="00610F2F">
              <w:rPr>
                <w:rFonts w:ascii="Aptos" w:hAnsi="Aptos" w:cs="Arial"/>
                <w:sz w:val="20"/>
              </w:rPr>
              <w:t>Regulatory Reform</w:t>
            </w:r>
          </w:p>
        </w:tc>
      </w:tr>
      <w:tr w:rsidR="001C084A" w:rsidRPr="00DA6188" w14:paraId="1AAE9185" w14:textId="77777777" w:rsidTr="006F2D61">
        <w:trPr>
          <w:trHeight w:val="301"/>
        </w:trPr>
        <w:tc>
          <w:tcPr>
            <w:tcW w:w="2122" w:type="dxa"/>
            <w:shd w:val="clear" w:color="auto" w:fill="C8E3F4"/>
          </w:tcPr>
          <w:p w14:paraId="46619A3C" w14:textId="77777777" w:rsidR="001C084A" w:rsidRPr="006852D5" w:rsidRDefault="001C084A" w:rsidP="006F2D61">
            <w:pPr>
              <w:spacing w:before="0" w:after="0" w:line="240" w:lineRule="auto"/>
              <w:rPr>
                <w:rFonts w:ascii="Aptos" w:hAnsi="Aptos" w:cs="Arial"/>
                <w:b/>
                <w:bCs/>
                <w:sz w:val="20"/>
              </w:rPr>
            </w:pPr>
            <w:r w:rsidRPr="006852D5">
              <w:rPr>
                <w:rFonts w:ascii="Aptos" w:hAnsi="Aptos" w:cs="Arial"/>
                <w:b/>
                <w:bCs/>
                <w:sz w:val="20"/>
              </w:rPr>
              <w:t>Reports to:</w:t>
            </w:r>
          </w:p>
        </w:tc>
        <w:tc>
          <w:tcPr>
            <w:tcW w:w="2540" w:type="dxa"/>
          </w:tcPr>
          <w:p w14:paraId="2966BCFA" w14:textId="77777777" w:rsidR="001C084A" w:rsidRPr="00610F2F" w:rsidRDefault="001C084A" w:rsidP="006F2D61">
            <w:pPr>
              <w:spacing w:before="0" w:after="0" w:line="240" w:lineRule="auto"/>
              <w:ind w:left="284"/>
              <w:rPr>
                <w:rFonts w:ascii="Aptos" w:hAnsi="Aptos" w:cs="Arial"/>
                <w:sz w:val="20"/>
              </w:rPr>
            </w:pPr>
            <w:r w:rsidRPr="00610F2F">
              <w:rPr>
                <w:rFonts w:ascii="Aptos" w:hAnsi="Aptos" w:cs="Arial"/>
                <w:sz w:val="20"/>
              </w:rPr>
              <w:t>Executive Director, Regulatory Reform</w:t>
            </w:r>
          </w:p>
        </w:tc>
        <w:tc>
          <w:tcPr>
            <w:tcW w:w="1996" w:type="dxa"/>
            <w:shd w:val="clear" w:color="auto" w:fill="C8E3F4"/>
          </w:tcPr>
          <w:p w14:paraId="656C79BE" w14:textId="77777777" w:rsidR="001C084A" w:rsidRPr="006852D5" w:rsidRDefault="001C084A" w:rsidP="006F2D61">
            <w:pPr>
              <w:spacing w:before="0" w:after="0" w:line="240" w:lineRule="auto"/>
              <w:rPr>
                <w:rFonts w:ascii="Aptos" w:hAnsi="Aptos" w:cs="Arial"/>
                <w:b/>
                <w:bCs/>
                <w:sz w:val="20"/>
              </w:rPr>
            </w:pPr>
            <w:r w:rsidRPr="006852D5">
              <w:rPr>
                <w:rFonts w:ascii="Aptos" w:hAnsi="Aptos" w:cs="Arial"/>
                <w:b/>
                <w:bCs/>
                <w:sz w:val="20"/>
              </w:rPr>
              <w:t>Direct reports:</w:t>
            </w:r>
          </w:p>
        </w:tc>
        <w:tc>
          <w:tcPr>
            <w:tcW w:w="2904" w:type="dxa"/>
          </w:tcPr>
          <w:p w14:paraId="0D874D56" w14:textId="77777777" w:rsidR="001C084A" w:rsidRPr="00610F2F" w:rsidRDefault="001C084A" w:rsidP="006F2D61">
            <w:pPr>
              <w:spacing w:before="0" w:after="0" w:line="240" w:lineRule="auto"/>
              <w:ind w:left="284"/>
              <w:rPr>
                <w:rFonts w:ascii="Aptos" w:hAnsi="Aptos" w:cs="Arial"/>
                <w:sz w:val="20"/>
              </w:rPr>
            </w:pPr>
            <w:r>
              <w:rPr>
                <w:rFonts w:ascii="Aptos" w:hAnsi="Aptos" w:cs="Arial"/>
                <w:sz w:val="20"/>
              </w:rPr>
              <w:t>4</w:t>
            </w:r>
          </w:p>
        </w:tc>
      </w:tr>
    </w:tbl>
    <w:p w14:paraId="5134DAA7" w14:textId="77777777" w:rsidR="001C084A" w:rsidRPr="008358F3" w:rsidRDefault="001C084A" w:rsidP="008358F3">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7925C5D9" w14:textId="77777777" w:rsidR="008358F3" w:rsidRPr="00DA6188" w:rsidRDefault="008358F3" w:rsidP="008358F3">
      <w:pPr>
        <w:pBdr>
          <w:bottom w:val="single" w:sz="4" w:space="1" w:color="auto"/>
        </w:pBdr>
        <w:tabs>
          <w:tab w:val="left" w:pos="709"/>
        </w:tabs>
        <w:spacing w:after="0"/>
        <w:ind w:left="284"/>
        <w:outlineLvl w:val="1"/>
        <w:rPr>
          <w:rFonts w:ascii="Aptos SemiBold" w:hAnsi="Aptos SemiBold" w:cs="Arial"/>
          <w:bCs/>
          <w:color w:val="055780"/>
          <w:kern w:val="32"/>
          <w:sz w:val="28"/>
          <w:szCs w:val="68"/>
        </w:rPr>
      </w:pPr>
    </w:p>
    <w:p w14:paraId="315A0C92" w14:textId="77777777" w:rsid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About the Department</w:t>
      </w:r>
    </w:p>
    <w:p w14:paraId="0C7230EC" w14:textId="4F8D2D9C" w:rsidR="00E37764" w:rsidRDefault="00DC01C0" w:rsidP="001A6D18">
      <w:pPr>
        <w:spacing w:after="60"/>
        <w:ind w:left="284"/>
        <w:rPr>
          <w:rFonts w:ascii="Aptos" w:hAnsi="Aptos"/>
        </w:rPr>
      </w:pPr>
      <w:r w:rsidRPr="001A6D18">
        <w:rPr>
          <w:rFonts w:ascii="Aptos" w:hAnsi="Aptos"/>
        </w:rPr>
        <w:t>The Department of Local Government Sport and Cultural Industries (DLGSC) acknowledges the Aboriginal people throughout Western Australia as the Traditional Owners and Custodians of the lands, waters, and communities in which we operate. We pay our respects to all Aboriginal people and their cultures, and to Elders past and present.</w:t>
      </w:r>
    </w:p>
    <w:p w14:paraId="614C4355" w14:textId="77777777" w:rsidR="00DB20EF" w:rsidRPr="00DB20EF" w:rsidRDefault="00DB20EF" w:rsidP="007A4121">
      <w:pPr>
        <w:spacing w:after="60"/>
        <w:ind w:left="284"/>
        <w:rPr>
          <w:rFonts w:ascii="Aptos" w:hAnsi="Aptos"/>
        </w:rPr>
      </w:pPr>
      <w:r w:rsidRPr="00DB20EF">
        <w:rPr>
          <w:rFonts w:ascii="Aptos" w:hAnsi="Aptos"/>
        </w:rPr>
        <w:t>We’re a very diverse agency that contributes to a better Western Australian community through, among other things, providing opportunities for everyone to engage in a range of sporting, recreational, cultural, and artistic programs and activities.</w:t>
      </w:r>
    </w:p>
    <w:p w14:paraId="45C002D9" w14:textId="77777777" w:rsidR="00DB20EF" w:rsidRPr="00DB20EF" w:rsidRDefault="00DB20EF" w:rsidP="007A4121">
      <w:pPr>
        <w:spacing w:after="60"/>
        <w:ind w:left="284"/>
        <w:rPr>
          <w:rFonts w:ascii="Aptos" w:hAnsi="Aptos"/>
        </w:rPr>
      </w:pPr>
      <w:r w:rsidRPr="00DB20EF">
        <w:rPr>
          <w:rFonts w:ascii="Aptos" w:hAnsi="Aptos"/>
        </w:rPr>
        <w:t>Staff in our department work across the areas of local government, sport and recreation, culture and the arts, racing, gaming and liquor, multicultural interests, specialist Aboriginal projects and engagement, regulatory reform, infrastructure and state records.</w:t>
      </w:r>
    </w:p>
    <w:p w14:paraId="723A190B" w14:textId="77777777" w:rsidR="00DB20EF" w:rsidRDefault="00DB20EF" w:rsidP="007A4121">
      <w:pPr>
        <w:spacing w:after="60"/>
        <w:ind w:left="284"/>
        <w:rPr>
          <w:rFonts w:ascii="Aptos" w:hAnsi="Aptos"/>
        </w:rPr>
      </w:pPr>
      <w:r w:rsidRPr="00DB20EF">
        <w:rPr>
          <w:rFonts w:ascii="Aptos" w:hAnsi="Aptos"/>
        </w:rPr>
        <w:t>Our work touches on amazing projects like development of the new Aboriginal Cultural Centre, delivery of major international sporting events and helping people stay safe while enjoying a night out in our Protected Entertainment Precincts.</w:t>
      </w:r>
    </w:p>
    <w:p w14:paraId="06445307" w14:textId="77777777" w:rsidR="005473B7" w:rsidRPr="00DB20EF" w:rsidRDefault="005473B7" w:rsidP="007A4121">
      <w:pPr>
        <w:spacing w:after="60"/>
        <w:ind w:left="284"/>
        <w:rPr>
          <w:rFonts w:ascii="Aptos" w:hAnsi="Aptos"/>
        </w:rPr>
      </w:pP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7"/>
        <w:gridCol w:w="3456"/>
        <w:gridCol w:w="2152"/>
      </w:tblGrid>
      <w:tr w:rsidR="007C7D5A" w:rsidRPr="00DA6188" w14:paraId="112E2612" w14:textId="77777777" w:rsidTr="00FE0899">
        <w:trPr>
          <w:trHeight w:val="228"/>
        </w:trPr>
        <w:tc>
          <w:tcPr>
            <w:tcW w:w="3747" w:type="dxa"/>
            <w:shd w:val="clear" w:color="auto" w:fill="auto"/>
            <w:vAlign w:val="center"/>
          </w:tcPr>
          <w:p w14:paraId="70B233EC" w14:textId="77777777" w:rsidR="007C7D5A" w:rsidRPr="00DA6188" w:rsidRDefault="007C7D5A" w:rsidP="00FE0899">
            <w:pP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Mission</w:t>
            </w:r>
          </w:p>
        </w:tc>
        <w:tc>
          <w:tcPr>
            <w:tcW w:w="3456" w:type="dxa"/>
            <w:shd w:val="clear" w:color="auto" w:fill="auto"/>
            <w:vAlign w:val="center"/>
          </w:tcPr>
          <w:p w14:paraId="7F7ECA7C" w14:textId="77777777" w:rsidR="007C7D5A" w:rsidRPr="00DA6188" w:rsidRDefault="007C7D5A" w:rsidP="00FE0899">
            <w:pP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Vision</w:t>
            </w:r>
          </w:p>
        </w:tc>
        <w:tc>
          <w:tcPr>
            <w:tcW w:w="2152" w:type="dxa"/>
            <w:shd w:val="clear" w:color="auto" w:fill="auto"/>
            <w:vAlign w:val="center"/>
          </w:tcPr>
          <w:p w14:paraId="3E2AF60D" w14:textId="77777777" w:rsidR="007C7D5A" w:rsidRPr="00DA6188" w:rsidRDefault="007C7D5A" w:rsidP="00FE0899">
            <w:pP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Values</w:t>
            </w:r>
          </w:p>
        </w:tc>
      </w:tr>
      <w:tr w:rsidR="007C7D5A" w:rsidRPr="00DA6188" w14:paraId="40709388" w14:textId="77777777" w:rsidTr="00FE0899">
        <w:trPr>
          <w:trHeight w:val="1895"/>
        </w:trPr>
        <w:tc>
          <w:tcPr>
            <w:tcW w:w="3747" w:type="dxa"/>
            <w:shd w:val="clear" w:color="auto" w:fill="auto"/>
          </w:tcPr>
          <w:p w14:paraId="216F7680" w14:textId="277171A7" w:rsidR="007C7D5A" w:rsidRPr="00DA6188" w:rsidRDefault="007C7D5A" w:rsidP="0006600A">
            <w:pPr>
              <w:spacing w:after="60"/>
              <w:ind w:right="173"/>
              <w:rPr>
                <w:rFonts w:ascii="Aptos" w:hAnsi="Aptos"/>
              </w:rPr>
            </w:pPr>
            <w:r w:rsidRPr="00DA6188">
              <w:rPr>
                <w:rFonts w:ascii="Aptos" w:hAnsi="Aptos"/>
              </w:rPr>
              <w:t>To lead the public sector in community – focused delivery with a high performing organisation and thriving workforce.</w:t>
            </w:r>
          </w:p>
        </w:tc>
        <w:tc>
          <w:tcPr>
            <w:tcW w:w="3456" w:type="dxa"/>
            <w:shd w:val="clear" w:color="auto" w:fill="auto"/>
          </w:tcPr>
          <w:p w14:paraId="4C21C43F" w14:textId="77777777" w:rsidR="007C7D5A" w:rsidRPr="00DA6188" w:rsidRDefault="007C7D5A" w:rsidP="00FE0899">
            <w:pPr>
              <w:spacing w:after="60"/>
              <w:ind w:left="176"/>
              <w:rPr>
                <w:rFonts w:ascii="Aptos" w:hAnsi="Aptos"/>
              </w:rPr>
            </w:pPr>
            <w:r w:rsidRPr="00DA6188">
              <w:rPr>
                <w:rFonts w:ascii="Aptos" w:hAnsi="Aptos"/>
              </w:rPr>
              <w:t>Western Australia is celebrated as the best place to live in Australia.</w:t>
            </w:r>
          </w:p>
          <w:p w14:paraId="4672841F" w14:textId="77777777" w:rsidR="007C7D5A" w:rsidRPr="00DA6188" w:rsidRDefault="007C7D5A" w:rsidP="00FE0899">
            <w:pPr>
              <w:spacing w:after="60"/>
              <w:ind w:left="176"/>
              <w:rPr>
                <w:rFonts w:ascii="Aptos" w:hAnsi="Aptos"/>
              </w:rPr>
            </w:pPr>
          </w:p>
        </w:tc>
        <w:tc>
          <w:tcPr>
            <w:tcW w:w="2152" w:type="dxa"/>
            <w:shd w:val="clear" w:color="auto" w:fill="auto"/>
          </w:tcPr>
          <w:p w14:paraId="32436DEF" w14:textId="069CD4EB" w:rsidR="007C7D5A" w:rsidRPr="00DA6188" w:rsidRDefault="007C7D5A" w:rsidP="00FE0899">
            <w:pPr>
              <w:spacing w:before="40" w:after="40"/>
              <w:ind w:left="176"/>
              <w:rPr>
                <w:rFonts w:ascii="Aptos" w:hAnsi="Aptos"/>
              </w:rPr>
            </w:pPr>
            <w:r w:rsidRPr="00DA6188">
              <w:rPr>
                <w:rFonts w:ascii="Aptos" w:hAnsi="Aptos"/>
              </w:rPr>
              <w:t>Respect</w:t>
            </w:r>
            <w:r w:rsidR="005473B7">
              <w:rPr>
                <w:rFonts w:ascii="Aptos" w:hAnsi="Aptos"/>
              </w:rPr>
              <w:t>ful</w:t>
            </w:r>
          </w:p>
          <w:p w14:paraId="5FDD270A" w14:textId="77777777" w:rsidR="007C7D5A" w:rsidRPr="00DA6188" w:rsidRDefault="007C7D5A" w:rsidP="00FE0899">
            <w:pPr>
              <w:spacing w:before="40" w:after="40"/>
              <w:ind w:left="176"/>
              <w:rPr>
                <w:rFonts w:ascii="Aptos" w:hAnsi="Aptos"/>
              </w:rPr>
            </w:pPr>
            <w:r w:rsidRPr="00DA6188">
              <w:rPr>
                <w:rFonts w:ascii="Aptos" w:hAnsi="Aptos"/>
              </w:rPr>
              <w:t>Accountable</w:t>
            </w:r>
          </w:p>
          <w:p w14:paraId="422F93D5" w14:textId="77777777" w:rsidR="007C7D5A" w:rsidRPr="00DA6188" w:rsidRDefault="007C7D5A" w:rsidP="00FE0899">
            <w:pPr>
              <w:spacing w:before="40" w:after="40"/>
              <w:ind w:left="176"/>
              <w:rPr>
                <w:rFonts w:ascii="Aptos" w:hAnsi="Aptos"/>
              </w:rPr>
            </w:pPr>
            <w:r w:rsidRPr="00DA6188">
              <w:rPr>
                <w:rFonts w:ascii="Aptos" w:hAnsi="Aptos"/>
              </w:rPr>
              <w:t>Responsive</w:t>
            </w:r>
          </w:p>
          <w:p w14:paraId="36472D1E" w14:textId="77777777" w:rsidR="007C7D5A" w:rsidRPr="00DA6188" w:rsidRDefault="007C7D5A" w:rsidP="00FE0899">
            <w:pPr>
              <w:spacing w:before="40" w:after="40"/>
              <w:ind w:left="176"/>
              <w:rPr>
                <w:rFonts w:ascii="Aptos" w:hAnsi="Aptos"/>
              </w:rPr>
            </w:pPr>
            <w:r w:rsidRPr="00DA6188">
              <w:rPr>
                <w:rFonts w:ascii="Aptos" w:hAnsi="Aptos"/>
              </w:rPr>
              <w:t>Open-minded</w:t>
            </w:r>
          </w:p>
          <w:p w14:paraId="639AB076" w14:textId="77777777" w:rsidR="007C7D5A" w:rsidRPr="00DA6188" w:rsidRDefault="007C7D5A" w:rsidP="00FE0899">
            <w:pPr>
              <w:spacing w:before="40" w:after="40"/>
              <w:ind w:left="176"/>
              <w:rPr>
                <w:rFonts w:ascii="Aptos" w:hAnsi="Aptos"/>
              </w:rPr>
            </w:pPr>
            <w:r w:rsidRPr="00DA6188">
              <w:rPr>
                <w:rFonts w:ascii="Aptos" w:hAnsi="Aptos"/>
              </w:rPr>
              <w:t>Integrity</w:t>
            </w:r>
          </w:p>
        </w:tc>
      </w:tr>
    </w:tbl>
    <w:p w14:paraId="0F88CE63" w14:textId="77777777" w:rsidR="005473B7" w:rsidRDefault="005473B7">
      <w:pPr>
        <w:spacing w:before="0" w:after="0" w:line="240" w:lineRule="auto"/>
        <w:rPr>
          <w:rFonts w:ascii="Aptos SemiBold" w:hAnsi="Aptos SemiBold" w:cs="Arial"/>
          <w:bCs/>
          <w:color w:val="055780"/>
          <w:kern w:val="32"/>
          <w:sz w:val="28"/>
          <w:szCs w:val="68"/>
        </w:rPr>
      </w:pPr>
      <w:r>
        <w:rPr>
          <w:rFonts w:ascii="Aptos SemiBold" w:hAnsi="Aptos SemiBold" w:cs="Arial"/>
          <w:bCs/>
          <w:color w:val="055780"/>
          <w:kern w:val="32"/>
          <w:sz w:val="28"/>
          <w:szCs w:val="68"/>
        </w:rPr>
        <w:br w:type="page"/>
      </w:r>
    </w:p>
    <w:p w14:paraId="121E6429" w14:textId="5705AB48" w:rsidR="00DA6188" w:rsidRDefault="00DA6188" w:rsidP="00DA618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DA6188">
        <w:rPr>
          <w:rFonts w:ascii="Aptos SemiBold" w:hAnsi="Aptos SemiBold" w:cs="Arial"/>
          <w:bCs/>
          <w:color w:val="055780"/>
          <w:kern w:val="32"/>
          <w:sz w:val="28"/>
          <w:szCs w:val="68"/>
        </w:rPr>
        <w:lastRenderedPageBreak/>
        <w:t>Context</w:t>
      </w:r>
      <w:r w:rsidRPr="00DA6188">
        <w:rPr>
          <w:rFonts w:ascii="Aptos SemiBold" w:hAnsi="Aptos SemiBold" w:cs="Arial"/>
          <w:bCs/>
          <w:color w:val="808080" w:themeColor="background2" w:themeShade="80"/>
          <w:kern w:val="32"/>
          <w:sz w:val="28"/>
          <w:szCs w:val="68"/>
        </w:rPr>
        <w:t xml:space="preserve"> </w:t>
      </w:r>
    </w:p>
    <w:p w14:paraId="49C593FD" w14:textId="19068A21" w:rsidR="00300198" w:rsidRPr="006852D5" w:rsidRDefault="00300198" w:rsidP="006852D5">
      <w:pPr>
        <w:spacing w:after="60"/>
        <w:ind w:left="284"/>
      </w:pPr>
      <w:r w:rsidRPr="006852D5">
        <w:t xml:space="preserve">The State Government has committed to substantial reforms across the </w:t>
      </w:r>
      <w:r w:rsidR="00291F48">
        <w:t xml:space="preserve">DLGSC regulatory </w:t>
      </w:r>
      <w:r w:rsidRPr="006852D5">
        <w:t>portfolio</w:t>
      </w:r>
      <w:r w:rsidR="00291F48">
        <w:t>s,</w:t>
      </w:r>
      <w:r w:rsidR="003B49EE" w:rsidRPr="003B49EE">
        <w:t xml:space="preserve"> to prioritise and support significant proposals through assessment processes and provide a single point of contact for industry</w:t>
      </w:r>
      <w:r w:rsidRPr="006852D5">
        <w:t>.</w:t>
      </w:r>
    </w:p>
    <w:p w14:paraId="7F59539A" w14:textId="0E626EA8" w:rsidR="00291F48" w:rsidRPr="005D71B5" w:rsidRDefault="00291F48" w:rsidP="00291F48">
      <w:pPr>
        <w:spacing w:after="60"/>
        <w:ind w:left="284"/>
        <w:rPr>
          <w:rFonts w:ascii="Aptos" w:hAnsi="Aptos"/>
        </w:rPr>
      </w:pPr>
      <w:r w:rsidRPr="005D71B5">
        <w:rPr>
          <w:rFonts w:ascii="Aptos" w:hAnsi="Aptos"/>
        </w:rPr>
        <w:t xml:space="preserve">The Regulatory Reform branch is responsible for </w:t>
      </w:r>
      <w:r>
        <w:rPr>
          <w:rFonts w:ascii="Aptos" w:hAnsi="Aptos"/>
        </w:rPr>
        <w:t>coordinating and implementing</w:t>
      </w:r>
      <w:r w:rsidRPr="005D71B5">
        <w:rPr>
          <w:rFonts w:ascii="Aptos" w:hAnsi="Aptos"/>
        </w:rPr>
        <w:t xml:space="preserve"> </w:t>
      </w:r>
      <w:r>
        <w:rPr>
          <w:rFonts w:ascii="Aptos" w:hAnsi="Aptos"/>
        </w:rPr>
        <w:t xml:space="preserve">DLGSC </w:t>
      </w:r>
      <w:r w:rsidRPr="005D71B5">
        <w:rPr>
          <w:rFonts w:ascii="Aptos" w:hAnsi="Aptos"/>
        </w:rPr>
        <w:t>reforms to make it easier</w:t>
      </w:r>
      <w:r w:rsidR="00F3652A">
        <w:rPr>
          <w:rFonts w:ascii="Aptos" w:hAnsi="Aptos"/>
        </w:rPr>
        <w:t xml:space="preserve"> </w:t>
      </w:r>
      <w:r w:rsidRPr="005D71B5">
        <w:rPr>
          <w:rFonts w:ascii="Aptos" w:hAnsi="Aptos"/>
        </w:rPr>
        <w:t xml:space="preserve">to do business in Western Australia, without compromising the </w:t>
      </w:r>
      <w:r>
        <w:rPr>
          <w:rFonts w:ascii="Aptos" w:hAnsi="Aptos"/>
        </w:rPr>
        <w:t xml:space="preserve">regulatory </w:t>
      </w:r>
      <w:r w:rsidRPr="005D71B5">
        <w:rPr>
          <w:rFonts w:ascii="Aptos" w:hAnsi="Aptos"/>
        </w:rPr>
        <w:t>controls</w:t>
      </w:r>
      <w:r>
        <w:rPr>
          <w:rFonts w:ascii="Aptos" w:hAnsi="Aptos"/>
        </w:rPr>
        <w:t>.</w:t>
      </w:r>
      <w:r w:rsidR="005473B7">
        <w:rPr>
          <w:rFonts w:ascii="Aptos" w:hAnsi="Aptos"/>
        </w:rPr>
        <w:br/>
      </w:r>
    </w:p>
    <w:p w14:paraId="0315C5CA"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DA6188">
        <w:rPr>
          <w:rFonts w:ascii="Aptos SemiBold" w:hAnsi="Aptos SemiBold" w:cs="Arial"/>
          <w:bCs/>
          <w:color w:val="055780"/>
          <w:kern w:val="32"/>
          <w:sz w:val="28"/>
          <w:szCs w:val="68"/>
        </w:rPr>
        <w:t>Position purpose</w:t>
      </w:r>
    </w:p>
    <w:p w14:paraId="5AF5E18A" w14:textId="4CA7370A" w:rsidR="00F501BF" w:rsidRDefault="00F501BF" w:rsidP="00F501BF">
      <w:pPr>
        <w:spacing w:after="60"/>
        <w:ind w:left="284"/>
        <w:rPr>
          <w:rFonts w:ascii="Aptos" w:hAnsi="Aptos"/>
        </w:rPr>
      </w:pPr>
      <w:r w:rsidRPr="006852D5">
        <w:rPr>
          <w:rFonts w:ascii="Aptos" w:hAnsi="Aptos"/>
        </w:rPr>
        <w:t xml:space="preserve">The </w:t>
      </w:r>
      <w:r>
        <w:rPr>
          <w:rFonts w:ascii="Aptos" w:hAnsi="Aptos"/>
        </w:rPr>
        <w:t xml:space="preserve">General Manager </w:t>
      </w:r>
      <w:r w:rsidRPr="006852D5">
        <w:rPr>
          <w:rFonts w:ascii="Aptos" w:hAnsi="Aptos"/>
        </w:rPr>
        <w:t>Cross Sector Triage</w:t>
      </w:r>
      <w:r w:rsidR="00AA10F8">
        <w:rPr>
          <w:rFonts w:ascii="Aptos" w:hAnsi="Aptos"/>
        </w:rPr>
        <w:t>/</w:t>
      </w:r>
      <w:r w:rsidRPr="006852D5">
        <w:rPr>
          <w:rFonts w:ascii="Aptos" w:hAnsi="Aptos"/>
        </w:rPr>
        <w:t xml:space="preserve">Concierge is </w:t>
      </w:r>
      <w:r>
        <w:rPr>
          <w:rFonts w:ascii="Aptos" w:hAnsi="Aptos"/>
        </w:rPr>
        <w:t>responsible for developing and delivering DLGSC’s Cross-Sector Triage model</w:t>
      </w:r>
      <w:r w:rsidR="00AA10F8">
        <w:rPr>
          <w:rFonts w:ascii="Aptos" w:hAnsi="Aptos"/>
        </w:rPr>
        <w:t xml:space="preserve"> and concierge service</w:t>
      </w:r>
      <w:r>
        <w:rPr>
          <w:rFonts w:ascii="Aptos" w:hAnsi="Aptos"/>
        </w:rPr>
        <w:t>.</w:t>
      </w:r>
    </w:p>
    <w:p w14:paraId="146ECD7C" w14:textId="6C89C361" w:rsidR="006750A8" w:rsidRPr="006852D5" w:rsidRDefault="006750A8" w:rsidP="006750A8">
      <w:pPr>
        <w:spacing w:after="60"/>
        <w:ind w:left="284"/>
        <w:rPr>
          <w:rFonts w:ascii="Aptos" w:hAnsi="Aptos"/>
        </w:rPr>
      </w:pPr>
      <w:r>
        <w:rPr>
          <w:rFonts w:ascii="Aptos" w:hAnsi="Aptos"/>
        </w:rPr>
        <w:t>The Cross</w:t>
      </w:r>
      <w:r w:rsidR="0092524F">
        <w:rPr>
          <w:rFonts w:ascii="Aptos" w:hAnsi="Aptos"/>
        </w:rPr>
        <w:t>-</w:t>
      </w:r>
      <w:r>
        <w:rPr>
          <w:rFonts w:ascii="Aptos" w:hAnsi="Aptos"/>
        </w:rPr>
        <w:t>Sector Triage</w:t>
      </w:r>
      <w:r w:rsidR="0092524F">
        <w:rPr>
          <w:rFonts w:ascii="Aptos" w:hAnsi="Aptos"/>
        </w:rPr>
        <w:t xml:space="preserve">/Concierge team </w:t>
      </w:r>
      <w:r w:rsidR="005E289C">
        <w:rPr>
          <w:rFonts w:ascii="Aptos" w:hAnsi="Aptos"/>
        </w:rPr>
        <w:t xml:space="preserve">provides </w:t>
      </w:r>
      <w:r>
        <w:rPr>
          <w:rFonts w:ascii="Aptos" w:hAnsi="Aptos"/>
        </w:rPr>
        <w:t xml:space="preserve">a </w:t>
      </w:r>
      <w:r w:rsidRPr="006852D5">
        <w:rPr>
          <w:rFonts w:ascii="Aptos" w:hAnsi="Aptos"/>
        </w:rPr>
        <w:t xml:space="preserve">customer service focussed, single point of contact case </w:t>
      </w:r>
      <w:r w:rsidR="00F037BC">
        <w:rPr>
          <w:rFonts w:ascii="Aptos" w:hAnsi="Aptos"/>
        </w:rPr>
        <w:t>management</w:t>
      </w:r>
      <w:r>
        <w:rPr>
          <w:rFonts w:ascii="Aptos" w:hAnsi="Aptos"/>
        </w:rPr>
        <w:t>,</w:t>
      </w:r>
      <w:r w:rsidRPr="006852D5">
        <w:rPr>
          <w:rFonts w:ascii="Aptos" w:hAnsi="Aptos"/>
        </w:rPr>
        <w:t xml:space="preserve"> responsible for supporting </w:t>
      </w:r>
      <w:r>
        <w:rPr>
          <w:rFonts w:ascii="Aptos" w:hAnsi="Aptos"/>
        </w:rPr>
        <w:t>applicants</w:t>
      </w:r>
      <w:r w:rsidRPr="006852D5">
        <w:rPr>
          <w:rFonts w:ascii="Aptos" w:hAnsi="Aptos"/>
        </w:rPr>
        <w:t xml:space="preserve"> through </w:t>
      </w:r>
      <w:r>
        <w:rPr>
          <w:rFonts w:ascii="Aptos" w:hAnsi="Aptos"/>
        </w:rPr>
        <w:t>DLGSC regulatory approval</w:t>
      </w:r>
      <w:r w:rsidRPr="006852D5">
        <w:rPr>
          <w:rFonts w:ascii="Aptos" w:hAnsi="Aptos"/>
        </w:rPr>
        <w:t xml:space="preserve"> process</w:t>
      </w:r>
      <w:r w:rsidR="00311ABD">
        <w:rPr>
          <w:rFonts w:ascii="Aptos" w:hAnsi="Aptos"/>
        </w:rPr>
        <w:t>es across DLGSC regulatory portfolios</w:t>
      </w:r>
      <w:r w:rsidRPr="006852D5">
        <w:rPr>
          <w:rFonts w:ascii="Aptos" w:hAnsi="Aptos"/>
        </w:rPr>
        <w:t>.</w:t>
      </w:r>
    </w:p>
    <w:p w14:paraId="737AE731" w14:textId="41E477D0" w:rsidR="00E13762" w:rsidRDefault="00615A2F" w:rsidP="00615A2F">
      <w:pPr>
        <w:spacing w:after="60"/>
        <w:ind w:left="284"/>
        <w:rPr>
          <w:rFonts w:ascii="Aptos" w:hAnsi="Aptos"/>
        </w:rPr>
      </w:pPr>
      <w:r w:rsidRPr="00615A2F">
        <w:rPr>
          <w:rFonts w:ascii="Aptos" w:hAnsi="Aptos"/>
        </w:rPr>
        <w:t>As a leader</w:t>
      </w:r>
      <w:r w:rsidR="00FE603E">
        <w:rPr>
          <w:rFonts w:ascii="Aptos" w:hAnsi="Aptos"/>
        </w:rPr>
        <w:t>,</w:t>
      </w:r>
      <w:r w:rsidRPr="00615A2F">
        <w:rPr>
          <w:rFonts w:ascii="Aptos" w:hAnsi="Aptos"/>
        </w:rPr>
        <w:t xml:space="preserve"> </w:t>
      </w:r>
      <w:r>
        <w:rPr>
          <w:rFonts w:ascii="Aptos" w:hAnsi="Aptos"/>
        </w:rPr>
        <w:t xml:space="preserve">the General Manager </w:t>
      </w:r>
      <w:r w:rsidR="00316E12">
        <w:rPr>
          <w:rFonts w:ascii="Aptos" w:hAnsi="Aptos"/>
        </w:rPr>
        <w:t>Cross-Sector Triage/Concierge</w:t>
      </w:r>
      <w:r w:rsidRPr="00615A2F">
        <w:rPr>
          <w:rFonts w:ascii="Aptos" w:hAnsi="Aptos"/>
        </w:rPr>
        <w:t xml:space="preserve"> will build, lead, and manage </w:t>
      </w:r>
      <w:r w:rsidR="00FE603E">
        <w:rPr>
          <w:rFonts w:ascii="Aptos" w:hAnsi="Aptos"/>
        </w:rPr>
        <w:t xml:space="preserve">a </w:t>
      </w:r>
      <w:r w:rsidRPr="00615A2F">
        <w:rPr>
          <w:rFonts w:ascii="Aptos" w:hAnsi="Aptos"/>
        </w:rPr>
        <w:t>team to</w:t>
      </w:r>
      <w:r w:rsidR="005E4D6B">
        <w:rPr>
          <w:rFonts w:ascii="Aptos" w:hAnsi="Aptos"/>
        </w:rPr>
        <w:t>:</w:t>
      </w:r>
    </w:p>
    <w:p w14:paraId="13644A93" w14:textId="48418D9D" w:rsidR="00615A2F" w:rsidRPr="0092524F" w:rsidRDefault="00615A2F" w:rsidP="0092524F">
      <w:pPr>
        <w:pStyle w:val="ListParagraph"/>
        <w:numPr>
          <w:ilvl w:val="0"/>
          <w:numId w:val="35"/>
        </w:numPr>
        <w:spacing w:after="60"/>
        <w:ind w:left="1003" w:hanging="357"/>
        <w:contextualSpacing w:val="0"/>
        <w:rPr>
          <w:rFonts w:ascii="Aptos" w:hAnsi="Aptos"/>
        </w:rPr>
      </w:pPr>
      <w:r w:rsidRPr="0092524F">
        <w:rPr>
          <w:rFonts w:ascii="Aptos" w:hAnsi="Aptos"/>
        </w:rPr>
        <w:t xml:space="preserve">provide timely update and advice on assessments and approvals </w:t>
      </w:r>
      <w:r w:rsidR="00EE4CD9" w:rsidRPr="0092524F">
        <w:rPr>
          <w:rFonts w:ascii="Aptos" w:hAnsi="Aptos"/>
        </w:rPr>
        <w:t xml:space="preserve">in DLGSC regulatory </w:t>
      </w:r>
      <w:r w:rsidR="00B64EFE" w:rsidRPr="0092524F">
        <w:rPr>
          <w:rFonts w:ascii="Aptos" w:hAnsi="Aptos"/>
        </w:rPr>
        <w:t>approvals,</w:t>
      </w:r>
      <w:r w:rsidRPr="0092524F">
        <w:rPr>
          <w:rFonts w:ascii="Aptos" w:hAnsi="Aptos"/>
        </w:rPr>
        <w:t xml:space="preserve"> while ensuring the transparency and visibility of the project status. This role will also lead and support the development and improving of assessment processes and streamline existing approval pathways.  </w:t>
      </w:r>
    </w:p>
    <w:p w14:paraId="3017897B" w14:textId="77777777" w:rsidR="00E13762" w:rsidRPr="0092524F" w:rsidRDefault="0037624F" w:rsidP="0092524F">
      <w:pPr>
        <w:pStyle w:val="ListParagraph"/>
        <w:numPr>
          <w:ilvl w:val="0"/>
          <w:numId w:val="35"/>
        </w:numPr>
        <w:spacing w:after="60"/>
        <w:ind w:left="1003" w:hanging="357"/>
        <w:contextualSpacing w:val="0"/>
        <w:rPr>
          <w:rFonts w:ascii="Aptos" w:hAnsi="Aptos"/>
        </w:rPr>
      </w:pPr>
      <w:r w:rsidRPr="0092524F">
        <w:rPr>
          <w:rFonts w:ascii="Aptos" w:hAnsi="Aptos"/>
        </w:rPr>
        <w:t>provide</w:t>
      </w:r>
      <w:r w:rsidR="00615A2F" w:rsidRPr="0092524F">
        <w:rPr>
          <w:rFonts w:ascii="Aptos" w:hAnsi="Aptos"/>
        </w:rPr>
        <w:t xml:space="preserve"> </w:t>
      </w:r>
      <w:r w:rsidR="00B64D44" w:rsidRPr="0092524F">
        <w:rPr>
          <w:rFonts w:ascii="Aptos" w:hAnsi="Aptos"/>
        </w:rPr>
        <w:t>advice</w:t>
      </w:r>
      <w:r w:rsidR="005B23E1" w:rsidRPr="0092524F">
        <w:rPr>
          <w:rFonts w:ascii="Aptos" w:hAnsi="Aptos"/>
        </w:rPr>
        <w:t xml:space="preserve"> on</w:t>
      </w:r>
      <w:r w:rsidR="00615A2F" w:rsidRPr="0092524F">
        <w:rPr>
          <w:rFonts w:ascii="Aptos" w:hAnsi="Aptos"/>
        </w:rPr>
        <w:t xml:space="preserve"> the policy direction and on Government policy and prioritisations related to</w:t>
      </w:r>
      <w:r w:rsidR="00282D3C" w:rsidRPr="0092524F">
        <w:rPr>
          <w:rFonts w:ascii="Aptos" w:hAnsi="Aptos"/>
        </w:rPr>
        <w:t xml:space="preserve"> </w:t>
      </w:r>
      <w:r w:rsidR="00E13762" w:rsidRPr="0092524F">
        <w:rPr>
          <w:rFonts w:ascii="Aptos" w:hAnsi="Aptos"/>
        </w:rPr>
        <w:t xml:space="preserve">streamlining </w:t>
      </w:r>
      <w:r w:rsidR="00282D3C" w:rsidRPr="0092524F">
        <w:rPr>
          <w:rFonts w:ascii="Aptos" w:hAnsi="Aptos"/>
        </w:rPr>
        <w:t>DLGSC regulatory portfolios</w:t>
      </w:r>
      <w:r w:rsidR="00615A2F" w:rsidRPr="0092524F">
        <w:rPr>
          <w:rFonts w:ascii="Aptos" w:hAnsi="Aptos"/>
        </w:rPr>
        <w:t xml:space="preserve">. </w:t>
      </w:r>
    </w:p>
    <w:p w14:paraId="17E7FF80" w14:textId="500EB4E0" w:rsidR="00615A2F" w:rsidRPr="00615A2F" w:rsidRDefault="00615A2F" w:rsidP="00615A2F">
      <w:pPr>
        <w:spacing w:after="60"/>
        <w:ind w:left="284"/>
        <w:rPr>
          <w:rFonts w:ascii="Aptos" w:hAnsi="Aptos"/>
        </w:rPr>
      </w:pPr>
      <w:r w:rsidRPr="00615A2F">
        <w:rPr>
          <w:rFonts w:ascii="Aptos" w:hAnsi="Aptos"/>
        </w:rPr>
        <w:t>This role will also provide strategic leadership to identify, develop, implement, and evaluate initiatives to optimise efficiency and improve effectiveness within assessment process</w:t>
      </w:r>
      <w:r w:rsidR="009C1697">
        <w:rPr>
          <w:rFonts w:ascii="Aptos" w:hAnsi="Aptos"/>
        </w:rPr>
        <w:t>es</w:t>
      </w:r>
      <w:r w:rsidRPr="00615A2F">
        <w:rPr>
          <w:rFonts w:ascii="Aptos" w:hAnsi="Aptos"/>
        </w:rPr>
        <w:t xml:space="preserve"> and existing approval pathways. </w:t>
      </w:r>
    </w:p>
    <w:p w14:paraId="00B3A42F" w14:textId="7B179682" w:rsidR="00615A2F" w:rsidRPr="00615A2F" w:rsidRDefault="009C1697" w:rsidP="00615A2F">
      <w:pPr>
        <w:spacing w:after="60"/>
        <w:ind w:left="284"/>
        <w:rPr>
          <w:rFonts w:ascii="Aptos" w:hAnsi="Aptos"/>
        </w:rPr>
      </w:pPr>
      <w:r>
        <w:rPr>
          <w:rFonts w:ascii="Aptos" w:hAnsi="Aptos"/>
        </w:rPr>
        <w:t>The role</w:t>
      </w:r>
      <w:r w:rsidR="00706D10">
        <w:rPr>
          <w:rFonts w:ascii="Aptos" w:hAnsi="Aptos"/>
        </w:rPr>
        <w:t xml:space="preserve"> </w:t>
      </w:r>
      <w:r w:rsidR="00940AED">
        <w:rPr>
          <w:rFonts w:ascii="Aptos" w:hAnsi="Aptos"/>
        </w:rPr>
        <w:t>will lead and build</w:t>
      </w:r>
      <w:r w:rsidR="00706D10">
        <w:rPr>
          <w:rFonts w:ascii="Aptos" w:hAnsi="Aptos"/>
        </w:rPr>
        <w:t xml:space="preserve"> </w:t>
      </w:r>
      <w:r w:rsidR="00615A2F" w:rsidRPr="00615A2F">
        <w:rPr>
          <w:rFonts w:ascii="Aptos" w:hAnsi="Aptos"/>
        </w:rPr>
        <w:t>a team that values communication, relationship building, collaboration and customer service</w:t>
      </w:r>
      <w:r w:rsidR="00706D10">
        <w:rPr>
          <w:rFonts w:ascii="Aptos" w:hAnsi="Aptos"/>
        </w:rPr>
        <w:t xml:space="preserve"> and will </w:t>
      </w:r>
      <w:r w:rsidR="00615A2F" w:rsidRPr="00615A2F">
        <w:rPr>
          <w:rFonts w:ascii="Aptos" w:hAnsi="Aptos"/>
        </w:rPr>
        <w:t>demonstrate highly developed relationship management skills and proven ability to consult, collaborate, influence, negotiate and manage conflict with a diverse range of stakeholders to gain mutual commitment and achieve sustainable outcomes.</w:t>
      </w:r>
    </w:p>
    <w:p w14:paraId="0E62B901" w14:textId="4A8013EC" w:rsidR="00615A2F" w:rsidRDefault="007475BC" w:rsidP="007F433D">
      <w:pPr>
        <w:spacing w:after="60"/>
        <w:ind w:left="284"/>
        <w:rPr>
          <w:rFonts w:ascii="Aptos" w:hAnsi="Aptos"/>
        </w:rPr>
      </w:pPr>
      <w:r>
        <w:rPr>
          <w:rFonts w:ascii="Aptos" w:hAnsi="Aptos"/>
        </w:rPr>
        <w:t>The General Manager Cross-Sector Triage/Concierge</w:t>
      </w:r>
      <w:r w:rsidRPr="00615A2F">
        <w:rPr>
          <w:rFonts w:ascii="Aptos" w:hAnsi="Aptos"/>
        </w:rPr>
        <w:t xml:space="preserve"> </w:t>
      </w:r>
      <w:r w:rsidR="00615A2F" w:rsidRPr="00615A2F">
        <w:rPr>
          <w:rFonts w:ascii="Aptos" w:hAnsi="Aptos"/>
        </w:rPr>
        <w:t xml:space="preserve">will </w:t>
      </w:r>
      <w:r w:rsidR="007F433D" w:rsidRPr="00615A2F">
        <w:rPr>
          <w:rFonts w:ascii="Aptos" w:hAnsi="Aptos"/>
        </w:rPr>
        <w:t xml:space="preserve">coordinate </w:t>
      </w:r>
      <w:r w:rsidR="00252912">
        <w:rPr>
          <w:rFonts w:ascii="Aptos" w:hAnsi="Aptos"/>
        </w:rPr>
        <w:t xml:space="preserve">internal </w:t>
      </w:r>
      <w:r w:rsidR="007F433D" w:rsidRPr="00615A2F">
        <w:rPr>
          <w:rFonts w:ascii="Aptos" w:hAnsi="Aptos"/>
        </w:rPr>
        <w:t xml:space="preserve">reporting requirements for </w:t>
      </w:r>
      <w:r w:rsidR="007F433D">
        <w:rPr>
          <w:rFonts w:ascii="Aptos" w:hAnsi="Aptos"/>
        </w:rPr>
        <w:t>DLGSC</w:t>
      </w:r>
      <w:r w:rsidR="007F433D" w:rsidRPr="00615A2F">
        <w:rPr>
          <w:rFonts w:ascii="Aptos" w:hAnsi="Aptos"/>
        </w:rPr>
        <w:t xml:space="preserve"> </w:t>
      </w:r>
      <w:r w:rsidR="00252912">
        <w:rPr>
          <w:rFonts w:ascii="Aptos" w:hAnsi="Aptos"/>
        </w:rPr>
        <w:t xml:space="preserve">as well as </w:t>
      </w:r>
      <w:r w:rsidR="000424A5">
        <w:rPr>
          <w:rFonts w:ascii="Aptos" w:hAnsi="Aptos"/>
        </w:rPr>
        <w:t>w</w:t>
      </w:r>
      <w:r w:rsidR="000424A5" w:rsidRPr="000424A5">
        <w:rPr>
          <w:rFonts w:ascii="Aptos" w:hAnsi="Aptos"/>
        </w:rPr>
        <w:t>ork together with the Office of Coordinator General</w:t>
      </w:r>
      <w:r w:rsidR="00252912">
        <w:rPr>
          <w:rFonts w:ascii="Aptos" w:hAnsi="Aptos"/>
        </w:rPr>
        <w:t xml:space="preserve"> (JTSI)</w:t>
      </w:r>
      <w:r w:rsidR="000424A5">
        <w:rPr>
          <w:rFonts w:ascii="Aptos" w:hAnsi="Aptos"/>
        </w:rPr>
        <w:t xml:space="preserve"> to</w:t>
      </w:r>
      <w:r w:rsidR="007F433D">
        <w:rPr>
          <w:rFonts w:ascii="Aptos" w:hAnsi="Aptos"/>
        </w:rPr>
        <w:t xml:space="preserve"> </w:t>
      </w:r>
      <w:r w:rsidR="00615A2F" w:rsidRPr="00615A2F">
        <w:rPr>
          <w:rFonts w:ascii="Aptos" w:hAnsi="Aptos"/>
        </w:rPr>
        <w:t xml:space="preserve">support the system and platform for collaborative reporting and </w:t>
      </w:r>
      <w:proofErr w:type="gramStart"/>
      <w:r w:rsidR="00615A2F" w:rsidRPr="00615A2F">
        <w:rPr>
          <w:rFonts w:ascii="Aptos" w:hAnsi="Aptos"/>
        </w:rPr>
        <w:t>communication</w:t>
      </w:r>
      <w:r w:rsidR="006750A8">
        <w:rPr>
          <w:rFonts w:ascii="Aptos" w:hAnsi="Aptos"/>
        </w:rPr>
        <w:t>,</w:t>
      </w:r>
      <w:r w:rsidR="00FD48DD">
        <w:rPr>
          <w:rFonts w:ascii="Aptos" w:hAnsi="Aptos"/>
        </w:rPr>
        <w:t xml:space="preserve"> and</w:t>
      </w:r>
      <w:proofErr w:type="gramEnd"/>
      <w:r w:rsidR="00FD48DD">
        <w:rPr>
          <w:rFonts w:ascii="Aptos" w:hAnsi="Aptos"/>
        </w:rPr>
        <w:t xml:space="preserve"> </w:t>
      </w:r>
      <w:r w:rsidR="007F433D">
        <w:rPr>
          <w:rFonts w:ascii="Aptos" w:hAnsi="Aptos"/>
        </w:rPr>
        <w:t>maintain</w:t>
      </w:r>
      <w:r w:rsidR="00615A2F" w:rsidRPr="00615A2F">
        <w:rPr>
          <w:rFonts w:ascii="Aptos" w:hAnsi="Aptos"/>
        </w:rPr>
        <w:t xml:space="preserve"> data relating to the timeliness of all assessments for </w:t>
      </w:r>
      <w:r w:rsidR="00FD48DD">
        <w:rPr>
          <w:rFonts w:ascii="Aptos" w:hAnsi="Aptos"/>
        </w:rPr>
        <w:t>DLGSC approvals,</w:t>
      </w:r>
      <w:r w:rsidR="00615A2F" w:rsidRPr="00615A2F">
        <w:rPr>
          <w:rFonts w:ascii="Aptos" w:hAnsi="Aptos"/>
        </w:rPr>
        <w:t xml:space="preserve"> including recording proponent feedback and learnings. </w:t>
      </w:r>
    </w:p>
    <w:p w14:paraId="641472E1"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 xml:space="preserve">Responsibilities </w:t>
      </w:r>
    </w:p>
    <w:p w14:paraId="0711E322" w14:textId="0B398923" w:rsidR="00E3335E" w:rsidRPr="00252912" w:rsidRDefault="00252912" w:rsidP="0008653C">
      <w:pPr>
        <w:pStyle w:val="ListParagraph"/>
        <w:numPr>
          <w:ilvl w:val="0"/>
          <w:numId w:val="36"/>
        </w:numPr>
        <w:spacing w:before="0"/>
        <w:jc w:val="both"/>
        <w:rPr>
          <w:rFonts w:ascii="Aptos" w:hAnsi="Aptos"/>
          <w:color w:val="auto"/>
        </w:rPr>
      </w:pPr>
      <w:r w:rsidRPr="00252912">
        <w:rPr>
          <w:rFonts w:ascii="Aptos" w:hAnsi="Aptos"/>
          <w:color w:val="auto"/>
        </w:rPr>
        <w:t>Leads a team in the</w:t>
      </w:r>
      <w:r w:rsidR="00E3335E" w:rsidRPr="00252912">
        <w:rPr>
          <w:rFonts w:ascii="Aptos" w:hAnsi="Aptos"/>
          <w:color w:val="auto"/>
        </w:rPr>
        <w:t xml:space="preserve"> review and analys</w:t>
      </w:r>
      <w:r>
        <w:rPr>
          <w:rFonts w:ascii="Aptos" w:hAnsi="Aptos"/>
          <w:color w:val="auto"/>
        </w:rPr>
        <w:t>is of</w:t>
      </w:r>
      <w:r w:rsidR="00E3335E" w:rsidRPr="00252912">
        <w:rPr>
          <w:rFonts w:ascii="Aptos" w:hAnsi="Aptos"/>
          <w:color w:val="auto"/>
        </w:rPr>
        <w:t xml:space="preserve"> technical information</w:t>
      </w:r>
      <w:r w:rsidR="00F37B0C">
        <w:rPr>
          <w:rFonts w:ascii="Aptos" w:hAnsi="Aptos"/>
          <w:color w:val="auto"/>
        </w:rPr>
        <w:t>, data reporting and continuous improvement</w:t>
      </w:r>
      <w:r w:rsidR="00E3335E" w:rsidRPr="00252912">
        <w:rPr>
          <w:rFonts w:ascii="Aptos" w:hAnsi="Aptos"/>
          <w:color w:val="auto"/>
        </w:rPr>
        <w:t xml:space="preserve"> </w:t>
      </w:r>
      <w:r w:rsidR="00F37B0C">
        <w:rPr>
          <w:rFonts w:ascii="Aptos" w:hAnsi="Aptos"/>
          <w:color w:val="auto"/>
        </w:rPr>
        <w:t>on the DLGSC approvals processes.</w:t>
      </w:r>
    </w:p>
    <w:p w14:paraId="35E5B3FA" w14:textId="3348987E" w:rsidR="00E3335E" w:rsidRPr="007C43AB" w:rsidRDefault="00BA0CA7" w:rsidP="00E3335E">
      <w:pPr>
        <w:pStyle w:val="ListParagraph"/>
        <w:numPr>
          <w:ilvl w:val="0"/>
          <w:numId w:val="36"/>
        </w:numPr>
        <w:spacing w:before="0"/>
        <w:jc w:val="both"/>
        <w:rPr>
          <w:rFonts w:ascii="Aptos" w:hAnsi="Aptos"/>
          <w:color w:val="auto"/>
        </w:rPr>
      </w:pPr>
      <w:r>
        <w:rPr>
          <w:rFonts w:ascii="Aptos" w:hAnsi="Aptos"/>
          <w:color w:val="auto"/>
        </w:rPr>
        <w:t>Work with the</w:t>
      </w:r>
      <w:r w:rsidR="00E3335E" w:rsidRPr="007C43AB">
        <w:rPr>
          <w:rFonts w:ascii="Aptos" w:hAnsi="Aptos"/>
          <w:color w:val="auto"/>
        </w:rPr>
        <w:t xml:space="preserve"> licensing </w:t>
      </w:r>
      <w:r>
        <w:rPr>
          <w:rFonts w:ascii="Aptos" w:hAnsi="Aptos"/>
          <w:color w:val="auto"/>
        </w:rPr>
        <w:t>and</w:t>
      </w:r>
      <w:r w:rsidR="00E3335E" w:rsidRPr="007C43AB">
        <w:rPr>
          <w:rFonts w:ascii="Aptos" w:hAnsi="Aptos"/>
          <w:color w:val="auto"/>
        </w:rPr>
        <w:t xml:space="preserve"> compliance </w:t>
      </w:r>
      <w:r>
        <w:rPr>
          <w:rFonts w:ascii="Aptos" w:hAnsi="Aptos"/>
          <w:color w:val="auto"/>
        </w:rPr>
        <w:t>teams</w:t>
      </w:r>
      <w:r w:rsidR="00E3335E" w:rsidRPr="007C43AB">
        <w:rPr>
          <w:rFonts w:ascii="Aptos" w:hAnsi="Aptos"/>
          <w:color w:val="auto"/>
        </w:rPr>
        <w:t xml:space="preserve"> to apply expertise and knowledge of legislation, policy, and regulation in the context of DLGSC regulatory functions.  </w:t>
      </w:r>
    </w:p>
    <w:p w14:paraId="79363AD2" w14:textId="77777777" w:rsidR="00BA0CA7" w:rsidRDefault="00BA0CA7" w:rsidP="00E3335E">
      <w:pPr>
        <w:pStyle w:val="ListParagraph"/>
        <w:numPr>
          <w:ilvl w:val="0"/>
          <w:numId w:val="36"/>
        </w:numPr>
        <w:spacing w:before="0"/>
        <w:jc w:val="both"/>
        <w:rPr>
          <w:rFonts w:ascii="Aptos" w:hAnsi="Aptos"/>
          <w:color w:val="auto"/>
        </w:rPr>
      </w:pPr>
      <w:r>
        <w:rPr>
          <w:rFonts w:ascii="Aptos" w:hAnsi="Aptos"/>
          <w:color w:val="auto"/>
        </w:rPr>
        <w:lastRenderedPageBreak/>
        <w:t>Lead</w:t>
      </w:r>
      <w:r w:rsidR="00E3335E" w:rsidRPr="007C43AB">
        <w:rPr>
          <w:rFonts w:ascii="Aptos" w:hAnsi="Aptos"/>
          <w:color w:val="auto"/>
        </w:rPr>
        <w:t xml:space="preserve"> and provi</w:t>
      </w:r>
      <w:r>
        <w:rPr>
          <w:rFonts w:ascii="Aptos" w:hAnsi="Aptos"/>
          <w:color w:val="auto"/>
        </w:rPr>
        <w:t>de</w:t>
      </w:r>
      <w:r w:rsidR="00E3335E" w:rsidRPr="007C43AB">
        <w:rPr>
          <w:rFonts w:ascii="Aptos" w:hAnsi="Aptos"/>
          <w:color w:val="auto"/>
        </w:rPr>
        <w:t xml:space="preserve"> strategic direction in the development, implementation and evaluation of policy and guidance. </w:t>
      </w:r>
    </w:p>
    <w:p w14:paraId="48365D0E" w14:textId="67E5E2AF" w:rsidR="00E3335E" w:rsidRPr="007C43AB" w:rsidRDefault="00BA0CA7" w:rsidP="00E3335E">
      <w:pPr>
        <w:pStyle w:val="ListParagraph"/>
        <w:numPr>
          <w:ilvl w:val="0"/>
          <w:numId w:val="36"/>
        </w:numPr>
        <w:spacing w:before="0"/>
        <w:jc w:val="both"/>
        <w:rPr>
          <w:rFonts w:ascii="Aptos" w:hAnsi="Aptos"/>
          <w:color w:val="auto"/>
        </w:rPr>
      </w:pPr>
      <w:r>
        <w:rPr>
          <w:rFonts w:ascii="Aptos" w:hAnsi="Aptos"/>
          <w:color w:val="auto"/>
        </w:rPr>
        <w:t>O</w:t>
      </w:r>
      <w:r w:rsidR="00E3335E" w:rsidRPr="007C43AB">
        <w:rPr>
          <w:rFonts w:ascii="Aptos" w:hAnsi="Aptos"/>
          <w:color w:val="auto"/>
        </w:rPr>
        <w:t>perate across the legislative, policy and political environments, to ensure strategic alignment of policy outcomes.</w:t>
      </w:r>
    </w:p>
    <w:p w14:paraId="689CB6C1" w14:textId="3F48398D" w:rsidR="00E3335E" w:rsidRDefault="00BA0CA7" w:rsidP="00E3335E">
      <w:pPr>
        <w:pStyle w:val="ListParagraph"/>
        <w:numPr>
          <w:ilvl w:val="0"/>
          <w:numId w:val="36"/>
        </w:numPr>
        <w:spacing w:before="0"/>
        <w:jc w:val="both"/>
        <w:rPr>
          <w:rFonts w:ascii="Aptos" w:hAnsi="Aptos"/>
          <w:color w:val="auto"/>
        </w:rPr>
      </w:pPr>
      <w:r>
        <w:rPr>
          <w:rFonts w:ascii="Aptos" w:hAnsi="Aptos"/>
          <w:color w:val="auto"/>
        </w:rPr>
        <w:t>R</w:t>
      </w:r>
      <w:r w:rsidR="00E3335E" w:rsidRPr="007C43AB">
        <w:rPr>
          <w:rFonts w:ascii="Aptos" w:hAnsi="Aptos"/>
          <w:color w:val="auto"/>
        </w:rPr>
        <w:t>elationship management</w:t>
      </w:r>
      <w:r w:rsidR="00E705F7">
        <w:rPr>
          <w:rFonts w:ascii="Aptos" w:hAnsi="Aptos"/>
          <w:color w:val="auto"/>
        </w:rPr>
        <w:t xml:space="preserve"> </w:t>
      </w:r>
      <w:r>
        <w:rPr>
          <w:rFonts w:ascii="Aptos" w:hAnsi="Aptos"/>
          <w:color w:val="auto"/>
        </w:rPr>
        <w:t xml:space="preserve">- </w:t>
      </w:r>
      <w:r w:rsidR="00E3335E" w:rsidRPr="007C43AB">
        <w:rPr>
          <w:rFonts w:ascii="Aptos" w:hAnsi="Aptos"/>
          <w:color w:val="auto"/>
        </w:rPr>
        <w:t>to consult, collaborate, influence, negotiate and manage conflict with a diverse range of stakeholders to gain mutual commitment and achieve sustainable outcomes.</w:t>
      </w:r>
    </w:p>
    <w:p w14:paraId="5A0A57E4" w14:textId="77777777" w:rsidR="00E705F7" w:rsidRPr="007C43AB" w:rsidRDefault="00E705F7" w:rsidP="00E705F7">
      <w:pPr>
        <w:pStyle w:val="ListParagraph"/>
        <w:numPr>
          <w:ilvl w:val="0"/>
          <w:numId w:val="36"/>
        </w:numPr>
        <w:spacing w:before="0"/>
        <w:jc w:val="both"/>
        <w:rPr>
          <w:rFonts w:ascii="Aptos" w:hAnsi="Aptos"/>
          <w:color w:val="auto"/>
        </w:rPr>
      </w:pPr>
      <w:r w:rsidRPr="007C43AB">
        <w:rPr>
          <w:rFonts w:ascii="Aptos" w:hAnsi="Aptos"/>
          <w:color w:val="auto"/>
        </w:rPr>
        <w:t>Challenges processes and practices to foster an environment that mitigates risks, is integrity driven and encourages innovation and change for intelligent improvement.</w:t>
      </w:r>
    </w:p>
    <w:p w14:paraId="5F1BEDB1" w14:textId="3320EB4D" w:rsidR="00E3335E" w:rsidRPr="007C43AB" w:rsidRDefault="00BA0CA7" w:rsidP="00E3335E">
      <w:pPr>
        <w:pStyle w:val="ListParagraph"/>
        <w:numPr>
          <w:ilvl w:val="0"/>
          <w:numId w:val="36"/>
        </w:numPr>
        <w:spacing w:before="0"/>
        <w:jc w:val="both"/>
        <w:rPr>
          <w:rFonts w:ascii="Aptos" w:hAnsi="Aptos"/>
          <w:color w:val="auto"/>
        </w:rPr>
      </w:pPr>
      <w:r>
        <w:rPr>
          <w:rFonts w:ascii="Aptos" w:hAnsi="Aptos"/>
          <w:color w:val="auto"/>
        </w:rPr>
        <w:t>M</w:t>
      </w:r>
      <w:r w:rsidR="00E3335E" w:rsidRPr="007C43AB">
        <w:rPr>
          <w:rFonts w:ascii="Aptos" w:hAnsi="Aptos"/>
          <w:color w:val="auto"/>
        </w:rPr>
        <w:t>aintain data relating to the timeliness of all assessments for their agency (significant projects) including recording proponent feedback and learnings</w:t>
      </w:r>
      <w:r w:rsidR="00E705F7">
        <w:rPr>
          <w:rFonts w:ascii="Aptos" w:hAnsi="Aptos"/>
          <w:color w:val="auto"/>
        </w:rPr>
        <w:t>. C</w:t>
      </w:r>
      <w:r w:rsidR="00E3335E" w:rsidRPr="007C43AB">
        <w:rPr>
          <w:rFonts w:ascii="Aptos" w:hAnsi="Aptos"/>
          <w:color w:val="auto"/>
        </w:rPr>
        <w:t xml:space="preserve">oordinate reporting requirements for DLGSC </w:t>
      </w:r>
      <w:r w:rsidR="00E705F7">
        <w:rPr>
          <w:rFonts w:ascii="Aptos" w:hAnsi="Aptos"/>
          <w:color w:val="auto"/>
        </w:rPr>
        <w:t>internally and for inter-agency requests</w:t>
      </w:r>
      <w:r w:rsidR="00E3335E" w:rsidRPr="007C43AB">
        <w:rPr>
          <w:rFonts w:ascii="Aptos" w:hAnsi="Aptos"/>
          <w:color w:val="auto"/>
        </w:rPr>
        <w:t>.</w:t>
      </w:r>
    </w:p>
    <w:p w14:paraId="4D7A8880" w14:textId="10EFA7B1" w:rsidR="00E3335E" w:rsidRPr="007C43AB" w:rsidRDefault="00BA0CA7" w:rsidP="00E3335E">
      <w:pPr>
        <w:pStyle w:val="ListParagraph"/>
        <w:numPr>
          <w:ilvl w:val="0"/>
          <w:numId w:val="36"/>
        </w:numPr>
        <w:spacing w:before="0"/>
        <w:jc w:val="both"/>
        <w:rPr>
          <w:rFonts w:ascii="Aptos" w:hAnsi="Aptos"/>
          <w:color w:val="auto"/>
        </w:rPr>
      </w:pPr>
      <w:r>
        <w:rPr>
          <w:rFonts w:ascii="Aptos" w:hAnsi="Aptos"/>
          <w:color w:val="auto"/>
        </w:rPr>
        <w:t>Maintain an a</w:t>
      </w:r>
      <w:r w:rsidR="00E3335E" w:rsidRPr="007C43AB">
        <w:rPr>
          <w:rFonts w:ascii="Aptos" w:hAnsi="Aptos"/>
          <w:color w:val="auto"/>
        </w:rPr>
        <w:t>wareness and understanding of emerging issues and trends related to the</w:t>
      </w:r>
      <w:r>
        <w:rPr>
          <w:rFonts w:ascii="Aptos" w:hAnsi="Aptos"/>
          <w:color w:val="auto"/>
        </w:rPr>
        <w:t xml:space="preserve"> regulated entities</w:t>
      </w:r>
      <w:r w:rsidR="00E3335E" w:rsidRPr="007C43AB">
        <w:rPr>
          <w:rFonts w:ascii="Aptos" w:hAnsi="Aptos"/>
          <w:color w:val="auto"/>
        </w:rPr>
        <w:t xml:space="preserve">, hospitality and tourism industries at both the state and national level. </w:t>
      </w:r>
    </w:p>
    <w:p w14:paraId="34FDF305" w14:textId="0B1276D9" w:rsidR="00E3335E" w:rsidRPr="007C43AB" w:rsidRDefault="00852EA4" w:rsidP="00E3335E">
      <w:pPr>
        <w:pStyle w:val="ListParagraph"/>
        <w:numPr>
          <w:ilvl w:val="0"/>
          <w:numId w:val="36"/>
        </w:numPr>
        <w:spacing w:before="0"/>
        <w:jc w:val="both"/>
        <w:rPr>
          <w:rFonts w:ascii="Aptos" w:hAnsi="Aptos"/>
          <w:color w:val="auto"/>
        </w:rPr>
      </w:pPr>
      <w:r>
        <w:rPr>
          <w:rFonts w:ascii="Aptos" w:hAnsi="Aptos"/>
          <w:color w:val="auto"/>
        </w:rPr>
        <w:t>C</w:t>
      </w:r>
      <w:r w:rsidR="00E3335E" w:rsidRPr="007C43AB">
        <w:rPr>
          <w:rFonts w:ascii="Aptos" w:hAnsi="Aptos"/>
          <w:color w:val="auto"/>
        </w:rPr>
        <w:t>onceptual</w:t>
      </w:r>
      <w:r>
        <w:rPr>
          <w:rFonts w:ascii="Aptos" w:hAnsi="Aptos"/>
          <w:color w:val="auto"/>
        </w:rPr>
        <w:t>ise</w:t>
      </w:r>
      <w:r w:rsidR="00E3335E" w:rsidRPr="007C43AB">
        <w:rPr>
          <w:rFonts w:ascii="Aptos" w:hAnsi="Aptos"/>
          <w:color w:val="auto"/>
        </w:rPr>
        <w:t xml:space="preserve"> and </w:t>
      </w:r>
      <w:r w:rsidRPr="007C43AB">
        <w:rPr>
          <w:rFonts w:ascii="Aptos" w:hAnsi="Aptos"/>
          <w:color w:val="auto"/>
        </w:rPr>
        <w:t>analyse</w:t>
      </w:r>
      <w:r>
        <w:rPr>
          <w:rFonts w:ascii="Aptos" w:hAnsi="Aptos"/>
          <w:color w:val="auto"/>
        </w:rPr>
        <w:t xml:space="preserve"> issues</w:t>
      </w:r>
      <w:r w:rsidR="00E3335E" w:rsidRPr="007C43AB">
        <w:rPr>
          <w:rFonts w:ascii="Aptos" w:hAnsi="Aptos"/>
          <w:color w:val="auto"/>
        </w:rPr>
        <w:t xml:space="preserve"> with the ability to think through complexity, identify sustainable solutions and anticipate results of decision. </w:t>
      </w:r>
    </w:p>
    <w:p w14:paraId="0D60E78D" w14:textId="115546E4" w:rsidR="00E3335E" w:rsidRPr="007C43AB" w:rsidRDefault="00E705F7" w:rsidP="00E3335E">
      <w:pPr>
        <w:pStyle w:val="ListParagraph"/>
        <w:numPr>
          <w:ilvl w:val="0"/>
          <w:numId w:val="36"/>
        </w:numPr>
        <w:spacing w:before="0"/>
        <w:jc w:val="both"/>
        <w:rPr>
          <w:rFonts w:ascii="Aptos" w:hAnsi="Aptos"/>
          <w:color w:val="auto"/>
        </w:rPr>
      </w:pPr>
      <w:r>
        <w:rPr>
          <w:rFonts w:ascii="Aptos" w:hAnsi="Aptos"/>
          <w:color w:val="auto"/>
        </w:rPr>
        <w:t>L</w:t>
      </w:r>
      <w:r w:rsidR="00E3335E" w:rsidRPr="007C43AB">
        <w:rPr>
          <w:rFonts w:ascii="Aptos" w:hAnsi="Aptos"/>
          <w:color w:val="auto"/>
        </w:rPr>
        <w:t>ead, influenc</w:t>
      </w:r>
      <w:r>
        <w:rPr>
          <w:rFonts w:ascii="Aptos" w:hAnsi="Aptos"/>
          <w:color w:val="auto"/>
        </w:rPr>
        <w:t>e</w:t>
      </w:r>
      <w:r w:rsidR="00E3335E" w:rsidRPr="007C43AB">
        <w:rPr>
          <w:rFonts w:ascii="Aptos" w:hAnsi="Aptos"/>
          <w:color w:val="auto"/>
        </w:rPr>
        <w:t xml:space="preserve"> and implement continuous improvement initiatives to embed good professional practice. </w:t>
      </w:r>
      <w:r>
        <w:rPr>
          <w:rFonts w:ascii="Aptos" w:hAnsi="Aptos"/>
          <w:color w:val="auto"/>
        </w:rPr>
        <w:t>Driving</w:t>
      </w:r>
      <w:r w:rsidR="00E3335E" w:rsidRPr="007C43AB">
        <w:rPr>
          <w:rFonts w:ascii="Aptos" w:hAnsi="Aptos"/>
          <w:color w:val="auto"/>
        </w:rPr>
        <w:t xml:space="preserve"> innovation and change that improves services and creates value for stakeholders while mitigating risk. </w:t>
      </w:r>
    </w:p>
    <w:p w14:paraId="599FD2CE" w14:textId="30901499" w:rsidR="00E3335E" w:rsidRDefault="00E705F7" w:rsidP="00E3335E">
      <w:pPr>
        <w:pStyle w:val="ListParagraph"/>
        <w:numPr>
          <w:ilvl w:val="0"/>
          <w:numId w:val="36"/>
        </w:numPr>
        <w:spacing w:before="0"/>
        <w:jc w:val="both"/>
        <w:rPr>
          <w:rFonts w:ascii="Aptos" w:hAnsi="Aptos"/>
          <w:color w:val="auto"/>
        </w:rPr>
      </w:pPr>
      <w:r>
        <w:rPr>
          <w:rFonts w:ascii="Aptos" w:hAnsi="Aptos"/>
          <w:color w:val="auto"/>
        </w:rPr>
        <w:t>Participates, c</w:t>
      </w:r>
      <w:r w:rsidR="00E3335E" w:rsidRPr="007C43AB">
        <w:rPr>
          <w:rFonts w:ascii="Aptos" w:hAnsi="Aptos"/>
          <w:color w:val="auto"/>
        </w:rPr>
        <w:t>onsults and shares information to ensure others are kept informed of issues.</w:t>
      </w:r>
      <w:r>
        <w:rPr>
          <w:rFonts w:ascii="Aptos" w:hAnsi="Aptos"/>
          <w:color w:val="auto"/>
        </w:rPr>
        <w:t xml:space="preserve"> Contribute to multi-agency working groups and represent the DLGSC on state and national committees.</w:t>
      </w:r>
    </w:p>
    <w:p w14:paraId="643D212B" w14:textId="52253687" w:rsidR="00E705F7" w:rsidRPr="00E705F7" w:rsidRDefault="00E705F7" w:rsidP="00E705F7">
      <w:pPr>
        <w:pStyle w:val="ListParagraph"/>
        <w:numPr>
          <w:ilvl w:val="0"/>
          <w:numId w:val="36"/>
        </w:numPr>
        <w:spacing w:beforeLines="60" w:before="144" w:after="120"/>
        <w:rPr>
          <w:rFonts w:ascii="Aptos" w:hAnsi="Aptos"/>
          <w:color w:val="auto"/>
          <w:szCs w:val="22"/>
        </w:rPr>
      </w:pPr>
      <w:r w:rsidRPr="00E705F7">
        <w:rPr>
          <w:rFonts w:ascii="Aptos" w:hAnsi="Aptos"/>
          <w:color w:val="auto"/>
          <w:szCs w:val="22"/>
        </w:rPr>
        <w:t>Oversees the conduct, review and regular reporting of all licensing</w:t>
      </w:r>
      <w:r w:rsidR="00B61532">
        <w:rPr>
          <w:rFonts w:ascii="Aptos" w:hAnsi="Aptos"/>
          <w:color w:val="auto"/>
          <w:szCs w:val="22"/>
        </w:rPr>
        <w:t xml:space="preserve"> and approvals</w:t>
      </w:r>
      <w:r w:rsidRPr="00E705F7">
        <w:rPr>
          <w:rFonts w:ascii="Aptos" w:hAnsi="Aptos"/>
          <w:color w:val="auto"/>
          <w:szCs w:val="22"/>
        </w:rPr>
        <w:t xml:space="preserve"> activit</w:t>
      </w:r>
      <w:r w:rsidR="00B61532">
        <w:rPr>
          <w:rFonts w:ascii="Aptos" w:hAnsi="Aptos"/>
          <w:color w:val="auto"/>
          <w:szCs w:val="22"/>
        </w:rPr>
        <w:t>ies</w:t>
      </w:r>
      <w:r w:rsidRPr="00E705F7">
        <w:rPr>
          <w:rFonts w:ascii="Aptos" w:hAnsi="Aptos"/>
          <w:color w:val="auto"/>
          <w:szCs w:val="22"/>
        </w:rPr>
        <w:t xml:space="preserve"> conducted by the </w:t>
      </w:r>
      <w:r>
        <w:rPr>
          <w:rFonts w:ascii="Aptos" w:hAnsi="Aptos"/>
          <w:color w:val="auto"/>
          <w:szCs w:val="22"/>
        </w:rPr>
        <w:t>DLGSC</w:t>
      </w:r>
      <w:r w:rsidRPr="00E705F7">
        <w:rPr>
          <w:rFonts w:ascii="Aptos" w:hAnsi="Aptos"/>
          <w:color w:val="auto"/>
          <w:szCs w:val="22"/>
        </w:rPr>
        <w:t>.</w:t>
      </w:r>
    </w:p>
    <w:p w14:paraId="0279B18A" w14:textId="77777777" w:rsidR="00E3335E" w:rsidRPr="007C43AB" w:rsidRDefault="00E3335E" w:rsidP="00E3335E">
      <w:pPr>
        <w:pStyle w:val="ListParagraph"/>
        <w:numPr>
          <w:ilvl w:val="0"/>
          <w:numId w:val="36"/>
        </w:numPr>
        <w:spacing w:before="0"/>
        <w:jc w:val="both"/>
        <w:rPr>
          <w:rFonts w:ascii="Aptos" w:hAnsi="Aptos"/>
          <w:color w:val="auto"/>
        </w:rPr>
      </w:pPr>
      <w:r w:rsidRPr="007C43AB">
        <w:rPr>
          <w:rFonts w:ascii="Aptos" w:hAnsi="Aptos"/>
          <w:color w:val="auto"/>
        </w:rPr>
        <w:t xml:space="preserve">Perform any other duties as assigned or necessary to support the objectives of DLGSC. </w:t>
      </w:r>
    </w:p>
    <w:p w14:paraId="19BE839D"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Work related requirements</w:t>
      </w:r>
    </w:p>
    <w:p w14:paraId="3CCBCF43" w14:textId="77777777" w:rsidR="00DA6188" w:rsidRPr="00DA6188" w:rsidRDefault="00DA6188" w:rsidP="00DA6188">
      <w:pPr>
        <w:spacing w:after="60"/>
        <w:ind w:left="284"/>
        <w:rPr>
          <w:rFonts w:ascii="Aptos" w:hAnsi="Aptos"/>
        </w:rPr>
      </w:pPr>
      <w:r w:rsidRPr="00DA6188">
        <w:rPr>
          <w:rFonts w:ascii="Aptos" w:hAnsi="Aptos"/>
        </w:rPr>
        <w:t xml:space="preserve">This section outlines the necessary minimum requirements, in relation to the knowledge, skills, experience and qualifications required to perform the duties of the position. </w:t>
      </w:r>
    </w:p>
    <w:p w14:paraId="71DB2424" w14:textId="77777777" w:rsidR="00DA6188" w:rsidRPr="00DA6188" w:rsidRDefault="00DA6188" w:rsidP="00DA6188">
      <w:pPr>
        <w:keepNext/>
        <w:tabs>
          <w:tab w:val="left" w:pos="709"/>
        </w:tabs>
        <w:spacing w:after="60"/>
        <w:ind w:left="284"/>
        <w:outlineLvl w:val="2"/>
        <w:rPr>
          <w:rFonts w:ascii="Aptos SemiBold" w:hAnsi="Aptos SemiBold" w:cs="Arial"/>
          <w:bCs/>
          <w:color w:val="auto"/>
          <w:sz w:val="26"/>
          <w:szCs w:val="28"/>
        </w:rPr>
      </w:pPr>
      <w:r w:rsidRPr="00DA6188">
        <w:rPr>
          <w:rFonts w:ascii="Aptos SemiBold" w:hAnsi="Aptos SemiBold" w:cs="Arial"/>
          <w:bCs/>
          <w:color w:val="auto"/>
          <w:sz w:val="26"/>
          <w:szCs w:val="28"/>
        </w:rPr>
        <w:t>Essential</w:t>
      </w:r>
    </w:p>
    <w:p w14:paraId="718B1D01" w14:textId="194CCFE1" w:rsidR="00B008FF" w:rsidRPr="00E705F7" w:rsidRDefault="00B008FF" w:rsidP="00E3335E">
      <w:pPr>
        <w:pStyle w:val="ListParagraph"/>
        <w:numPr>
          <w:ilvl w:val="0"/>
          <w:numId w:val="33"/>
        </w:numPr>
        <w:spacing w:beforeLines="60" w:before="144" w:after="120" w:line="276" w:lineRule="auto"/>
        <w:ind w:left="641" w:hanging="357"/>
        <w:rPr>
          <w:rFonts w:ascii="Aptos" w:hAnsi="Aptos"/>
          <w:color w:val="auto"/>
          <w:szCs w:val="22"/>
        </w:rPr>
      </w:pPr>
      <w:r w:rsidRPr="00E705F7">
        <w:rPr>
          <w:rFonts w:ascii="Aptos" w:hAnsi="Aptos"/>
          <w:color w:val="auto"/>
          <w:szCs w:val="22"/>
        </w:rPr>
        <w:t xml:space="preserve">Demonstrated </w:t>
      </w:r>
      <w:r w:rsidR="00E705F7" w:rsidRPr="00E705F7">
        <w:rPr>
          <w:rFonts w:ascii="Aptos" w:hAnsi="Aptos"/>
          <w:color w:val="auto"/>
          <w:szCs w:val="22"/>
        </w:rPr>
        <w:t>understanding of</w:t>
      </w:r>
      <w:r w:rsidRPr="00E705F7">
        <w:rPr>
          <w:rFonts w:ascii="Aptos" w:hAnsi="Aptos"/>
          <w:color w:val="auto"/>
          <w:szCs w:val="22"/>
        </w:rPr>
        <w:t xml:space="preserve"> working in </w:t>
      </w:r>
      <w:r w:rsidR="00B712A4" w:rsidRPr="00E705F7">
        <w:rPr>
          <w:rFonts w:ascii="Aptos" w:hAnsi="Aptos"/>
          <w:color w:val="auto"/>
          <w:szCs w:val="22"/>
        </w:rPr>
        <w:t>a regulatory environment</w:t>
      </w:r>
      <w:r w:rsidRPr="00E705F7">
        <w:rPr>
          <w:rFonts w:ascii="Aptos" w:hAnsi="Aptos"/>
          <w:color w:val="auto"/>
          <w:szCs w:val="22"/>
        </w:rPr>
        <w:t xml:space="preserve"> with the ability to apply expertise and working knowledge of legislation, policy, and regulation in the context of</w:t>
      </w:r>
      <w:r w:rsidR="00B712A4" w:rsidRPr="00E705F7">
        <w:rPr>
          <w:rFonts w:ascii="Aptos" w:hAnsi="Aptos"/>
          <w:color w:val="auto"/>
          <w:szCs w:val="22"/>
        </w:rPr>
        <w:t xml:space="preserve"> </w:t>
      </w:r>
      <w:r w:rsidR="00EF6481" w:rsidRPr="00E705F7">
        <w:rPr>
          <w:rFonts w:ascii="Aptos" w:hAnsi="Aptos"/>
          <w:color w:val="auto"/>
          <w:szCs w:val="22"/>
        </w:rPr>
        <w:t xml:space="preserve">assessing and approving </w:t>
      </w:r>
      <w:r w:rsidR="00B712A4" w:rsidRPr="00E705F7">
        <w:rPr>
          <w:rFonts w:ascii="Aptos" w:hAnsi="Aptos"/>
          <w:color w:val="auto"/>
          <w:szCs w:val="22"/>
        </w:rPr>
        <w:t>application</w:t>
      </w:r>
      <w:r w:rsidR="00EF6481" w:rsidRPr="00E705F7">
        <w:rPr>
          <w:rFonts w:ascii="Aptos" w:hAnsi="Aptos"/>
          <w:color w:val="auto"/>
          <w:szCs w:val="22"/>
        </w:rPr>
        <w:t>s</w:t>
      </w:r>
      <w:r w:rsidRPr="00E705F7">
        <w:rPr>
          <w:rFonts w:ascii="Aptos" w:hAnsi="Aptos"/>
          <w:color w:val="auto"/>
          <w:szCs w:val="22"/>
        </w:rPr>
        <w:t>.</w:t>
      </w:r>
    </w:p>
    <w:p w14:paraId="7EE19028" w14:textId="3F9B5383" w:rsidR="00852EA4" w:rsidRPr="00E705F7" w:rsidRDefault="00852EA4" w:rsidP="00852EA4">
      <w:pPr>
        <w:pStyle w:val="ListParagraph"/>
        <w:numPr>
          <w:ilvl w:val="0"/>
          <w:numId w:val="33"/>
        </w:numPr>
        <w:spacing w:before="0"/>
        <w:jc w:val="both"/>
        <w:rPr>
          <w:rFonts w:ascii="Aptos" w:hAnsi="Aptos"/>
          <w:color w:val="auto"/>
        </w:rPr>
      </w:pPr>
      <w:r w:rsidRPr="00E705F7">
        <w:rPr>
          <w:rFonts w:ascii="Aptos" w:hAnsi="Aptos"/>
          <w:color w:val="auto"/>
        </w:rPr>
        <w:t>Demonstrated experience in leading</w:t>
      </w:r>
      <w:r w:rsidR="00B61532">
        <w:rPr>
          <w:rFonts w:ascii="Aptos" w:hAnsi="Aptos"/>
          <w:color w:val="auto"/>
        </w:rPr>
        <w:t xml:space="preserve"> and managing</w:t>
      </w:r>
      <w:r w:rsidRPr="00E705F7">
        <w:rPr>
          <w:rFonts w:ascii="Aptos" w:hAnsi="Aptos"/>
          <w:color w:val="auto"/>
        </w:rPr>
        <w:t xml:space="preserve"> a team to execute strategy in a dynamic operating environment utilising planning, prioritisation and managing resources to achieve required operational outcomes.</w:t>
      </w:r>
    </w:p>
    <w:p w14:paraId="3122B013" w14:textId="06F13CE4" w:rsidR="00E705F7" w:rsidRPr="00E705F7" w:rsidRDefault="00E705F7" w:rsidP="00E705F7">
      <w:pPr>
        <w:pStyle w:val="ListParagraph"/>
        <w:numPr>
          <w:ilvl w:val="0"/>
          <w:numId w:val="33"/>
        </w:numPr>
        <w:spacing w:before="0"/>
        <w:jc w:val="both"/>
        <w:rPr>
          <w:rFonts w:ascii="Aptos" w:hAnsi="Aptos"/>
          <w:color w:val="auto"/>
        </w:rPr>
      </w:pPr>
      <w:r w:rsidRPr="00E705F7">
        <w:rPr>
          <w:rFonts w:ascii="Aptos" w:hAnsi="Aptos"/>
          <w:color w:val="auto"/>
        </w:rPr>
        <w:t>Highly developed written and oral communication skills including the ability to explain complex concepts and analysis succinctly to target audience.</w:t>
      </w:r>
    </w:p>
    <w:p w14:paraId="7F065B02" w14:textId="3DEF6CFC" w:rsidR="00DA6188" w:rsidRPr="00E705F7" w:rsidRDefault="0081427B" w:rsidP="00E3335E">
      <w:pPr>
        <w:pStyle w:val="ListParagraph"/>
        <w:numPr>
          <w:ilvl w:val="0"/>
          <w:numId w:val="33"/>
        </w:numPr>
        <w:spacing w:beforeLines="60" w:before="144" w:after="120" w:line="276" w:lineRule="auto"/>
        <w:ind w:left="641" w:hanging="357"/>
        <w:rPr>
          <w:rFonts w:ascii="Aptos" w:hAnsi="Aptos"/>
          <w:color w:val="auto"/>
          <w:szCs w:val="22"/>
        </w:rPr>
      </w:pPr>
      <w:r w:rsidRPr="00E705F7">
        <w:rPr>
          <w:rFonts w:ascii="Aptos" w:hAnsi="Aptos"/>
          <w:color w:val="auto"/>
          <w:szCs w:val="22"/>
        </w:rPr>
        <w:t xml:space="preserve">Significant experience in leading and providing strategic direction in the development, implementation and evaluation of </w:t>
      </w:r>
      <w:r w:rsidR="0050424D" w:rsidRPr="00E705F7">
        <w:rPr>
          <w:rFonts w:ascii="Aptos" w:hAnsi="Aptos"/>
          <w:color w:val="auto"/>
          <w:szCs w:val="22"/>
        </w:rPr>
        <w:t xml:space="preserve">projects, </w:t>
      </w:r>
      <w:r w:rsidRPr="00E705F7">
        <w:rPr>
          <w:rFonts w:ascii="Aptos" w:hAnsi="Aptos"/>
          <w:color w:val="auto"/>
          <w:szCs w:val="22"/>
        </w:rPr>
        <w:t>policy and guidance. Operate</w:t>
      </w:r>
      <w:r w:rsidR="00EF6481" w:rsidRPr="00E705F7">
        <w:rPr>
          <w:rFonts w:ascii="Aptos" w:hAnsi="Aptos"/>
          <w:color w:val="auto"/>
          <w:szCs w:val="22"/>
        </w:rPr>
        <w:t>s</w:t>
      </w:r>
      <w:r w:rsidRPr="00E705F7">
        <w:rPr>
          <w:rFonts w:ascii="Aptos" w:hAnsi="Aptos"/>
          <w:color w:val="auto"/>
          <w:szCs w:val="22"/>
        </w:rPr>
        <w:t xml:space="preserve"> across the legislative, policy and political environments, to ensure strategic alignment of </w:t>
      </w:r>
      <w:r w:rsidR="0050424D" w:rsidRPr="00E705F7">
        <w:rPr>
          <w:rFonts w:ascii="Aptos" w:hAnsi="Aptos"/>
          <w:color w:val="auto"/>
          <w:szCs w:val="22"/>
        </w:rPr>
        <w:t xml:space="preserve">project and </w:t>
      </w:r>
      <w:r w:rsidRPr="00E705F7">
        <w:rPr>
          <w:rFonts w:ascii="Aptos" w:hAnsi="Aptos"/>
          <w:color w:val="auto"/>
          <w:szCs w:val="22"/>
        </w:rPr>
        <w:t>policy outcomes.</w:t>
      </w:r>
    </w:p>
    <w:p w14:paraId="3BA5976C" w14:textId="13E9FFDB" w:rsidR="00547798" w:rsidRPr="00E705F7" w:rsidRDefault="00390D64" w:rsidP="00E3335E">
      <w:pPr>
        <w:pStyle w:val="ListParagraph"/>
        <w:numPr>
          <w:ilvl w:val="0"/>
          <w:numId w:val="33"/>
        </w:numPr>
        <w:spacing w:beforeLines="60" w:before="144" w:after="120" w:line="276" w:lineRule="auto"/>
        <w:ind w:left="641" w:hanging="357"/>
        <w:rPr>
          <w:rFonts w:ascii="Aptos" w:hAnsi="Aptos"/>
          <w:color w:val="auto"/>
          <w:szCs w:val="22"/>
        </w:rPr>
      </w:pPr>
      <w:r w:rsidRPr="00E705F7">
        <w:rPr>
          <w:rFonts w:ascii="Aptos" w:hAnsi="Aptos"/>
          <w:color w:val="auto"/>
          <w:szCs w:val="22"/>
        </w:rPr>
        <w:t xml:space="preserve">Demonstrated experience in consulting </w:t>
      </w:r>
      <w:r w:rsidR="00547798" w:rsidRPr="00E705F7">
        <w:rPr>
          <w:rFonts w:ascii="Aptos" w:hAnsi="Aptos"/>
          <w:color w:val="auto"/>
          <w:szCs w:val="22"/>
        </w:rPr>
        <w:t xml:space="preserve">extensively with stakeholders across the Department, government, local government, community, </w:t>
      </w:r>
      <w:r w:rsidRPr="00E705F7">
        <w:rPr>
          <w:rFonts w:ascii="Aptos" w:hAnsi="Aptos"/>
          <w:color w:val="auto"/>
          <w:szCs w:val="22"/>
        </w:rPr>
        <w:t>regulated industries</w:t>
      </w:r>
      <w:r w:rsidR="00547798" w:rsidRPr="00E705F7">
        <w:rPr>
          <w:rFonts w:ascii="Aptos" w:hAnsi="Aptos"/>
          <w:color w:val="auto"/>
          <w:szCs w:val="22"/>
        </w:rPr>
        <w:t xml:space="preserve"> and private sector to support policy and legislation development and implementation.</w:t>
      </w:r>
    </w:p>
    <w:p w14:paraId="436A6D25" w14:textId="180AC833" w:rsidR="008F2ADC" w:rsidRPr="003F6FC4" w:rsidRDefault="00DA6188" w:rsidP="008F2ADC">
      <w:pPr>
        <w:keepNext/>
        <w:tabs>
          <w:tab w:val="left" w:pos="709"/>
        </w:tabs>
        <w:spacing w:after="60"/>
        <w:ind w:left="284"/>
        <w:outlineLvl w:val="2"/>
        <w:rPr>
          <w:rFonts w:ascii="Aptos SemiBold" w:hAnsi="Aptos SemiBold" w:cs="Arial"/>
          <w:bCs/>
          <w:color w:val="auto"/>
          <w:sz w:val="26"/>
          <w:szCs w:val="28"/>
        </w:rPr>
      </w:pPr>
      <w:r w:rsidRPr="003F6FC4">
        <w:rPr>
          <w:rFonts w:ascii="Aptos SemiBold" w:hAnsi="Aptos SemiBold" w:cs="Arial"/>
          <w:bCs/>
          <w:color w:val="auto"/>
          <w:sz w:val="26"/>
          <w:szCs w:val="28"/>
        </w:rPr>
        <w:lastRenderedPageBreak/>
        <w:t>Desirable</w:t>
      </w:r>
    </w:p>
    <w:p w14:paraId="3A3CC25B" w14:textId="58A14C6D" w:rsidR="00547798" w:rsidRPr="001C6BB8" w:rsidRDefault="00547798" w:rsidP="001C6BB8">
      <w:pPr>
        <w:pStyle w:val="ListParagraph"/>
        <w:numPr>
          <w:ilvl w:val="0"/>
          <w:numId w:val="34"/>
        </w:numPr>
        <w:spacing w:beforeLines="60" w:before="144" w:after="120"/>
        <w:ind w:left="641" w:hanging="357"/>
        <w:contextualSpacing w:val="0"/>
        <w:rPr>
          <w:rFonts w:ascii="Aptos" w:hAnsi="Aptos"/>
          <w:szCs w:val="22"/>
        </w:rPr>
      </w:pPr>
      <w:r w:rsidRPr="001C6BB8">
        <w:rPr>
          <w:rFonts w:ascii="Aptos" w:hAnsi="Aptos"/>
          <w:szCs w:val="22"/>
        </w:rPr>
        <w:t>Knowledge of legislation administered</w:t>
      </w:r>
      <w:r w:rsidR="00F17511" w:rsidRPr="001C6BB8">
        <w:rPr>
          <w:rFonts w:ascii="Aptos" w:hAnsi="Aptos"/>
          <w:szCs w:val="22"/>
        </w:rPr>
        <w:t xml:space="preserve"> by and regulatory functions </w:t>
      </w:r>
      <w:r w:rsidR="00610F2F" w:rsidRPr="001C6BB8">
        <w:rPr>
          <w:rFonts w:ascii="Aptos" w:hAnsi="Aptos"/>
          <w:szCs w:val="22"/>
        </w:rPr>
        <w:t>across relevant DLGSC portfolios</w:t>
      </w:r>
      <w:r w:rsidR="00F17511" w:rsidRPr="001C6BB8">
        <w:rPr>
          <w:rFonts w:ascii="Aptos" w:hAnsi="Aptos"/>
          <w:szCs w:val="22"/>
        </w:rPr>
        <w:t>.</w:t>
      </w:r>
    </w:p>
    <w:p w14:paraId="36E6AE1B" w14:textId="4B052DE9"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Special conditions</w:t>
      </w:r>
    </w:p>
    <w:p w14:paraId="7B65F4C4" w14:textId="77777777" w:rsidR="00952D81" w:rsidRPr="00952D81" w:rsidRDefault="00952D81" w:rsidP="00952D81">
      <w:pPr>
        <w:spacing w:after="60"/>
        <w:ind w:left="284"/>
        <w:rPr>
          <w:rFonts w:ascii="Aptos" w:hAnsi="Aptos"/>
        </w:rPr>
      </w:pPr>
      <w:r w:rsidRPr="00952D81">
        <w:rPr>
          <w:rFonts w:ascii="Aptos" w:hAnsi="Aptos"/>
        </w:rPr>
        <w:t>Ability to work outside normal business hours when operationally required and undertake regional travel.</w:t>
      </w:r>
    </w:p>
    <w:p w14:paraId="4AB21C19" w14:textId="2E555CBE" w:rsidR="00DA6188" w:rsidRPr="00D7203E" w:rsidRDefault="00DA6188" w:rsidP="00DA6188">
      <w:pPr>
        <w:spacing w:after="60"/>
        <w:ind w:left="284"/>
        <w:rPr>
          <w:rFonts w:ascii="Aptos" w:hAnsi="Aptos"/>
        </w:rPr>
      </w:pPr>
      <w:r w:rsidRPr="00D7203E">
        <w:rPr>
          <w:rFonts w:ascii="Aptos" w:hAnsi="Aptos"/>
        </w:rPr>
        <w:t>Current WA Driver’s licence</w:t>
      </w:r>
      <w:r w:rsidR="00D7203E" w:rsidRPr="00D7203E">
        <w:rPr>
          <w:rFonts w:ascii="Aptos" w:hAnsi="Aptos"/>
        </w:rPr>
        <w:t>.</w:t>
      </w:r>
    </w:p>
    <w:p w14:paraId="6A30E4BB" w14:textId="77777777" w:rsidR="00D7203E" w:rsidRPr="0067629B" w:rsidRDefault="00D7203E" w:rsidP="0067629B">
      <w:pPr>
        <w:spacing w:after="60"/>
        <w:ind w:left="284"/>
        <w:rPr>
          <w:rFonts w:ascii="Aptos" w:hAnsi="Aptos"/>
        </w:rPr>
      </w:pPr>
      <w:r w:rsidRPr="0067629B">
        <w:rPr>
          <w:rFonts w:ascii="Aptos" w:hAnsi="Aptos"/>
        </w:rPr>
        <w:t>Complete induction within three months of commencement;</w:t>
      </w:r>
    </w:p>
    <w:p w14:paraId="70C3D26B" w14:textId="1EEC4B87" w:rsidR="00D7203E" w:rsidRPr="0067629B" w:rsidRDefault="00D7203E" w:rsidP="0067629B">
      <w:pPr>
        <w:spacing w:after="60"/>
        <w:ind w:left="284"/>
        <w:rPr>
          <w:rFonts w:ascii="Aptos" w:hAnsi="Aptos"/>
        </w:rPr>
      </w:pPr>
      <w:r w:rsidRPr="0067629B">
        <w:rPr>
          <w:rFonts w:ascii="Aptos" w:hAnsi="Aptos"/>
        </w:rPr>
        <w:t xml:space="preserve">Complete Accountable and Ethical Decision Making Training within </w:t>
      </w:r>
      <w:r w:rsidR="00547798" w:rsidRPr="0067629B">
        <w:rPr>
          <w:rFonts w:ascii="Aptos" w:hAnsi="Aptos"/>
        </w:rPr>
        <w:t xml:space="preserve">six </w:t>
      </w:r>
      <w:r w:rsidRPr="0067629B">
        <w:rPr>
          <w:rFonts w:ascii="Aptos" w:hAnsi="Aptos"/>
        </w:rPr>
        <w:t>months</w:t>
      </w:r>
      <w:r w:rsidR="00547798" w:rsidRPr="0067629B">
        <w:rPr>
          <w:rFonts w:ascii="Aptos" w:hAnsi="Aptos"/>
        </w:rPr>
        <w:t>.</w:t>
      </w:r>
    </w:p>
    <w:p w14:paraId="1050879D" w14:textId="6D61525F" w:rsidR="00D7203E" w:rsidRPr="00773081" w:rsidRDefault="00D7203E" w:rsidP="00547798">
      <w:pPr>
        <w:pStyle w:val="NumberedlistLevel1"/>
        <w:spacing w:line="240" w:lineRule="auto"/>
        <w:ind w:left="284"/>
        <w:rPr>
          <w:rFonts w:ascii="Aptos" w:hAnsi="Aptos"/>
          <w:highlight w:val="yellow"/>
        </w:rPr>
      </w:pPr>
      <w:r w:rsidRPr="00A97B59">
        <w:t>Complete any training specific to the role required by Departmental policy</w:t>
      </w:r>
      <w:r w:rsidR="00547798">
        <w:t>.</w:t>
      </w:r>
    </w:p>
    <w:p w14:paraId="16DD5710"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Pre-employment requirements</w:t>
      </w:r>
    </w:p>
    <w:p w14:paraId="4461B796" w14:textId="733578DB" w:rsidR="00DA6188" w:rsidRPr="00DA6188" w:rsidRDefault="00DA6188" w:rsidP="00DA6188">
      <w:pPr>
        <w:spacing w:after="60"/>
        <w:ind w:left="284"/>
        <w:rPr>
          <w:rFonts w:ascii="Aptos" w:hAnsi="Aptos"/>
        </w:rPr>
      </w:pPr>
      <w:r w:rsidRPr="00DA6188">
        <w:rPr>
          <w:rFonts w:ascii="Aptos" w:hAnsi="Aptos"/>
        </w:rPr>
        <w:t>All department positions require a current Criminal History Check (National Police Certificate or equivalent)</w:t>
      </w:r>
      <w:r w:rsidR="005473B7" w:rsidRPr="005473B7">
        <w:t xml:space="preserve"> </w:t>
      </w:r>
      <w:r w:rsidR="005473B7" w:rsidRPr="00077209">
        <w:t>and 100-point Identification Check</w:t>
      </w:r>
      <w:r w:rsidRPr="00DA6188">
        <w:rPr>
          <w:rFonts w:ascii="Aptos" w:hAnsi="Aptos"/>
        </w:rPr>
        <w:t xml:space="preserve"> prior to commencement.</w:t>
      </w:r>
    </w:p>
    <w:p w14:paraId="230B5A0B" w14:textId="7F2C1AB9" w:rsidR="00DA6188" w:rsidRPr="00DA6188" w:rsidRDefault="00DA6188" w:rsidP="00DA6188">
      <w:pPr>
        <w:spacing w:after="60"/>
        <w:ind w:left="284"/>
        <w:rPr>
          <w:rFonts w:ascii="Aptos" w:hAnsi="Aptos"/>
          <w:color w:val="A6A6A6" w:themeColor="background1" w:themeShade="A6"/>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DA6188" w:rsidRPr="00DA6188" w14:paraId="09291A7A" w14:textId="77777777" w:rsidTr="004D7459">
        <w:trPr>
          <w:trHeight w:val="397"/>
        </w:trPr>
        <w:tc>
          <w:tcPr>
            <w:tcW w:w="2678" w:type="dxa"/>
          </w:tcPr>
          <w:p w14:paraId="058A2939" w14:textId="77777777" w:rsidR="00DA6188" w:rsidRPr="00DA6188" w:rsidRDefault="00DA6188" w:rsidP="00DA6188">
            <w:pPr>
              <w:spacing w:after="60"/>
              <w:ind w:left="284"/>
              <w:rPr>
                <w:rFonts w:ascii="Aptos" w:hAnsi="Aptos"/>
              </w:rPr>
            </w:pPr>
            <w:r w:rsidRPr="00DA6188">
              <w:rPr>
                <w:rFonts w:ascii="Aptos" w:hAnsi="Aptos"/>
              </w:rPr>
              <w:t>Registration date</w:t>
            </w:r>
          </w:p>
        </w:tc>
        <w:tc>
          <w:tcPr>
            <w:tcW w:w="6662" w:type="dxa"/>
          </w:tcPr>
          <w:sdt>
            <w:sdtPr>
              <w:rPr>
                <w:rFonts w:ascii="Aptos" w:hAnsi="Aptos"/>
              </w:rPr>
              <w:id w:val="1863474074"/>
              <w:placeholder>
                <w:docPart w:val="DefaultPlaceholder_-1854013437"/>
              </w:placeholder>
              <w:date w:fullDate="2024-08-14T00:00:00Z">
                <w:dateFormat w:val="d/MM/yyyy"/>
                <w:lid w:val="en-AU"/>
                <w:storeMappedDataAs w:val="dateTime"/>
                <w:calendar w:val="gregorian"/>
              </w:date>
            </w:sdtPr>
            <w:sdtContent>
              <w:p w14:paraId="205C1F4A" w14:textId="324EACB8" w:rsidR="00DA6188" w:rsidRPr="00DA6188" w:rsidRDefault="005473B7" w:rsidP="00DA6188">
                <w:pPr>
                  <w:spacing w:after="60"/>
                  <w:ind w:left="284"/>
                  <w:rPr>
                    <w:rFonts w:ascii="Aptos" w:hAnsi="Aptos"/>
                  </w:rPr>
                </w:pPr>
                <w:r>
                  <w:rPr>
                    <w:rFonts w:ascii="Aptos" w:hAnsi="Aptos"/>
                  </w:rPr>
                  <w:t>14/08/2024</w:t>
                </w:r>
              </w:p>
            </w:sdtContent>
          </w:sdt>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B0675E">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1134"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DD01C" w14:textId="77777777" w:rsidR="003C6793" w:rsidRDefault="003C6793" w:rsidP="00F47BC0">
      <w:pPr>
        <w:spacing w:after="0" w:line="240" w:lineRule="auto"/>
      </w:pPr>
      <w:r>
        <w:separator/>
      </w:r>
    </w:p>
    <w:p w14:paraId="0145AA7A" w14:textId="77777777" w:rsidR="003C6793" w:rsidRDefault="003C6793"/>
  </w:endnote>
  <w:endnote w:type="continuationSeparator" w:id="0">
    <w:p w14:paraId="51FD1721" w14:textId="77777777" w:rsidR="003C6793" w:rsidRDefault="003C6793" w:rsidP="00F47BC0">
      <w:pPr>
        <w:spacing w:after="0" w:line="240" w:lineRule="auto"/>
      </w:pPr>
      <w:r>
        <w:continuationSeparator/>
      </w:r>
    </w:p>
    <w:p w14:paraId="756D2241" w14:textId="77777777" w:rsidR="003C6793" w:rsidRDefault="003C6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1072"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1653A"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70528"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705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66432"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C95C7" w14:textId="77777777" w:rsidR="003C6793" w:rsidRDefault="003C6793" w:rsidP="00F47BC0">
      <w:pPr>
        <w:spacing w:after="0" w:line="240" w:lineRule="auto"/>
      </w:pPr>
      <w:r>
        <w:separator/>
      </w:r>
    </w:p>
    <w:p w14:paraId="0AEAE15E" w14:textId="77777777" w:rsidR="003C6793" w:rsidRDefault="003C6793"/>
  </w:footnote>
  <w:footnote w:type="continuationSeparator" w:id="0">
    <w:p w14:paraId="4643650C" w14:textId="77777777" w:rsidR="003C6793" w:rsidRDefault="003C6793" w:rsidP="00F47BC0">
      <w:pPr>
        <w:spacing w:after="0" w:line="240" w:lineRule="auto"/>
      </w:pPr>
      <w:r>
        <w:continuationSeparator/>
      </w:r>
    </w:p>
    <w:p w14:paraId="22886417" w14:textId="77777777" w:rsidR="003C6793" w:rsidRDefault="003C6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68480"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7216"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4AE92" id="Rectangle 4" o:spid="_x0000_s1026" style="position:absolute;margin-left:-59.55pt;margin-top:-69.7pt;width:625.05pt;height: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4BE10F8"/>
    <w:multiLevelType w:val="hybridMultilevel"/>
    <w:tmpl w:val="42648ABC"/>
    <w:lvl w:ilvl="0" w:tplc="B7DCF31A">
      <w:start w:val="1"/>
      <w:numFmt w:val="decimal"/>
      <w:lvlText w:val="%1."/>
      <w:lvlJc w:val="left"/>
      <w:pPr>
        <w:ind w:left="720" w:hanging="360"/>
      </w:pPr>
    </w:lvl>
    <w:lvl w:ilvl="1" w:tplc="D108A1F0">
      <w:start w:val="1"/>
      <w:numFmt w:val="decimal"/>
      <w:lvlText w:val="%2."/>
      <w:lvlJc w:val="left"/>
      <w:pPr>
        <w:ind w:left="720" w:hanging="360"/>
      </w:pPr>
    </w:lvl>
    <w:lvl w:ilvl="2" w:tplc="0A7CB9E4">
      <w:start w:val="1"/>
      <w:numFmt w:val="decimal"/>
      <w:lvlText w:val="%3."/>
      <w:lvlJc w:val="left"/>
      <w:pPr>
        <w:ind w:left="720" w:hanging="360"/>
      </w:pPr>
    </w:lvl>
    <w:lvl w:ilvl="3" w:tplc="D5B041F4">
      <w:start w:val="1"/>
      <w:numFmt w:val="decimal"/>
      <w:lvlText w:val="%4."/>
      <w:lvlJc w:val="left"/>
      <w:pPr>
        <w:ind w:left="720" w:hanging="360"/>
      </w:pPr>
    </w:lvl>
    <w:lvl w:ilvl="4" w:tplc="ACFCE0C4">
      <w:start w:val="1"/>
      <w:numFmt w:val="decimal"/>
      <w:lvlText w:val="%5."/>
      <w:lvlJc w:val="left"/>
      <w:pPr>
        <w:ind w:left="720" w:hanging="360"/>
      </w:pPr>
    </w:lvl>
    <w:lvl w:ilvl="5" w:tplc="6826FF1C">
      <w:start w:val="1"/>
      <w:numFmt w:val="decimal"/>
      <w:lvlText w:val="%6."/>
      <w:lvlJc w:val="left"/>
      <w:pPr>
        <w:ind w:left="720" w:hanging="360"/>
      </w:pPr>
    </w:lvl>
    <w:lvl w:ilvl="6" w:tplc="A0E275EE">
      <w:start w:val="1"/>
      <w:numFmt w:val="decimal"/>
      <w:lvlText w:val="%7."/>
      <w:lvlJc w:val="left"/>
      <w:pPr>
        <w:ind w:left="720" w:hanging="360"/>
      </w:pPr>
    </w:lvl>
    <w:lvl w:ilvl="7" w:tplc="972E4AD2">
      <w:start w:val="1"/>
      <w:numFmt w:val="decimal"/>
      <w:lvlText w:val="%8."/>
      <w:lvlJc w:val="left"/>
      <w:pPr>
        <w:ind w:left="720" w:hanging="360"/>
      </w:pPr>
    </w:lvl>
    <w:lvl w:ilvl="8" w:tplc="A8EA891C">
      <w:start w:val="1"/>
      <w:numFmt w:val="decimal"/>
      <w:lvlText w:val="%9."/>
      <w:lvlJc w:val="left"/>
      <w:pPr>
        <w:ind w:left="720" w:hanging="360"/>
      </w:pPr>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DEC46BB"/>
    <w:multiLevelType w:val="hybridMultilevel"/>
    <w:tmpl w:val="65CA92EA"/>
    <w:lvl w:ilvl="0" w:tplc="C2EC7976">
      <w:start w:val="1"/>
      <w:numFmt w:val="bullet"/>
      <w:lvlText w:val="•"/>
      <w:lvlJc w:val="left"/>
      <w:pPr>
        <w:ind w:left="720"/>
      </w:pPr>
      <w:rPr>
        <w:rFonts w:ascii="Arial" w:eastAsia="Arial" w:hAnsi="Arial" w:cs="Arial"/>
        <w:b w:val="0"/>
        <w:i w:val="0"/>
        <w:strike w:val="0"/>
        <w:dstrike w:val="0"/>
        <w:color w:val="666666"/>
        <w:sz w:val="22"/>
        <w:szCs w:val="22"/>
        <w:u w:val="none" w:color="000000"/>
        <w:bdr w:val="none" w:sz="0" w:space="0" w:color="auto"/>
        <w:shd w:val="clear" w:color="auto" w:fill="auto"/>
        <w:vertAlign w:val="baseline"/>
      </w:rPr>
    </w:lvl>
    <w:lvl w:ilvl="1" w:tplc="1E6682D8">
      <w:start w:val="1"/>
      <w:numFmt w:val="bullet"/>
      <w:lvlText w:val="o"/>
      <w:lvlJc w:val="left"/>
      <w:pPr>
        <w:ind w:left="1440"/>
      </w:pPr>
      <w:rPr>
        <w:rFonts w:ascii="Segoe UI Symbol" w:eastAsia="Segoe UI Symbol" w:hAnsi="Segoe UI Symbol" w:cs="Segoe UI Symbol"/>
        <w:b w:val="0"/>
        <w:i w:val="0"/>
        <w:strike w:val="0"/>
        <w:dstrike w:val="0"/>
        <w:color w:val="666666"/>
        <w:sz w:val="22"/>
        <w:szCs w:val="22"/>
        <w:u w:val="none" w:color="000000"/>
        <w:bdr w:val="none" w:sz="0" w:space="0" w:color="auto"/>
        <w:shd w:val="clear" w:color="auto" w:fill="auto"/>
        <w:vertAlign w:val="baseline"/>
      </w:rPr>
    </w:lvl>
    <w:lvl w:ilvl="2" w:tplc="046C259A">
      <w:start w:val="1"/>
      <w:numFmt w:val="bullet"/>
      <w:lvlText w:val="▪"/>
      <w:lvlJc w:val="left"/>
      <w:pPr>
        <w:ind w:left="2160"/>
      </w:pPr>
      <w:rPr>
        <w:rFonts w:ascii="Segoe UI Symbol" w:eastAsia="Segoe UI Symbol" w:hAnsi="Segoe UI Symbol" w:cs="Segoe UI Symbol"/>
        <w:b w:val="0"/>
        <w:i w:val="0"/>
        <w:strike w:val="0"/>
        <w:dstrike w:val="0"/>
        <w:color w:val="666666"/>
        <w:sz w:val="22"/>
        <w:szCs w:val="22"/>
        <w:u w:val="none" w:color="000000"/>
        <w:bdr w:val="none" w:sz="0" w:space="0" w:color="auto"/>
        <w:shd w:val="clear" w:color="auto" w:fill="auto"/>
        <w:vertAlign w:val="baseline"/>
      </w:rPr>
    </w:lvl>
    <w:lvl w:ilvl="3" w:tplc="1050354C">
      <w:start w:val="1"/>
      <w:numFmt w:val="bullet"/>
      <w:lvlText w:val="•"/>
      <w:lvlJc w:val="left"/>
      <w:pPr>
        <w:ind w:left="2880"/>
      </w:pPr>
      <w:rPr>
        <w:rFonts w:ascii="Arial" w:eastAsia="Arial" w:hAnsi="Arial" w:cs="Arial"/>
        <w:b w:val="0"/>
        <w:i w:val="0"/>
        <w:strike w:val="0"/>
        <w:dstrike w:val="0"/>
        <w:color w:val="666666"/>
        <w:sz w:val="22"/>
        <w:szCs w:val="22"/>
        <w:u w:val="none" w:color="000000"/>
        <w:bdr w:val="none" w:sz="0" w:space="0" w:color="auto"/>
        <w:shd w:val="clear" w:color="auto" w:fill="auto"/>
        <w:vertAlign w:val="baseline"/>
      </w:rPr>
    </w:lvl>
    <w:lvl w:ilvl="4" w:tplc="F2A44290">
      <w:start w:val="1"/>
      <w:numFmt w:val="bullet"/>
      <w:lvlText w:val="o"/>
      <w:lvlJc w:val="left"/>
      <w:pPr>
        <w:ind w:left="3600"/>
      </w:pPr>
      <w:rPr>
        <w:rFonts w:ascii="Segoe UI Symbol" w:eastAsia="Segoe UI Symbol" w:hAnsi="Segoe UI Symbol" w:cs="Segoe UI Symbol"/>
        <w:b w:val="0"/>
        <w:i w:val="0"/>
        <w:strike w:val="0"/>
        <w:dstrike w:val="0"/>
        <w:color w:val="666666"/>
        <w:sz w:val="22"/>
        <w:szCs w:val="22"/>
        <w:u w:val="none" w:color="000000"/>
        <w:bdr w:val="none" w:sz="0" w:space="0" w:color="auto"/>
        <w:shd w:val="clear" w:color="auto" w:fill="auto"/>
        <w:vertAlign w:val="baseline"/>
      </w:rPr>
    </w:lvl>
    <w:lvl w:ilvl="5" w:tplc="01C8C59E">
      <w:start w:val="1"/>
      <w:numFmt w:val="bullet"/>
      <w:lvlText w:val="▪"/>
      <w:lvlJc w:val="left"/>
      <w:pPr>
        <w:ind w:left="4320"/>
      </w:pPr>
      <w:rPr>
        <w:rFonts w:ascii="Segoe UI Symbol" w:eastAsia="Segoe UI Symbol" w:hAnsi="Segoe UI Symbol" w:cs="Segoe UI Symbol"/>
        <w:b w:val="0"/>
        <w:i w:val="0"/>
        <w:strike w:val="0"/>
        <w:dstrike w:val="0"/>
        <w:color w:val="666666"/>
        <w:sz w:val="22"/>
        <w:szCs w:val="22"/>
        <w:u w:val="none" w:color="000000"/>
        <w:bdr w:val="none" w:sz="0" w:space="0" w:color="auto"/>
        <w:shd w:val="clear" w:color="auto" w:fill="auto"/>
        <w:vertAlign w:val="baseline"/>
      </w:rPr>
    </w:lvl>
    <w:lvl w:ilvl="6" w:tplc="DD72D9FE">
      <w:start w:val="1"/>
      <w:numFmt w:val="bullet"/>
      <w:lvlText w:val="•"/>
      <w:lvlJc w:val="left"/>
      <w:pPr>
        <w:ind w:left="5040"/>
      </w:pPr>
      <w:rPr>
        <w:rFonts w:ascii="Arial" w:eastAsia="Arial" w:hAnsi="Arial" w:cs="Arial"/>
        <w:b w:val="0"/>
        <w:i w:val="0"/>
        <w:strike w:val="0"/>
        <w:dstrike w:val="0"/>
        <w:color w:val="666666"/>
        <w:sz w:val="22"/>
        <w:szCs w:val="22"/>
        <w:u w:val="none" w:color="000000"/>
        <w:bdr w:val="none" w:sz="0" w:space="0" w:color="auto"/>
        <w:shd w:val="clear" w:color="auto" w:fill="auto"/>
        <w:vertAlign w:val="baseline"/>
      </w:rPr>
    </w:lvl>
    <w:lvl w:ilvl="7" w:tplc="7F125F92">
      <w:start w:val="1"/>
      <w:numFmt w:val="bullet"/>
      <w:lvlText w:val="o"/>
      <w:lvlJc w:val="left"/>
      <w:pPr>
        <w:ind w:left="5760"/>
      </w:pPr>
      <w:rPr>
        <w:rFonts w:ascii="Segoe UI Symbol" w:eastAsia="Segoe UI Symbol" w:hAnsi="Segoe UI Symbol" w:cs="Segoe UI Symbol"/>
        <w:b w:val="0"/>
        <w:i w:val="0"/>
        <w:strike w:val="0"/>
        <w:dstrike w:val="0"/>
        <w:color w:val="666666"/>
        <w:sz w:val="22"/>
        <w:szCs w:val="22"/>
        <w:u w:val="none" w:color="000000"/>
        <w:bdr w:val="none" w:sz="0" w:space="0" w:color="auto"/>
        <w:shd w:val="clear" w:color="auto" w:fill="auto"/>
        <w:vertAlign w:val="baseline"/>
      </w:rPr>
    </w:lvl>
    <w:lvl w:ilvl="8" w:tplc="D76CC2D0">
      <w:start w:val="1"/>
      <w:numFmt w:val="bullet"/>
      <w:lvlText w:val="▪"/>
      <w:lvlJc w:val="left"/>
      <w:pPr>
        <w:ind w:left="6480"/>
      </w:pPr>
      <w:rPr>
        <w:rFonts w:ascii="Segoe UI Symbol" w:eastAsia="Segoe UI Symbol" w:hAnsi="Segoe UI Symbol" w:cs="Segoe UI Symbol"/>
        <w:b w:val="0"/>
        <w:i w:val="0"/>
        <w:strike w:val="0"/>
        <w:dstrike w:val="0"/>
        <w:color w:val="666666"/>
        <w:sz w:val="22"/>
        <w:szCs w:val="22"/>
        <w:u w:val="none" w:color="000000"/>
        <w:bdr w:val="none" w:sz="0" w:space="0" w:color="auto"/>
        <w:shd w:val="clear" w:color="auto" w:fill="auto"/>
        <w:vertAlign w:val="baseline"/>
      </w:rPr>
    </w:lvl>
  </w:abstractNum>
  <w:abstractNum w:abstractNumId="5" w15:restartNumberingAfterBreak="0">
    <w:nsid w:val="0EB86630"/>
    <w:multiLevelType w:val="hybridMultilevel"/>
    <w:tmpl w:val="2C66D46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EA62F6"/>
    <w:multiLevelType w:val="hybridMultilevel"/>
    <w:tmpl w:val="2E107B74"/>
    <w:lvl w:ilvl="0" w:tplc="767AA150">
      <w:start w:val="1"/>
      <w:numFmt w:val="decimal"/>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97D2E"/>
    <w:multiLevelType w:val="hybridMultilevel"/>
    <w:tmpl w:val="982A1BE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83E7A61"/>
    <w:multiLevelType w:val="hybridMultilevel"/>
    <w:tmpl w:val="4AEE002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2FE64222"/>
    <w:multiLevelType w:val="hybridMultilevel"/>
    <w:tmpl w:val="574095B2"/>
    <w:lvl w:ilvl="0" w:tplc="9E106DBA">
      <w:start w:val="1"/>
      <w:numFmt w:val="upperRoman"/>
      <w:lvlText w:val="%1)"/>
      <w:lvlJc w:val="left"/>
      <w:pPr>
        <w:ind w:left="3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FD6D2B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EE2398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C4821F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98EB02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02E5A2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E16C9F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26E6DF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0BAF0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2F93B5B"/>
    <w:multiLevelType w:val="hybridMultilevel"/>
    <w:tmpl w:val="ACA6DC6C"/>
    <w:lvl w:ilvl="0" w:tplc="C2328422">
      <w:start w:val="1"/>
      <w:numFmt w:val="decimal"/>
      <w:lvlText w:val="%1."/>
      <w:lvlJc w:val="left"/>
      <w:pPr>
        <w:ind w:left="720" w:hanging="360"/>
      </w:pPr>
    </w:lvl>
    <w:lvl w:ilvl="1" w:tplc="9EC0A4BE">
      <w:start w:val="1"/>
      <w:numFmt w:val="decimal"/>
      <w:lvlText w:val="%2."/>
      <w:lvlJc w:val="left"/>
      <w:pPr>
        <w:ind w:left="720" w:hanging="360"/>
      </w:pPr>
    </w:lvl>
    <w:lvl w:ilvl="2" w:tplc="BBE609E8">
      <w:start w:val="1"/>
      <w:numFmt w:val="decimal"/>
      <w:lvlText w:val="%3."/>
      <w:lvlJc w:val="left"/>
      <w:pPr>
        <w:ind w:left="720" w:hanging="360"/>
      </w:pPr>
    </w:lvl>
    <w:lvl w:ilvl="3" w:tplc="487C0D34">
      <w:start w:val="1"/>
      <w:numFmt w:val="decimal"/>
      <w:lvlText w:val="%4."/>
      <w:lvlJc w:val="left"/>
      <w:pPr>
        <w:ind w:left="720" w:hanging="360"/>
      </w:pPr>
    </w:lvl>
    <w:lvl w:ilvl="4" w:tplc="C2FA843A">
      <w:start w:val="1"/>
      <w:numFmt w:val="decimal"/>
      <w:lvlText w:val="%5."/>
      <w:lvlJc w:val="left"/>
      <w:pPr>
        <w:ind w:left="720" w:hanging="360"/>
      </w:pPr>
    </w:lvl>
    <w:lvl w:ilvl="5" w:tplc="3AA0745C">
      <w:start w:val="1"/>
      <w:numFmt w:val="decimal"/>
      <w:lvlText w:val="%6."/>
      <w:lvlJc w:val="left"/>
      <w:pPr>
        <w:ind w:left="720" w:hanging="360"/>
      </w:pPr>
    </w:lvl>
    <w:lvl w:ilvl="6" w:tplc="55540FDA">
      <w:start w:val="1"/>
      <w:numFmt w:val="decimal"/>
      <w:lvlText w:val="%7."/>
      <w:lvlJc w:val="left"/>
      <w:pPr>
        <w:ind w:left="720" w:hanging="360"/>
      </w:pPr>
    </w:lvl>
    <w:lvl w:ilvl="7" w:tplc="6BEA593C">
      <w:start w:val="1"/>
      <w:numFmt w:val="decimal"/>
      <w:lvlText w:val="%8."/>
      <w:lvlJc w:val="left"/>
      <w:pPr>
        <w:ind w:left="720" w:hanging="360"/>
      </w:pPr>
    </w:lvl>
    <w:lvl w:ilvl="8" w:tplc="BB0EB6B6">
      <w:start w:val="1"/>
      <w:numFmt w:val="decimal"/>
      <w:lvlText w:val="%9."/>
      <w:lvlJc w:val="left"/>
      <w:pPr>
        <w:ind w:left="720" w:hanging="360"/>
      </w:p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47747200"/>
    <w:multiLevelType w:val="hybridMultilevel"/>
    <w:tmpl w:val="982A1B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4CE93F1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F0C3624"/>
    <w:multiLevelType w:val="hybridMultilevel"/>
    <w:tmpl w:val="6A48D78A"/>
    <w:lvl w:ilvl="0" w:tplc="6742A648">
      <w:start w:val="1"/>
      <w:numFmt w:val="decimal"/>
      <w:lvlText w:val="%1."/>
      <w:lvlJc w:val="left"/>
      <w:pPr>
        <w:ind w:left="720" w:hanging="360"/>
      </w:pPr>
    </w:lvl>
    <w:lvl w:ilvl="1" w:tplc="C0727052">
      <w:start w:val="1"/>
      <w:numFmt w:val="decimal"/>
      <w:lvlText w:val="%2."/>
      <w:lvlJc w:val="left"/>
      <w:pPr>
        <w:ind w:left="720" w:hanging="360"/>
      </w:pPr>
    </w:lvl>
    <w:lvl w:ilvl="2" w:tplc="5BD2EBF4">
      <w:start w:val="1"/>
      <w:numFmt w:val="decimal"/>
      <w:lvlText w:val="%3."/>
      <w:lvlJc w:val="left"/>
      <w:pPr>
        <w:ind w:left="720" w:hanging="360"/>
      </w:pPr>
    </w:lvl>
    <w:lvl w:ilvl="3" w:tplc="929292E0">
      <w:start w:val="1"/>
      <w:numFmt w:val="decimal"/>
      <w:lvlText w:val="%4."/>
      <w:lvlJc w:val="left"/>
      <w:pPr>
        <w:ind w:left="720" w:hanging="360"/>
      </w:pPr>
    </w:lvl>
    <w:lvl w:ilvl="4" w:tplc="0FF8E004">
      <w:start w:val="1"/>
      <w:numFmt w:val="decimal"/>
      <w:lvlText w:val="%5."/>
      <w:lvlJc w:val="left"/>
      <w:pPr>
        <w:ind w:left="720" w:hanging="360"/>
      </w:pPr>
    </w:lvl>
    <w:lvl w:ilvl="5" w:tplc="B2F4C12E">
      <w:start w:val="1"/>
      <w:numFmt w:val="decimal"/>
      <w:lvlText w:val="%6."/>
      <w:lvlJc w:val="left"/>
      <w:pPr>
        <w:ind w:left="720" w:hanging="360"/>
      </w:pPr>
    </w:lvl>
    <w:lvl w:ilvl="6" w:tplc="B7641874">
      <w:start w:val="1"/>
      <w:numFmt w:val="decimal"/>
      <w:lvlText w:val="%7."/>
      <w:lvlJc w:val="left"/>
      <w:pPr>
        <w:ind w:left="720" w:hanging="360"/>
      </w:pPr>
    </w:lvl>
    <w:lvl w:ilvl="7" w:tplc="8FAAF196">
      <w:start w:val="1"/>
      <w:numFmt w:val="decimal"/>
      <w:lvlText w:val="%8."/>
      <w:lvlJc w:val="left"/>
      <w:pPr>
        <w:ind w:left="720" w:hanging="360"/>
      </w:pPr>
    </w:lvl>
    <w:lvl w:ilvl="8" w:tplc="90F8F3E2">
      <w:start w:val="1"/>
      <w:numFmt w:val="decimal"/>
      <w:lvlText w:val="%9."/>
      <w:lvlJc w:val="left"/>
      <w:pPr>
        <w:ind w:left="720" w:hanging="360"/>
      </w:pPr>
    </w:lvl>
  </w:abstractNum>
  <w:abstractNum w:abstractNumId="27"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8"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9" w15:restartNumberingAfterBreak="0">
    <w:nsid w:val="5DBD6167"/>
    <w:multiLevelType w:val="hybridMultilevel"/>
    <w:tmpl w:val="DEC6E154"/>
    <w:lvl w:ilvl="0" w:tplc="0C09000F">
      <w:start w:val="1"/>
      <w:numFmt w:val="decimal"/>
      <w:lvlText w:val="%1."/>
      <w:lvlJc w:val="left"/>
      <w:pPr>
        <w:ind w:left="1050" w:hanging="360"/>
      </w:pPr>
    </w:lvl>
    <w:lvl w:ilvl="1" w:tplc="0C090019" w:tentative="1">
      <w:start w:val="1"/>
      <w:numFmt w:val="lowerLetter"/>
      <w:lvlText w:val="%2."/>
      <w:lvlJc w:val="left"/>
      <w:pPr>
        <w:ind w:left="1770" w:hanging="360"/>
      </w:pPr>
    </w:lvl>
    <w:lvl w:ilvl="2" w:tplc="0C09001B" w:tentative="1">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30" w15:restartNumberingAfterBreak="0">
    <w:nsid w:val="666D42FF"/>
    <w:multiLevelType w:val="hybridMultilevel"/>
    <w:tmpl w:val="982A1BE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F10AAA"/>
    <w:multiLevelType w:val="hybridMultilevel"/>
    <w:tmpl w:val="D7986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9D41F4"/>
    <w:multiLevelType w:val="hybridMultilevel"/>
    <w:tmpl w:val="D9948826"/>
    <w:lvl w:ilvl="0" w:tplc="BBD09684">
      <w:start w:val="1"/>
      <w:numFmt w:val="decimal"/>
      <w:lvlText w:val="%1."/>
      <w:lvlJc w:val="left"/>
      <w:pPr>
        <w:ind w:left="1440" w:hanging="360"/>
      </w:pPr>
    </w:lvl>
    <w:lvl w:ilvl="1" w:tplc="A9A23572">
      <w:start w:val="1"/>
      <w:numFmt w:val="decimal"/>
      <w:lvlText w:val="%2."/>
      <w:lvlJc w:val="left"/>
      <w:pPr>
        <w:ind w:left="1440" w:hanging="360"/>
      </w:pPr>
    </w:lvl>
    <w:lvl w:ilvl="2" w:tplc="DB5E4E7A">
      <w:start w:val="1"/>
      <w:numFmt w:val="decimal"/>
      <w:lvlText w:val="%3."/>
      <w:lvlJc w:val="left"/>
      <w:pPr>
        <w:ind w:left="1440" w:hanging="360"/>
      </w:pPr>
    </w:lvl>
    <w:lvl w:ilvl="3" w:tplc="24FAD1E6">
      <w:start w:val="1"/>
      <w:numFmt w:val="decimal"/>
      <w:lvlText w:val="%4."/>
      <w:lvlJc w:val="left"/>
      <w:pPr>
        <w:ind w:left="1440" w:hanging="360"/>
      </w:pPr>
    </w:lvl>
    <w:lvl w:ilvl="4" w:tplc="0D360C52">
      <w:start w:val="1"/>
      <w:numFmt w:val="decimal"/>
      <w:lvlText w:val="%5."/>
      <w:lvlJc w:val="left"/>
      <w:pPr>
        <w:ind w:left="1440" w:hanging="360"/>
      </w:pPr>
    </w:lvl>
    <w:lvl w:ilvl="5" w:tplc="261C7214">
      <w:start w:val="1"/>
      <w:numFmt w:val="decimal"/>
      <w:lvlText w:val="%6."/>
      <w:lvlJc w:val="left"/>
      <w:pPr>
        <w:ind w:left="1440" w:hanging="360"/>
      </w:pPr>
    </w:lvl>
    <w:lvl w:ilvl="6" w:tplc="DDA6ECC2">
      <w:start w:val="1"/>
      <w:numFmt w:val="decimal"/>
      <w:lvlText w:val="%7."/>
      <w:lvlJc w:val="left"/>
      <w:pPr>
        <w:ind w:left="1440" w:hanging="360"/>
      </w:pPr>
    </w:lvl>
    <w:lvl w:ilvl="7" w:tplc="550076A4">
      <w:start w:val="1"/>
      <w:numFmt w:val="decimal"/>
      <w:lvlText w:val="%8."/>
      <w:lvlJc w:val="left"/>
      <w:pPr>
        <w:ind w:left="1440" w:hanging="360"/>
      </w:pPr>
    </w:lvl>
    <w:lvl w:ilvl="8" w:tplc="F99EAACC">
      <w:start w:val="1"/>
      <w:numFmt w:val="decimal"/>
      <w:lvlText w:val="%9."/>
      <w:lvlJc w:val="left"/>
      <w:pPr>
        <w:ind w:left="1440" w:hanging="360"/>
      </w:pPr>
    </w:lvl>
  </w:abstractNum>
  <w:num w:numId="1" w16cid:durableId="1612740534">
    <w:abstractNumId w:val="3"/>
  </w:num>
  <w:num w:numId="2" w16cid:durableId="33577504">
    <w:abstractNumId w:val="27"/>
  </w:num>
  <w:num w:numId="3" w16cid:durableId="787816223">
    <w:abstractNumId w:val="16"/>
  </w:num>
  <w:num w:numId="4" w16cid:durableId="44961033">
    <w:abstractNumId w:val="28"/>
  </w:num>
  <w:num w:numId="5" w16cid:durableId="825127454">
    <w:abstractNumId w:val="20"/>
  </w:num>
  <w:num w:numId="6" w16cid:durableId="229124291">
    <w:abstractNumId w:val="33"/>
  </w:num>
  <w:num w:numId="7" w16cid:durableId="1779375282">
    <w:abstractNumId w:val="8"/>
  </w:num>
  <w:num w:numId="8" w16cid:durableId="1772241994">
    <w:abstractNumId w:val="18"/>
  </w:num>
  <w:num w:numId="9" w16cid:durableId="2101944083">
    <w:abstractNumId w:val="25"/>
  </w:num>
  <w:num w:numId="10" w16cid:durableId="556670969">
    <w:abstractNumId w:val="22"/>
  </w:num>
  <w:num w:numId="11" w16cid:durableId="94643428">
    <w:abstractNumId w:val="11"/>
  </w:num>
  <w:num w:numId="12" w16cid:durableId="1919050268">
    <w:abstractNumId w:val="10"/>
  </w:num>
  <w:num w:numId="13" w16cid:durableId="1473061939">
    <w:abstractNumId w:val="7"/>
  </w:num>
  <w:num w:numId="14" w16cid:durableId="827749676">
    <w:abstractNumId w:val="12"/>
  </w:num>
  <w:num w:numId="15" w16cid:durableId="1491752595">
    <w:abstractNumId w:val="21"/>
  </w:num>
  <w:num w:numId="16" w16cid:durableId="1967852361">
    <w:abstractNumId w:val="32"/>
  </w:num>
  <w:num w:numId="17" w16cid:durableId="1423450128">
    <w:abstractNumId w:val="15"/>
  </w:num>
  <w:num w:numId="18" w16cid:durableId="370417710">
    <w:abstractNumId w:val="2"/>
  </w:num>
  <w:num w:numId="19" w16cid:durableId="1502354351">
    <w:abstractNumId w:val="31"/>
  </w:num>
  <w:num w:numId="20" w16cid:durableId="1001468381">
    <w:abstractNumId w:val="6"/>
  </w:num>
  <w:num w:numId="21" w16cid:durableId="870416179">
    <w:abstractNumId w:val="9"/>
  </w:num>
  <w:num w:numId="22" w16cid:durableId="1997025342">
    <w:abstractNumId w:val="0"/>
  </w:num>
  <w:num w:numId="23" w16cid:durableId="2023580399">
    <w:abstractNumId w:val="14"/>
  </w:num>
  <w:num w:numId="24" w16cid:durableId="478231232">
    <w:abstractNumId w:val="17"/>
  </w:num>
  <w:num w:numId="25" w16cid:durableId="1552034261">
    <w:abstractNumId w:val="4"/>
  </w:num>
  <w:num w:numId="26" w16cid:durableId="1133057902">
    <w:abstractNumId w:val="34"/>
  </w:num>
  <w:num w:numId="27" w16cid:durableId="1760174824">
    <w:abstractNumId w:val="29"/>
  </w:num>
  <w:num w:numId="28" w16cid:durableId="1205941533">
    <w:abstractNumId w:val="1"/>
  </w:num>
  <w:num w:numId="29" w16cid:durableId="1983659191">
    <w:abstractNumId w:val="26"/>
  </w:num>
  <w:num w:numId="30" w16cid:durableId="72240680">
    <w:abstractNumId w:val="35"/>
  </w:num>
  <w:num w:numId="31" w16cid:durableId="199439837">
    <w:abstractNumId w:val="19"/>
  </w:num>
  <w:num w:numId="32" w16cid:durableId="1965769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340824">
    <w:abstractNumId w:val="13"/>
  </w:num>
  <w:num w:numId="34" w16cid:durableId="1631548711">
    <w:abstractNumId w:val="30"/>
  </w:num>
  <w:num w:numId="35" w16cid:durableId="1690444615">
    <w:abstractNumId w:val="5"/>
  </w:num>
  <w:num w:numId="36" w16cid:durableId="87596986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361D"/>
    <w:rsid w:val="00005CC3"/>
    <w:rsid w:val="00007446"/>
    <w:rsid w:val="000110D9"/>
    <w:rsid w:val="00011496"/>
    <w:rsid w:val="00013B16"/>
    <w:rsid w:val="00014630"/>
    <w:rsid w:val="00014B9D"/>
    <w:rsid w:val="00022452"/>
    <w:rsid w:val="0002492D"/>
    <w:rsid w:val="00024DDB"/>
    <w:rsid w:val="00027ADA"/>
    <w:rsid w:val="00032E3B"/>
    <w:rsid w:val="000332DA"/>
    <w:rsid w:val="0003386A"/>
    <w:rsid w:val="00033CCA"/>
    <w:rsid w:val="000350A4"/>
    <w:rsid w:val="00035AF3"/>
    <w:rsid w:val="00037412"/>
    <w:rsid w:val="0004247D"/>
    <w:rsid w:val="000424A5"/>
    <w:rsid w:val="0004489A"/>
    <w:rsid w:val="000448B4"/>
    <w:rsid w:val="00045C2B"/>
    <w:rsid w:val="00052B13"/>
    <w:rsid w:val="00054C01"/>
    <w:rsid w:val="00057C71"/>
    <w:rsid w:val="0006206E"/>
    <w:rsid w:val="00062DAB"/>
    <w:rsid w:val="00064B60"/>
    <w:rsid w:val="00065C25"/>
    <w:rsid w:val="0006600A"/>
    <w:rsid w:val="000750EF"/>
    <w:rsid w:val="0007625B"/>
    <w:rsid w:val="0007682C"/>
    <w:rsid w:val="00077825"/>
    <w:rsid w:val="00080AAC"/>
    <w:rsid w:val="00081CC9"/>
    <w:rsid w:val="0008327F"/>
    <w:rsid w:val="00087BFA"/>
    <w:rsid w:val="00090458"/>
    <w:rsid w:val="00093CA3"/>
    <w:rsid w:val="00096CB2"/>
    <w:rsid w:val="00097A0A"/>
    <w:rsid w:val="00097CF0"/>
    <w:rsid w:val="000A05F4"/>
    <w:rsid w:val="000A1580"/>
    <w:rsid w:val="000A2EAB"/>
    <w:rsid w:val="000A41C6"/>
    <w:rsid w:val="000A74CA"/>
    <w:rsid w:val="000B0EB3"/>
    <w:rsid w:val="000B1E21"/>
    <w:rsid w:val="000B3AA9"/>
    <w:rsid w:val="000B7EED"/>
    <w:rsid w:val="000C5E6A"/>
    <w:rsid w:val="000C70BA"/>
    <w:rsid w:val="000D40D1"/>
    <w:rsid w:val="000D6904"/>
    <w:rsid w:val="000E1942"/>
    <w:rsid w:val="000E3490"/>
    <w:rsid w:val="000E3A80"/>
    <w:rsid w:val="000E578E"/>
    <w:rsid w:val="000E78F0"/>
    <w:rsid w:val="000F1FB3"/>
    <w:rsid w:val="000F2FF6"/>
    <w:rsid w:val="000F3BEE"/>
    <w:rsid w:val="000F42A0"/>
    <w:rsid w:val="000F4B72"/>
    <w:rsid w:val="00100024"/>
    <w:rsid w:val="0010588E"/>
    <w:rsid w:val="0010797D"/>
    <w:rsid w:val="00112611"/>
    <w:rsid w:val="0011261B"/>
    <w:rsid w:val="001139F7"/>
    <w:rsid w:val="00113E19"/>
    <w:rsid w:val="0011514C"/>
    <w:rsid w:val="001158D4"/>
    <w:rsid w:val="001163DC"/>
    <w:rsid w:val="00117894"/>
    <w:rsid w:val="00121038"/>
    <w:rsid w:val="00126095"/>
    <w:rsid w:val="00127E05"/>
    <w:rsid w:val="00132F29"/>
    <w:rsid w:val="00134FBB"/>
    <w:rsid w:val="00136409"/>
    <w:rsid w:val="00141892"/>
    <w:rsid w:val="001418CE"/>
    <w:rsid w:val="001438C9"/>
    <w:rsid w:val="00151BC5"/>
    <w:rsid w:val="00153E41"/>
    <w:rsid w:val="0016008E"/>
    <w:rsid w:val="0016012C"/>
    <w:rsid w:val="001605D3"/>
    <w:rsid w:val="00171247"/>
    <w:rsid w:val="00173D8A"/>
    <w:rsid w:val="001749AE"/>
    <w:rsid w:val="0017529A"/>
    <w:rsid w:val="00176F78"/>
    <w:rsid w:val="00177826"/>
    <w:rsid w:val="00177D0B"/>
    <w:rsid w:val="00180C08"/>
    <w:rsid w:val="0018113A"/>
    <w:rsid w:val="00181D71"/>
    <w:rsid w:val="00184CC4"/>
    <w:rsid w:val="001930E7"/>
    <w:rsid w:val="001943C6"/>
    <w:rsid w:val="0019564D"/>
    <w:rsid w:val="001A149A"/>
    <w:rsid w:val="001A3089"/>
    <w:rsid w:val="001A3F2D"/>
    <w:rsid w:val="001A626F"/>
    <w:rsid w:val="001A6D18"/>
    <w:rsid w:val="001B35E6"/>
    <w:rsid w:val="001B3CF4"/>
    <w:rsid w:val="001B78E7"/>
    <w:rsid w:val="001C084A"/>
    <w:rsid w:val="001C100F"/>
    <w:rsid w:val="001C30BC"/>
    <w:rsid w:val="001C415C"/>
    <w:rsid w:val="001C6BB8"/>
    <w:rsid w:val="001E0164"/>
    <w:rsid w:val="001E1A26"/>
    <w:rsid w:val="001E4185"/>
    <w:rsid w:val="001E539F"/>
    <w:rsid w:val="001E577A"/>
    <w:rsid w:val="001E60E2"/>
    <w:rsid w:val="001E619E"/>
    <w:rsid w:val="00200677"/>
    <w:rsid w:val="00205084"/>
    <w:rsid w:val="00207413"/>
    <w:rsid w:val="00207766"/>
    <w:rsid w:val="00211C63"/>
    <w:rsid w:val="00213B86"/>
    <w:rsid w:val="00214757"/>
    <w:rsid w:val="002147AA"/>
    <w:rsid w:val="00215EEF"/>
    <w:rsid w:val="0021605F"/>
    <w:rsid w:val="002310F1"/>
    <w:rsid w:val="00231A89"/>
    <w:rsid w:val="0023298F"/>
    <w:rsid w:val="002339AA"/>
    <w:rsid w:val="00233C85"/>
    <w:rsid w:val="00233F7E"/>
    <w:rsid w:val="00235312"/>
    <w:rsid w:val="002354BD"/>
    <w:rsid w:val="002367FF"/>
    <w:rsid w:val="00237845"/>
    <w:rsid w:val="00237AA1"/>
    <w:rsid w:val="00242AEE"/>
    <w:rsid w:val="00243B9C"/>
    <w:rsid w:val="00246877"/>
    <w:rsid w:val="00246E89"/>
    <w:rsid w:val="00252912"/>
    <w:rsid w:val="002538C2"/>
    <w:rsid w:val="00256AE9"/>
    <w:rsid w:val="00256DCC"/>
    <w:rsid w:val="00260819"/>
    <w:rsid w:val="00263163"/>
    <w:rsid w:val="0027199E"/>
    <w:rsid w:val="002744E1"/>
    <w:rsid w:val="00277E3C"/>
    <w:rsid w:val="00282D3C"/>
    <w:rsid w:val="002835D4"/>
    <w:rsid w:val="00290E45"/>
    <w:rsid w:val="00291F3E"/>
    <w:rsid w:val="00291F48"/>
    <w:rsid w:val="002929F6"/>
    <w:rsid w:val="00292A22"/>
    <w:rsid w:val="00293E85"/>
    <w:rsid w:val="00295B2F"/>
    <w:rsid w:val="00295BA5"/>
    <w:rsid w:val="002A29D5"/>
    <w:rsid w:val="002A2E9D"/>
    <w:rsid w:val="002A5897"/>
    <w:rsid w:val="002A6649"/>
    <w:rsid w:val="002A73D1"/>
    <w:rsid w:val="002A7627"/>
    <w:rsid w:val="002A7687"/>
    <w:rsid w:val="002B1BD4"/>
    <w:rsid w:val="002B48F0"/>
    <w:rsid w:val="002C1A2C"/>
    <w:rsid w:val="002C1E40"/>
    <w:rsid w:val="002C2087"/>
    <w:rsid w:val="002C5A96"/>
    <w:rsid w:val="002D0993"/>
    <w:rsid w:val="002D0F25"/>
    <w:rsid w:val="002D2FFB"/>
    <w:rsid w:val="002D5AAD"/>
    <w:rsid w:val="002D61AB"/>
    <w:rsid w:val="002D712A"/>
    <w:rsid w:val="002D7D28"/>
    <w:rsid w:val="002D7DD3"/>
    <w:rsid w:val="002E0B45"/>
    <w:rsid w:val="002E4CEE"/>
    <w:rsid w:val="002F1E30"/>
    <w:rsid w:val="002F1F5D"/>
    <w:rsid w:val="00300198"/>
    <w:rsid w:val="0030099C"/>
    <w:rsid w:val="00301B33"/>
    <w:rsid w:val="0030265E"/>
    <w:rsid w:val="00303F41"/>
    <w:rsid w:val="00304D91"/>
    <w:rsid w:val="00307EAB"/>
    <w:rsid w:val="00310049"/>
    <w:rsid w:val="0031004D"/>
    <w:rsid w:val="00311ABD"/>
    <w:rsid w:val="00315621"/>
    <w:rsid w:val="00316100"/>
    <w:rsid w:val="00316E12"/>
    <w:rsid w:val="0032084D"/>
    <w:rsid w:val="00322AF4"/>
    <w:rsid w:val="00324F8F"/>
    <w:rsid w:val="003251F8"/>
    <w:rsid w:val="0033278E"/>
    <w:rsid w:val="00335981"/>
    <w:rsid w:val="00344C15"/>
    <w:rsid w:val="00351FC7"/>
    <w:rsid w:val="00356A6E"/>
    <w:rsid w:val="00356C07"/>
    <w:rsid w:val="00363ECA"/>
    <w:rsid w:val="00365B13"/>
    <w:rsid w:val="00371BBF"/>
    <w:rsid w:val="00373905"/>
    <w:rsid w:val="0037624F"/>
    <w:rsid w:val="003858FA"/>
    <w:rsid w:val="00386176"/>
    <w:rsid w:val="003862EC"/>
    <w:rsid w:val="00390D64"/>
    <w:rsid w:val="0039307F"/>
    <w:rsid w:val="003931D2"/>
    <w:rsid w:val="003956F2"/>
    <w:rsid w:val="00395BC7"/>
    <w:rsid w:val="00396397"/>
    <w:rsid w:val="003A47CF"/>
    <w:rsid w:val="003A53DD"/>
    <w:rsid w:val="003A6D65"/>
    <w:rsid w:val="003A7DE1"/>
    <w:rsid w:val="003B2025"/>
    <w:rsid w:val="003B2373"/>
    <w:rsid w:val="003B49EE"/>
    <w:rsid w:val="003B5DB6"/>
    <w:rsid w:val="003C1844"/>
    <w:rsid w:val="003C1EF2"/>
    <w:rsid w:val="003C2EAC"/>
    <w:rsid w:val="003C52CB"/>
    <w:rsid w:val="003C6793"/>
    <w:rsid w:val="003D05FB"/>
    <w:rsid w:val="003D0B07"/>
    <w:rsid w:val="003D2495"/>
    <w:rsid w:val="003D56C4"/>
    <w:rsid w:val="003E0B55"/>
    <w:rsid w:val="003E797B"/>
    <w:rsid w:val="003F07BF"/>
    <w:rsid w:val="003F24AD"/>
    <w:rsid w:val="003F6FC4"/>
    <w:rsid w:val="003F7F0C"/>
    <w:rsid w:val="00400900"/>
    <w:rsid w:val="00411F17"/>
    <w:rsid w:val="00412398"/>
    <w:rsid w:val="0041459E"/>
    <w:rsid w:val="00415B96"/>
    <w:rsid w:val="00416644"/>
    <w:rsid w:val="0042055F"/>
    <w:rsid w:val="004205DB"/>
    <w:rsid w:val="00422D28"/>
    <w:rsid w:val="00432E41"/>
    <w:rsid w:val="00433448"/>
    <w:rsid w:val="00434CD2"/>
    <w:rsid w:val="00435F51"/>
    <w:rsid w:val="004401AB"/>
    <w:rsid w:val="00443117"/>
    <w:rsid w:val="004432A1"/>
    <w:rsid w:val="00450DF3"/>
    <w:rsid w:val="004512FD"/>
    <w:rsid w:val="00451655"/>
    <w:rsid w:val="00456E4D"/>
    <w:rsid w:val="00461CC0"/>
    <w:rsid w:val="00463204"/>
    <w:rsid w:val="00464951"/>
    <w:rsid w:val="0046771F"/>
    <w:rsid w:val="0047131E"/>
    <w:rsid w:val="0047173A"/>
    <w:rsid w:val="00474BBB"/>
    <w:rsid w:val="0047690C"/>
    <w:rsid w:val="004777B0"/>
    <w:rsid w:val="004814E4"/>
    <w:rsid w:val="004816CD"/>
    <w:rsid w:val="004903A7"/>
    <w:rsid w:val="00490D65"/>
    <w:rsid w:val="00497CD5"/>
    <w:rsid w:val="004A3BC7"/>
    <w:rsid w:val="004A4E19"/>
    <w:rsid w:val="004A612B"/>
    <w:rsid w:val="004A724B"/>
    <w:rsid w:val="004B77FE"/>
    <w:rsid w:val="004C061E"/>
    <w:rsid w:val="004C1986"/>
    <w:rsid w:val="004C26E1"/>
    <w:rsid w:val="004C4A25"/>
    <w:rsid w:val="004D0438"/>
    <w:rsid w:val="004D44CF"/>
    <w:rsid w:val="004D6BA2"/>
    <w:rsid w:val="004E101A"/>
    <w:rsid w:val="004E4F30"/>
    <w:rsid w:val="004E7F68"/>
    <w:rsid w:val="004F1813"/>
    <w:rsid w:val="004F2867"/>
    <w:rsid w:val="004F5E57"/>
    <w:rsid w:val="004F5FC6"/>
    <w:rsid w:val="0050424D"/>
    <w:rsid w:val="00504DF1"/>
    <w:rsid w:val="00505977"/>
    <w:rsid w:val="005067D1"/>
    <w:rsid w:val="00507628"/>
    <w:rsid w:val="00515DB0"/>
    <w:rsid w:val="00515FC7"/>
    <w:rsid w:val="005206C4"/>
    <w:rsid w:val="00523C57"/>
    <w:rsid w:val="00523D1F"/>
    <w:rsid w:val="005254CA"/>
    <w:rsid w:val="00527396"/>
    <w:rsid w:val="0052779D"/>
    <w:rsid w:val="00527C34"/>
    <w:rsid w:val="005314C4"/>
    <w:rsid w:val="00535322"/>
    <w:rsid w:val="00536AB3"/>
    <w:rsid w:val="00542EB8"/>
    <w:rsid w:val="005444E7"/>
    <w:rsid w:val="00545710"/>
    <w:rsid w:val="00546C88"/>
    <w:rsid w:val="0054706F"/>
    <w:rsid w:val="005473B7"/>
    <w:rsid w:val="00547798"/>
    <w:rsid w:val="00550AF4"/>
    <w:rsid w:val="00551BD6"/>
    <w:rsid w:val="00553F2F"/>
    <w:rsid w:val="005541EA"/>
    <w:rsid w:val="005579EE"/>
    <w:rsid w:val="0056058B"/>
    <w:rsid w:val="00562D75"/>
    <w:rsid w:val="005648EC"/>
    <w:rsid w:val="00571E1E"/>
    <w:rsid w:val="00573E33"/>
    <w:rsid w:val="005740E4"/>
    <w:rsid w:val="00575221"/>
    <w:rsid w:val="005752A1"/>
    <w:rsid w:val="00575AB7"/>
    <w:rsid w:val="00584F25"/>
    <w:rsid w:val="005903E7"/>
    <w:rsid w:val="00590815"/>
    <w:rsid w:val="005915BA"/>
    <w:rsid w:val="005926D7"/>
    <w:rsid w:val="00592D94"/>
    <w:rsid w:val="005951A9"/>
    <w:rsid w:val="005A0FFE"/>
    <w:rsid w:val="005A5ED5"/>
    <w:rsid w:val="005A5FC6"/>
    <w:rsid w:val="005A634D"/>
    <w:rsid w:val="005A682A"/>
    <w:rsid w:val="005A7B98"/>
    <w:rsid w:val="005B23E1"/>
    <w:rsid w:val="005B507E"/>
    <w:rsid w:val="005B60D7"/>
    <w:rsid w:val="005B737F"/>
    <w:rsid w:val="005C76ED"/>
    <w:rsid w:val="005D1096"/>
    <w:rsid w:val="005D181B"/>
    <w:rsid w:val="005D47B8"/>
    <w:rsid w:val="005D6DFE"/>
    <w:rsid w:val="005E289C"/>
    <w:rsid w:val="005E3F97"/>
    <w:rsid w:val="005E4D6B"/>
    <w:rsid w:val="005E6F1F"/>
    <w:rsid w:val="005F1072"/>
    <w:rsid w:val="005F1F7D"/>
    <w:rsid w:val="005F64A6"/>
    <w:rsid w:val="00605259"/>
    <w:rsid w:val="00605270"/>
    <w:rsid w:val="0060678E"/>
    <w:rsid w:val="00606D4E"/>
    <w:rsid w:val="00610F2F"/>
    <w:rsid w:val="00611FC9"/>
    <w:rsid w:val="00613175"/>
    <w:rsid w:val="00615A2F"/>
    <w:rsid w:val="00615BE7"/>
    <w:rsid w:val="00617052"/>
    <w:rsid w:val="00622F41"/>
    <w:rsid w:val="00626085"/>
    <w:rsid w:val="00627ADC"/>
    <w:rsid w:val="00632E22"/>
    <w:rsid w:val="006345DD"/>
    <w:rsid w:val="00635CAD"/>
    <w:rsid w:val="00637E09"/>
    <w:rsid w:val="00642B71"/>
    <w:rsid w:val="00651BBB"/>
    <w:rsid w:val="00656B00"/>
    <w:rsid w:val="0066141E"/>
    <w:rsid w:val="0066307F"/>
    <w:rsid w:val="00665BA5"/>
    <w:rsid w:val="00671328"/>
    <w:rsid w:val="006745F6"/>
    <w:rsid w:val="006750A8"/>
    <w:rsid w:val="0067629B"/>
    <w:rsid w:val="006762D7"/>
    <w:rsid w:val="00676636"/>
    <w:rsid w:val="00677A5A"/>
    <w:rsid w:val="0068108F"/>
    <w:rsid w:val="006852D5"/>
    <w:rsid w:val="00690189"/>
    <w:rsid w:val="00693016"/>
    <w:rsid w:val="00693309"/>
    <w:rsid w:val="006934E2"/>
    <w:rsid w:val="00694102"/>
    <w:rsid w:val="006A24E1"/>
    <w:rsid w:val="006B0553"/>
    <w:rsid w:val="006B1886"/>
    <w:rsid w:val="006C0A5B"/>
    <w:rsid w:val="006C19E4"/>
    <w:rsid w:val="006C7004"/>
    <w:rsid w:val="006C74FC"/>
    <w:rsid w:val="006D0720"/>
    <w:rsid w:val="006D1B3E"/>
    <w:rsid w:val="006D4E00"/>
    <w:rsid w:val="006E368A"/>
    <w:rsid w:val="006E4252"/>
    <w:rsid w:val="006E4DCF"/>
    <w:rsid w:val="006E6B19"/>
    <w:rsid w:val="006F446F"/>
    <w:rsid w:val="006F48BB"/>
    <w:rsid w:val="006F4BD4"/>
    <w:rsid w:val="0070387D"/>
    <w:rsid w:val="00706D10"/>
    <w:rsid w:val="00710A34"/>
    <w:rsid w:val="00711118"/>
    <w:rsid w:val="00714A30"/>
    <w:rsid w:val="00720A6D"/>
    <w:rsid w:val="00720C41"/>
    <w:rsid w:val="007223F7"/>
    <w:rsid w:val="007248A1"/>
    <w:rsid w:val="00726824"/>
    <w:rsid w:val="007318E3"/>
    <w:rsid w:val="0073302C"/>
    <w:rsid w:val="00734FC8"/>
    <w:rsid w:val="00737135"/>
    <w:rsid w:val="00740CC5"/>
    <w:rsid w:val="007423A6"/>
    <w:rsid w:val="007449BA"/>
    <w:rsid w:val="00744E04"/>
    <w:rsid w:val="00745727"/>
    <w:rsid w:val="00745E53"/>
    <w:rsid w:val="007475BC"/>
    <w:rsid w:val="00747C15"/>
    <w:rsid w:val="007502CF"/>
    <w:rsid w:val="0075054C"/>
    <w:rsid w:val="007508F9"/>
    <w:rsid w:val="00760999"/>
    <w:rsid w:val="007614C2"/>
    <w:rsid w:val="00763562"/>
    <w:rsid w:val="00773081"/>
    <w:rsid w:val="00773DF2"/>
    <w:rsid w:val="007744E7"/>
    <w:rsid w:val="007765E8"/>
    <w:rsid w:val="007766A1"/>
    <w:rsid w:val="00780490"/>
    <w:rsid w:val="00780A38"/>
    <w:rsid w:val="00781703"/>
    <w:rsid w:val="00782EAA"/>
    <w:rsid w:val="00790A32"/>
    <w:rsid w:val="0079421F"/>
    <w:rsid w:val="00794A12"/>
    <w:rsid w:val="00794F2C"/>
    <w:rsid w:val="00795933"/>
    <w:rsid w:val="007A0E60"/>
    <w:rsid w:val="007A111C"/>
    <w:rsid w:val="007A1163"/>
    <w:rsid w:val="007A232D"/>
    <w:rsid w:val="007A33DE"/>
    <w:rsid w:val="007A3C5D"/>
    <w:rsid w:val="007A3FB3"/>
    <w:rsid w:val="007A4121"/>
    <w:rsid w:val="007A6CF8"/>
    <w:rsid w:val="007A78AC"/>
    <w:rsid w:val="007B0B50"/>
    <w:rsid w:val="007B73B0"/>
    <w:rsid w:val="007C471A"/>
    <w:rsid w:val="007C5762"/>
    <w:rsid w:val="007C68C6"/>
    <w:rsid w:val="007C7D5A"/>
    <w:rsid w:val="007D28E9"/>
    <w:rsid w:val="007E017C"/>
    <w:rsid w:val="007E187E"/>
    <w:rsid w:val="007E6F41"/>
    <w:rsid w:val="007F14BE"/>
    <w:rsid w:val="007F16EC"/>
    <w:rsid w:val="007F272F"/>
    <w:rsid w:val="007F2B15"/>
    <w:rsid w:val="007F3272"/>
    <w:rsid w:val="007F433D"/>
    <w:rsid w:val="007F4ACA"/>
    <w:rsid w:val="007F7354"/>
    <w:rsid w:val="007F78F9"/>
    <w:rsid w:val="00800A76"/>
    <w:rsid w:val="00802A33"/>
    <w:rsid w:val="00805360"/>
    <w:rsid w:val="00805BDD"/>
    <w:rsid w:val="00806DE7"/>
    <w:rsid w:val="008077BA"/>
    <w:rsid w:val="00812ADC"/>
    <w:rsid w:val="0081427B"/>
    <w:rsid w:val="0081458A"/>
    <w:rsid w:val="00815003"/>
    <w:rsid w:val="008156CC"/>
    <w:rsid w:val="00816D18"/>
    <w:rsid w:val="00816FCA"/>
    <w:rsid w:val="00820FC7"/>
    <w:rsid w:val="00821CAA"/>
    <w:rsid w:val="00822A21"/>
    <w:rsid w:val="00824B69"/>
    <w:rsid w:val="00824BD1"/>
    <w:rsid w:val="008257D7"/>
    <w:rsid w:val="00827093"/>
    <w:rsid w:val="00827F31"/>
    <w:rsid w:val="00834548"/>
    <w:rsid w:val="0083508D"/>
    <w:rsid w:val="008358F3"/>
    <w:rsid w:val="00836D67"/>
    <w:rsid w:val="00841A2F"/>
    <w:rsid w:val="00842201"/>
    <w:rsid w:val="0084305F"/>
    <w:rsid w:val="008474AD"/>
    <w:rsid w:val="00850DD3"/>
    <w:rsid w:val="00852C7B"/>
    <w:rsid w:val="00852EA4"/>
    <w:rsid w:val="00854B43"/>
    <w:rsid w:val="00855064"/>
    <w:rsid w:val="008558F7"/>
    <w:rsid w:val="00856CDF"/>
    <w:rsid w:val="00866464"/>
    <w:rsid w:val="0086682B"/>
    <w:rsid w:val="00867A1D"/>
    <w:rsid w:val="00877612"/>
    <w:rsid w:val="00877A78"/>
    <w:rsid w:val="00880C65"/>
    <w:rsid w:val="00881BD9"/>
    <w:rsid w:val="00885773"/>
    <w:rsid w:val="00886C50"/>
    <w:rsid w:val="00891CA3"/>
    <w:rsid w:val="0089326D"/>
    <w:rsid w:val="00893E7D"/>
    <w:rsid w:val="0089405C"/>
    <w:rsid w:val="008A0EFA"/>
    <w:rsid w:val="008A1DF4"/>
    <w:rsid w:val="008A32B0"/>
    <w:rsid w:val="008A4987"/>
    <w:rsid w:val="008A5AE8"/>
    <w:rsid w:val="008A5C37"/>
    <w:rsid w:val="008B3E0A"/>
    <w:rsid w:val="008B46B5"/>
    <w:rsid w:val="008B49DD"/>
    <w:rsid w:val="008B505D"/>
    <w:rsid w:val="008B67C1"/>
    <w:rsid w:val="008C1B5A"/>
    <w:rsid w:val="008C2FCF"/>
    <w:rsid w:val="008C30C1"/>
    <w:rsid w:val="008C3544"/>
    <w:rsid w:val="008D3837"/>
    <w:rsid w:val="008D5002"/>
    <w:rsid w:val="008D50A3"/>
    <w:rsid w:val="008D5915"/>
    <w:rsid w:val="008D7312"/>
    <w:rsid w:val="008E0C8E"/>
    <w:rsid w:val="008E1CC4"/>
    <w:rsid w:val="008E209E"/>
    <w:rsid w:val="008E21FE"/>
    <w:rsid w:val="008E3B14"/>
    <w:rsid w:val="008E67FD"/>
    <w:rsid w:val="008F119A"/>
    <w:rsid w:val="008F21E8"/>
    <w:rsid w:val="008F2ADC"/>
    <w:rsid w:val="008F46AD"/>
    <w:rsid w:val="008F50E7"/>
    <w:rsid w:val="0090187D"/>
    <w:rsid w:val="009042CE"/>
    <w:rsid w:val="0090574F"/>
    <w:rsid w:val="00910509"/>
    <w:rsid w:val="009108BB"/>
    <w:rsid w:val="00911BB8"/>
    <w:rsid w:val="00913855"/>
    <w:rsid w:val="00913DD0"/>
    <w:rsid w:val="0092010D"/>
    <w:rsid w:val="009224C5"/>
    <w:rsid w:val="00925005"/>
    <w:rsid w:val="0092524F"/>
    <w:rsid w:val="0093406D"/>
    <w:rsid w:val="00940AED"/>
    <w:rsid w:val="009413AF"/>
    <w:rsid w:val="00944FA7"/>
    <w:rsid w:val="0094591E"/>
    <w:rsid w:val="00945E56"/>
    <w:rsid w:val="0095159D"/>
    <w:rsid w:val="00952D81"/>
    <w:rsid w:val="00953932"/>
    <w:rsid w:val="00955DDF"/>
    <w:rsid w:val="00956603"/>
    <w:rsid w:val="00957732"/>
    <w:rsid w:val="009603C2"/>
    <w:rsid w:val="009703E5"/>
    <w:rsid w:val="009705E0"/>
    <w:rsid w:val="00970A21"/>
    <w:rsid w:val="00971D5B"/>
    <w:rsid w:val="00976608"/>
    <w:rsid w:val="00976679"/>
    <w:rsid w:val="009816BA"/>
    <w:rsid w:val="00982659"/>
    <w:rsid w:val="00990124"/>
    <w:rsid w:val="00992629"/>
    <w:rsid w:val="00996592"/>
    <w:rsid w:val="009A091A"/>
    <w:rsid w:val="009A0B59"/>
    <w:rsid w:val="009A168D"/>
    <w:rsid w:val="009A596A"/>
    <w:rsid w:val="009B0EA6"/>
    <w:rsid w:val="009B1158"/>
    <w:rsid w:val="009B278D"/>
    <w:rsid w:val="009B28D1"/>
    <w:rsid w:val="009B39A8"/>
    <w:rsid w:val="009B410C"/>
    <w:rsid w:val="009B678E"/>
    <w:rsid w:val="009B6A06"/>
    <w:rsid w:val="009C0415"/>
    <w:rsid w:val="009C1697"/>
    <w:rsid w:val="009C18F7"/>
    <w:rsid w:val="009C4133"/>
    <w:rsid w:val="009C765A"/>
    <w:rsid w:val="009D1818"/>
    <w:rsid w:val="009D1C83"/>
    <w:rsid w:val="009D2ADF"/>
    <w:rsid w:val="009D56FD"/>
    <w:rsid w:val="009D59DC"/>
    <w:rsid w:val="009D63D1"/>
    <w:rsid w:val="009E27EB"/>
    <w:rsid w:val="009E2F35"/>
    <w:rsid w:val="009E375C"/>
    <w:rsid w:val="009E68BB"/>
    <w:rsid w:val="009E6EBA"/>
    <w:rsid w:val="009E749A"/>
    <w:rsid w:val="009F5BDE"/>
    <w:rsid w:val="009F6D72"/>
    <w:rsid w:val="00A017C3"/>
    <w:rsid w:val="00A06A3A"/>
    <w:rsid w:val="00A14ACB"/>
    <w:rsid w:val="00A14E15"/>
    <w:rsid w:val="00A14F7F"/>
    <w:rsid w:val="00A216B3"/>
    <w:rsid w:val="00A22568"/>
    <w:rsid w:val="00A22A94"/>
    <w:rsid w:val="00A23605"/>
    <w:rsid w:val="00A248DF"/>
    <w:rsid w:val="00A254D2"/>
    <w:rsid w:val="00A267D4"/>
    <w:rsid w:val="00A350DB"/>
    <w:rsid w:val="00A405FB"/>
    <w:rsid w:val="00A41703"/>
    <w:rsid w:val="00A42DA3"/>
    <w:rsid w:val="00A43941"/>
    <w:rsid w:val="00A44CDC"/>
    <w:rsid w:val="00A543EF"/>
    <w:rsid w:val="00A54A05"/>
    <w:rsid w:val="00A54C84"/>
    <w:rsid w:val="00A55550"/>
    <w:rsid w:val="00A5597E"/>
    <w:rsid w:val="00A56CA9"/>
    <w:rsid w:val="00A602A4"/>
    <w:rsid w:val="00A66F85"/>
    <w:rsid w:val="00A7125A"/>
    <w:rsid w:val="00A7241D"/>
    <w:rsid w:val="00A74250"/>
    <w:rsid w:val="00A760B8"/>
    <w:rsid w:val="00A77022"/>
    <w:rsid w:val="00A81542"/>
    <w:rsid w:val="00A81646"/>
    <w:rsid w:val="00A8359B"/>
    <w:rsid w:val="00A85301"/>
    <w:rsid w:val="00A91524"/>
    <w:rsid w:val="00A91D87"/>
    <w:rsid w:val="00A92388"/>
    <w:rsid w:val="00A92EE4"/>
    <w:rsid w:val="00A9352A"/>
    <w:rsid w:val="00A94B03"/>
    <w:rsid w:val="00A97B59"/>
    <w:rsid w:val="00AA10F8"/>
    <w:rsid w:val="00AA1AFD"/>
    <w:rsid w:val="00AA5E73"/>
    <w:rsid w:val="00AB25C5"/>
    <w:rsid w:val="00AB6AA6"/>
    <w:rsid w:val="00AB7595"/>
    <w:rsid w:val="00AC0364"/>
    <w:rsid w:val="00AC0A99"/>
    <w:rsid w:val="00AC1A97"/>
    <w:rsid w:val="00AC2EDA"/>
    <w:rsid w:val="00AD26D9"/>
    <w:rsid w:val="00AD2F55"/>
    <w:rsid w:val="00AD5785"/>
    <w:rsid w:val="00AE05B6"/>
    <w:rsid w:val="00AE31EA"/>
    <w:rsid w:val="00AE3DEF"/>
    <w:rsid w:val="00AE59BA"/>
    <w:rsid w:val="00AF07A2"/>
    <w:rsid w:val="00AF0C3D"/>
    <w:rsid w:val="00AF1C4C"/>
    <w:rsid w:val="00AF2639"/>
    <w:rsid w:val="00AF328A"/>
    <w:rsid w:val="00AF3C96"/>
    <w:rsid w:val="00AF5870"/>
    <w:rsid w:val="00AF621B"/>
    <w:rsid w:val="00B008FF"/>
    <w:rsid w:val="00B03A88"/>
    <w:rsid w:val="00B04F11"/>
    <w:rsid w:val="00B0675E"/>
    <w:rsid w:val="00B10FBB"/>
    <w:rsid w:val="00B1267F"/>
    <w:rsid w:val="00B1353B"/>
    <w:rsid w:val="00B152BB"/>
    <w:rsid w:val="00B3043B"/>
    <w:rsid w:val="00B30773"/>
    <w:rsid w:val="00B344DD"/>
    <w:rsid w:val="00B35F21"/>
    <w:rsid w:val="00B36706"/>
    <w:rsid w:val="00B36734"/>
    <w:rsid w:val="00B36E94"/>
    <w:rsid w:val="00B402B0"/>
    <w:rsid w:val="00B41BBA"/>
    <w:rsid w:val="00B476A2"/>
    <w:rsid w:val="00B50FC3"/>
    <w:rsid w:val="00B51D6F"/>
    <w:rsid w:val="00B542FD"/>
    <w:rsid w:val="00B55F7B"/>
    <w:rsid w:val="00B5614C"/>
    <w:rsid w:val="00B57BDF"/>
    <w:rsid w:val="00B61532"/>
    <w:rsid w:val="00B64D44"/>
    <w:rsid w:val="00B64EFE"/>
    <w:rsid w:val="00B67B7E"/>
    <w:rsid w:val="00B712A4"/>
    <w:rsid w:val="00B71EF9"/>
    <w:rsid w:val="00B73A27"/>
    <w:rsid w:val="00B7438E"/>
    <w:rsid w:val="00B77781"/>
    <w:rsid w:val="00B815EC"/>
    <w:rsid w:val="00B83CAF"/>
    <w:rsid w:val="00B84484"/>
    <w:rsid w:val="00B849D1"/>
    <w:rsid w:val="00B84D44"/>
    <w:rsid w:val="00B92361"/>
    <w:rsid w:val="00B92EBE"/>
    <w:rsid w:val="00B933D3"/>
    <w:rsid w:val="00B94D18"/>
    <w:rsid w:val="00B95D87"/>
    <w:rsid w:val="00B96099"/>
    <w:rsid w:val="00B96E78"/>
    <w:rsid w:val="00BA0CA7"/>
    <w:rsid w:val="00BB1795"/>
    <w:rsid w:val="00BB42EB"/>
    <w:rsid w:val="00BB786D"/>
    <w:rsid w:val="00BC649C"/>
    <w:rsid w:val="00BC732D"/>
    <w:rsid w:val="00BC740D"/>
    <w:rsid w:val="00BC7D62"/>
    <w:rsid w:val="00BD0B53"/>
    <w:rsid w:val="00BD2529"/>
    <w:rsid w:val="00BD3AAD"/>
    <w:rsid w:val="00BD462F"/>
    <w:rsid w:val="00BD7914"/>
    <w:rsid w:val="00BE0C61"/>
    <w:rsid w:val="00BE2281"/>
    <w:rsid w:val="00BE70E7"/>
    <w:rsid w:val="00BE7FE1"/>
    <w:rsid w:val="00BF0403"/>
    <w:rsid w:val="00BF06F3"/>
    <w:rsid w:val="00BF5808"/>
    <w:rsid w:val="00BF74AC"/>
    <w:rsid w:val="00BF7C28"/>
    <w:rsid w:val="00C00A21"/>
    <w:rsid w:val="00C03192"/>
    <w:rsid w:val="00C036CB"/>
    <w:rsid w:val="00C05477"/>
    <w:rsid w:val="00C06589"/>
    <w:rsid w:val="00C13776"/>
    <w:rsid w:val="00C137A3"/>
    <w:rsid w:val="00C144FE"/>
    <w:rsid w:val="00C1521B"/>
    <w:rsid w:val="00C247CC"/>
    <w:rsid w:val="00C24F3F"/>
    <w:rsid w:val="00C276FF"/>
    <w:rsid w:val="00C3084F"/>
    <w:rsid w:val="00C30DD8"/>
    <w:rsid w:val="00C32D1B"/>
    <w:rsid w:val="00C35497"/>
    <w:rsid w:val="00C363D4"/>
    <w:rsid w:val="00C3765F"/>
    <w:rsid w:val="00C37EEB"/>
    <w:rsid w:val="00C429FE"/>
    <w:rsid w:val="00C42A06"/>
    <w:rsid w:val="00C5153C"/>
    <w:rsid w:val="00C571DD"/>
    <w:rsid w:val="00C57B7E"/>
    <w:rsid w:val="00C63A26"/>
    <w:rsid w:val="00C64174"/>
    <w:rsid w:val="00C66FAC"/>
    <w:rsid w:val="00C67010"/>
    <w:rsid w:val="00C716F2"/>
    <w:rsid w:val="00C71D54"/>
    <w:rsid w:val="00C723A3"/>
    <w:rsid w:val="00C72921"/>
    <w:rsid w:val="00C72F24"/>
    <w:rsid w:val="00C77D93"/>
    <w:rsid w:val="00C85B20"/>
    <w:rsid w:val="00C86495"/>
    <w:rsid w:val="00C870E7"/>
    <w:rsid w:val="00C94656"/>
    <w:rsid w:val="00C965EF"/>
    <w:rsid w:val="00CA0C2C"/>
    <w:rsid w:val="00CA2DB2"/>
    <w:rsid w:val="00CA366F"/>
    <w:rsid w:val="00CB14C2"/>
    <w:rsid w:val="00CB68F9"/>
    <w:rsid w:val="00CC45F1"/>
    <w:rsid w:val="00CC667D"/>
    <w:rsid w:val="00CC6FA9"/>
    <w:rsid w:val="00CC7364"/>
    <w:rsid w:val="00CD3396"/>
    <w:rsid w:val="00CD61AF"/>
    <w:rsid w:val="00CD65E6"/>
    <w:rsid w:val="00CD6D7F"/>
    <w:rsid w:val="00CD6FA2"/>
    <w:rsid w:val="00CD7736"/>
    <w:rsid w:val="00CE018C"/>
    <w:rsid w:val="00CE3C8D"/>
    <w:rsid w:val="00CE7A96"/>
    <w:rsid w:val="00CE7AE5"/>
    <w:rsid w:val="00CF030D"/>
    <w:rsid w:val="00CF2FD2"/>
    <w:rsid w:val="00CF4982"/>
    <w:rsid w:val="00CF526F"/>
    <w:rsid w:val="00D0032F"/>
    <w:rsid w:val="00D01869"/>
    <w:rsid w:val="00D01C5E"/>
    <w:rsid w:val="00D03070"/>
    <w:rsid w:val="00D03483"/>
    <w:rsid w:val="00D068E8"/>
    <w:rsid w:val="00D0713C"/>
    <w:rsid w:val="00D12490"/>
    <w:rsid w:val="00D1339E"/>
    <w:rsid w:val="00D15466"/>
    <w:rsid w:val="00D15C8E"/>
    <w:rsid w:val="00D17838"/>
    <w:rsid w:val="00D20C53"/>
    <w:rsid w:val="00D251BD"/>
    <w:rsid w:val="00D25C77"/>
    <w:rsid w:val="00D26700"/>
    <w:rsid w:val="00D269AC"/>
    <w:rsid w:val="00D278B3"/>
    <w:rsid w:val="00D27A15"/>
    <w:rsid w:val="00D30020"/>
    <w:rsid w:val="00D30060"/>
    <w:rsid w:val="00D31239"/>
    <w:rsid w:val="00D31F19"/>
    <w:rsid w:val="00D35707"/>
    <w:rsid w:val="00D36F37"/>
    <w:rsid w:val="00D42BCB"/>
    <w:rsid w:val="00D42E09"/>
    <w:rsid w:val="00D442D2"/>
    <w:rsid w:val="00D473F0"/>
    <w:rsid w:val="00D47D31"/>
    <w:rsid w:val="00D51F56"/>
    <w:rsid w:val="00D52A6B"/>
    <w:rsid w:val="00D53B50"/>
    <w:rsid w:val="00D53DE8"/>
    <w:rsid w:val="00D54CB0"/>
    <w:rsid w:val="00D61881"/>
    <w:rsid w:val="00D6231F"/>
    <w:rsid w:val="00D62C8D"/>
    <w:rsid w:val="00D62F78"/>
    <w:rsid w:val="00D64B20"/>
    <w:rsid w:val="00D64E9C"/>
    <w:rsid w:val="00D64F40"/>
    <w:rsid w:val="00D7203E"/>
    <w:rsid w:val="00D735DC"/>
    <w:rsid w:val="00D76A20"/>
    <w:rsid w:val="00D77179"/>
    <w:rsid w:val="00D8501D"/>
    <w:rsid w:val="00D85E40"/>
    <w:rsid w:val="00D90003"/>
    <w:rsid w:val="00D90B12"/>
    <w:rsid w:val="00D93329"/>
    <w:rsid w:val="00D94ED5"/>
    <w:rsid w:val="00DA03E4"/>
    <w:rsid w:val="00DA4B36"/>
    <w:rsid w:val="00DA5757"/>
    <w:rsid w:val="00DA6188"/>
    <w:rsid w:val="00DA68E4"/>
    <w:rsid w:val="00DB20EF"/>
    <w:rsid w:val="00DB2563"/>
    <w:rsid w:val="00DB42EC"/>
    <w:rsid w:val="00DB43D2"/>
    <w:rsid w:val="00DB5F71"/>
    <w:rsid w:val="00DC01C0"/>
    <w:rsid w:val="00DC3117"/>
    <w:rsid w:val="00DC75CB"/>
    <w:rsid w:val="00DD005C"/>
    <w:rsid w:val="00DD04F3"/>
    <w:rsid w:val="00DD37A3"/>
    <w:rsid w:val="00DD4AE3"/>
    <w:rsid w:val="00DD4D2E"/>
    <w:rsid w:val="00DD539F"/>
    <w:rsid w:val="00DE03C3"/>
    <w:rsid w:val="00DE3B1C"/>
    <w:rsid w:val="00DE5055"/>
    <w:rsid w:val="00DE698A"/>
    <w:rsid w:val="00DE756E"/>
    <w:rsid w:val="00DE799B"/>
    <w:rsid w:val="00DE7F0B"/>
    <w:rsid w:val="00DF0FC9"/>
    <w:rsid w:val="00DF3FA2"/>
    <w:rsid w:val="00DF4660"/>
    <w:rsid w:val="00DF7188"/>
    <w:rsid w:val="00E00569"/>
    <w:rsid w:val="00E03CB9"/>
    <w:rsid w:val="00E046FE"/>
    <w:rsid w:val="00E06BDE"/>
    <w:rsid w:val="00E07E4C"/>
    <w:rsid w:val="00E12974"/>
    <w:rsid w:val="00E1363A"/>
    <w:rsid w:val="00E13762"/>
    <w:rsid w:val="00E15451"/>
    <w:rsid w:val="00E16C46"/>
    <w:rsid w:val="00E234DD"/>
    <w:rsid w:val="00E27D57"/>
    <w:rsid w:val="00E3335E"/>
    <w:rsid w:val="00E34305"/>
    <w:rsid w:val="00E37764"/>
    <w:rsid w:val="00E40798"/>
    <w:rsid w:val="00E4118C"/>
    <w:rsid w:val="00E43AC3"/>
    <w:rsid w:val="00E4413F"/>
    <w:rsid w:val="00E5178E"/>
    <w:rsid w:val="00E54F51"/>
    <w:rsid w:val="00E54FE9"/>
    <w:rsid w:val="00E5533D"/>
    <w:rsid w:val="00E572E9"/>
    <w:rsid w:val="00E579A9"/>
    <w:rsid w:val="00E60833"/>
    <w:rsid w:val="00E63DC0"/>
    <w:rsid w:val="00E64480"/>
    <w:rsid w:val="00E64B6D"/>
    <w:rsid w:val="00E660F3"/>
    <w:rsid w:val="00E705F7"/>
    <w:rsid w:val="00E7617D"/>
    <w:rsid w:val="00E82434"/>
    <w:rsid w:val="00E82E02"/>
    <w:rsid w:val="00E862D8"/>
    <w:rsid w:val="00E86D2D"/>
    <w:rsid w:val="00E9104A"/>
    <w:rsid w:val="00E91249"/>
    <w:rsid w:val="00EA1857"/>
    <w:rsid w:val="00EA1C72"/>
    <w:rsid w:val="00EA2595"/>
    <w:rsid w:val="00EA27E4"/>
    <w:rsid w:val="00EA3C14"/>
    <w:rsid w:val="00EA3C26"/>
    <w:rsid w:val="00EB210F"/>
    <w:rsid w:val="00EB3726"/>
    <w:rsid w:val="00EB3C2A"/>
    <w:rsid w:val="00EB44F1"/>
    <w:rsid w:val="00EC0659"/>
    <w:rsid w:val="00EC52CF"/>
    <w:rsid w:val="00ED0D0A"/>
    <w:rsid w:val="00ED7397"/>
    <w:rsid w:val="00EE19D2"/>
    <w:rsid w:val="00EE4CD9"/>
    <w:rsid w:val="00EE7701"/>
    <w:rsid w:val="00EF01EB"/>
    <w:rsid w:val="00EF38EB"/>
    <w:rsid w:val="00EF4067"/>
    <w:rsid w:val="00EF6481"/>
    <w:rsid w:val="00EF6656"/>
    <w:rsid w:val="00F00F81"/>
    <w:rsid w:val="00F037BC"/>
    <w:rsid w:val="00F062DD"/>
    <w:rsid w:val="00F07B8D"/>
    <w:rsid w:val="00F07D4C"/>
    <w:rsid w:val="00F11414"/>
    <w:rsid w:val="00F11FBF"/>
    <w:rsid w:val="00F136E8"/>
    <w:rsid w:val="00F16FC0"/>
    <w:rsid w:val="00F17511"/>
    <w:rsid w:val="00F21E55"/>
    <w:rsid w:val="00F232AF"/>
    <w:rsid w:val="00F23A49"/>
    <w:rsid w:val="00F31C03"/>
    <w:rsid w:val="00F33512"/>
    <w:rsid w:val="00F34FFD"/>
    <w:rsid w:val="00F36179"/>
    <w:rsid w:val="00F364F1"/>
    <w:rsid w:val="00F3652A"/>
    <w:rsid w:val="00F37B0C"/>
    <w:rsid w:val="00F40417"/>
    <w:rsid w:val="00F44E57"/>
    <w:rsid w:val="00F47BC0"/>
    <w:rsid w:val="00F50140"/>
    <w:rsid w:val="00F501BF"/>
    <w:rsid w:val="00F5273E"/>
    <w:rsid w:val="00F60023"/>
    <w:rsid w:val="00F61BB6"/>
    <w:rsid w:val="00F62F4F"/>
    <w:rsid w:val="00F63965"/>
    <w:rsid w:val="00F63B2B"/>
    <w:rsid w:val="00F64F98"/>
    <w:rsid w:val="00F65899"/>
    <w:rsid w:val="00F65913"/>
    <w:rsid w:val="00F6797F"/>
    <w:rsid w:val="00F70D29"/>
    <w:rsid w:val="00F70FA2"/>
    <w:rsid w:val="00F710FD"/>
    <w:rsid w:val="00F72277"/>
    <w:rsid w:val="00F72F29"/>
    <w:rsid w:val="00F80702"/>
    <w:rsid w:val="00F813AB"/>
    <w:rsid w:val="00F84FF1"/>
    <w:rsid w:val="00F92A48"/>
    <w:rsid w:val="00F93661"/>
    <w:rsid w:val="00F93E18"/>
    <w:rsid w:val="00F9455E"/>
    <w:rsid w:val="00F9544A"/>
    <w:rsid w:val="00FA03C7"/>
    <w:rsid w:val="00FA05AD"/>
    <w:rsid w:val="00FA5933"/>
    <w:rsid w:val="00FB0299"/>
    <w:rsid w:val="00FB2091"/>
    <w:rsid w:val="00FB2A56"/>
    <w:rsid w:val="00FB59DD"/>
    <w:rsid w:val="00FC003E"/>
    <w:rsid w:val="00FC247D"/>
    <w:rsid w:val="00FC581B"/>
    <w:rsid w:val="00FC66AF"/>
    <w:rsid w:val="00FD0310"/>
    <w:rsid w:val="00FD2C42"/>
    <w:rsid w:val="00FD48DD"/>
    <w:rsid w:val="00FD5FCC"/>
    <w:rsid w:val="00FD6687"/>
    <w:rsid w:val="00FE1B04"/>
    <w:rsid w:val="00FE31E1"/>
    <w:rsid w:val="00FE5C2B"/>
    <w:rsid w:val="00FE5EBF"/>
    <w:rsid w:val="00FE603E"/>
    <w:rsid w:val="00FE6FD8"/>
    <w:rsid w:val="00FE736D"/>
    <w:rsid w:val="00FF2002"/>
    <w:rsid w:val="00FF4479"/>
    <w:rsid w:val="00FF4ACF"/>
    <w:rsid w:val="00FF5F00"/>
    <w:rsid w:val="0A0A130B"/>
    <w:rsid w:val="17273EE8"/>
    <w:rsid w:val="194E7753"/>
    <w:rsid w:val="1BED51E4"/>
    <w:rsid w:val="1F11EFE8"/>
    <w:rsid w:val="2C60EB2D"/>
    <w:rsid w:val="2ED1D2F7"/>
    <w:rsid w:val="3C13F078"/>
    <w:rsid w:val="43885212"/>
    <w:rsid w:val="48A45C24"/>
    <w:rsid w:val="5B2597E8"/>
    <w:rsid w:val="612845F0"/>
    <w:rsid w:val="72498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89BB28B5-F28F-4003-BF8A-55835BAE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5477"/>
    <w:rPr>
      <w:color w:val="605E5C"/>
      <w:shd w:val="clear" w:color="auto" w:fill="E1DFDD"/>
    </w:rPr>
  </w:style>
  <w:style w:type="paragraph" w:styleId="Revision">
    <w:name w:val="Revision"/>
    <w:hidden/>
    <w:uiPriority w:val="99"/>
    <w:semiHidden/>
    <w:rsid w:val="00100024"/>
    <w:rPr>
      <w:rFonts w:ascii="Calibri" w:hAnsi="Calibri"/>
      <w:color w:val="2D2E2F"/>
      <w:sz w:val="22"/>
    </w:rPr>
  </w:style>
  <w:style w:type="paragraph" w:customStyle="1" w:styleId="paragraph">
    <w:name w:val="paragraph"/>
    <w:basedOn w:val="Normal"/>
    <w:rsid w:val="00300198"/>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300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46015742">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436708">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08067337">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19193096">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16C14E99-A925-4C71-B74E-763B46A4E3CF}"/>
      </w:docPartPr>
      <w:docPartBody>
        <w:p w:rsidR="00A0125B" w:rsidRDefault="009A168D">
          <w:r w:rsidRPr="00906A05">
            <w:rPr>
              <w:rStyle w:val="PlaceholderText"/>
            </w:rPr>
            <w:t>Click or tap to enter a date.</w:t>
          </w:r>
        </w:p>
      </w:docPartBody>
    </w:docPart>
    <w:docPart>
      <w:docPartPr>
        <w:name w:val="7C763960077B430BAC27F4B1196E5BA5"/>
        <w:category>
          <w:name w:val="General"/>
          <w:gallery w:val="placeholder"/>
        </w:category>
        <w:types>
          <w:type w:val="bbPlcHdr"/>
        </w:types>
        <w:behaviors>
          <w:behavior w:val="content"/>
        </w:behaviors>
        <w:guid w:val="{45869D90-A520-48F1-8EEC-A94B86C94499}"/>
      </w:docPartPr>
      <w:docPartBody>
        <w:p w:rsidR="007406C7" w:rsidRDefault="007406C7" w:rsidP="007406C7">
          <w:pPr>
            <w:pStyle w:val="7C763960077B430BAC27F4B1196E5BA5"/>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52590"/>
    <w:rsid w:val="0019683A"/>
    <w:rsid w:val="001C069B"/>
    <w:rsid w:val="001E4185"/>
    <w:rsid w:val="002863AA"/>
    <w:rsid w:val="00346785"/>
    <w:rsid w:val="00465B68"/>
    <w:rsid w:val="00552399"/>
    <w:rsid w:val="00647820"/>
    <w:rsid w:val="00660356"/>
    <w:rsid w:val="00677A5A"/>
    <w:rsid w:val="00732188"/>
    <w:rsid w:val="007406C7"/>
    <w:rsid w:val="007E6E3C"/>
    <w:rsid w:val="00802A33"/>
    <w:rsid w:val="0086619F"/>
    <w:rsid w:val="008D44FB"/>
    <w:rsid w:val="00993398"/>
    <w:rsid w:val="009A168D"/>
    <w:rsid w:val="00A0125B"/>
    <w:rsid w:val="00A25DD1"/>
    <w:rsid w:val="00A43941"/>
    <w:rsid w:val="00AF328A"/>
    <w:rsid w:val="00B04F11"/>
    <w:rsid w:val="00BE0C61"/>
    <w:rsid w:val="00D03070"/>
    <w:rsid w:val="00D0610B"/>
    <w:rsid w:val="00D251BD"/>
    <w:rsid w:val="00D36F37"/>
    <w:rsid w:val="00E55D3D"/>
    <w:rsid w:val="00E64B6D"/>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6C7"/>
    <w:rPr>
      <w:color w:val="808080"/>
    </w:rPr>
  </w:style>
  <w:style w:type="paragraph" w:customStyle="1" w:styleId="7C763960077B430BAC27F4B1196E5BA5">
    <w:name w:val="7C763960077B430BAC27F4B1196E5BA5"/>
    <w:rsid w:val="007406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https://lgcwa.sharepoint.com/publications/_layouts/15/wrkstat.aspx?List=a1c42ac1-da72-4a5f-a45c-f217c24bbf35&amp;WorkflowInstanceName=efb8c5eb-db90-404f-b7b0-68c587b7ef05</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 xsi:nil="true"/>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6990</Characters>
  <Application>Microsoft Office Word</Application>
  <DocSecurity>0</DocSecurity>
  <Lines>162</Lines>
  <Paragraphs>97</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creator>Nikita Weston</dc:creator>
  <cp:lastModifiedBy>Trudi Ford</cp:lastModifiedBy>
  <cp:revision>2</cp:revision>
  <cp:lastPrinted>2014-08-20T06:29:00Z</cp:lastPrinted>
  <dcterms:created xsi:type="dcterms:W3CDTF">2024-08-14T09:30:00Z</dcterms:created>
  <dcterms:modified xsi:type="dcterms:W3CDTF">2024-08-14T09:30:00Z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