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33" w:rsidRDefault="00DF3F33">
      <w:pPr>
        <w:pStyle w:val="BodyText"/>
        <w:spacing w:before="11"/>
        <w:rPr>
          <w:rFonts w:ascii="Times New Roman"/>
          <w:b w:val="0"/>
          <w:sz w:val="26"/>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20"/>
        <w:gridCol w:w="5220"/>
        <w:gridCol w:w="5240"/>
      </w:tblGrid>
      <w:tr w:rsidR="00DF3F33">
        <w:trPr>
          <w:trHeight w:val="660"/>
        </w:trPr>
        <w:tc>
          <w:tcPr>
            <w:tcW w:w="5220" w:type="dxa"/>
            <w:shd w:val="clear" w:color="auto" w:fill="BDBDBD"/>
          </w:tcPr>
          <w:p w:rsidR="00DF3F33" w:rsidRDefault="00811867">
            <w:pPr>
              <w:pStyle w:val="TableParagraph"/>
              <w:spacing w:before="22"/>
              <w:ind w:left="30"/>
              <w:rPr>
                <w:b/>
                <w:sz w:val="24"/>
              </w:rPr>
            </w:pPr>
            <w:r>
              <w:rPr>
                <w:b/>
                <w:sz w:val="24"/>
              </w:rPr>
              <w:t>JOB TITLE:</w:t>
            </w:r>
          </w:p>
          <w:p w:rsidR="00DF3F33" w:rsidRDefault="00811867">
            <w:pPr>
              <w:pStyle w:val="TableParagraph"/>
              <w:spacing w:before="23"/>
              <w:ind w:left="30"/>
              <w:rPr>
                <w:sz w:val="24"/>
              </w:rPr>
            </w:pPr>
            <w:r>
              <w:rPr>
                <w:sz w:val="24"/>
              </w:rPr>
              <w:t>Graduate Officer</w:t>
            </w:r>
          </w:p>
        </w:tc>
        <w:tc>
          <w:tcPr>
            <w:tcW w:w="5220" w:type="dxa"/>
            <w:shd w:val="clear" w:color="auto" w:fill="BDBDBD"/>
          </w:tcPr>
          <w:p w:rsidR="00DF3F33" w:rsidRDefault="00811867">
            <w:pPr>
              <w:pStyle w:val="TableParagraph"/>
              <w:spacing w:before="22"/>
              <w:ind w:left="50"/>
              <w:rPr>
                <w:b/>
                <w:sz w:val="24"/>
              </w:rPr>
            </w:pPr>
            <w:r>
              <w:rPr>
                <w:b/>
                <w:sz w:val="24"/>
              </w:rPr>
              <w:t>POSITION NUMBER:</w:t>
            </w:r>
          </w:p>
          <w:p w:rsidR="00DF3F33" w:rsidRDefault="00811867" w:rsidP="003F0C63">
            <w:pPr>
              <w:pStyle w:val="TableParagraph"/>
              <w:spacing w:before="23"/>
              <w:ind w:left="50"/>
              <w:rPr>
                <w:sz w:val="24"/>
              </w:rPr>
            </w:pPr>
            <w:r>
              <w:rPr>
                <w:sz w:val="24"/>
              </w:rPr>
              <w:t>JTS</w:t>
            </w:r>
            <w:r w:rsidR="003F0C63">
              <w:rPr>
                <w:sz w:val="24"/>
              </w:rPr>
              <w:t>22142</w:t>
            </w:r>
          </w:p>
        </w:tc>
        <w:tc>
          <w:tcPr>
            <w:tcW w:w="5240" w:type="dxa"/>
            <w:shd w:val="clear" w:color="auto" w:fill="BDBDBD"/>
          </w:tcPr>
          <w:p w:rsidR="00DF3F33" w:rsidRDefault="00811867">
            <w:pPr>
              <w:pStyle w:val="TableParagraph"/>
              <w:spacing w:before="22"/>
              <w:ind w:left="30"/>
              <w:rPr>
                <w:b/>
                <w:sz w:val="24"/>
              </w:rPr>
            </w:pPr>
            <w:r>
              <w:rPr>
                <w:b/>
                <w:sz w:val="24"/>
              </w:rPr>
              <w:t>CLASSIFICATION:</w:t>
            </w:r>
          </w:p>
          <w:p w:rsidR="00DF3F33" w:rsidRDefault="00811867">
            <w:pPr>
              <w:pStyle w:val="TableParagraph"/>
              <w:spacing w:before="23"/>
              <w:ind w:left="30"/>
              <w:rPr>
                <w:sz w:val="24"/>
              </w:rPr>
            </w:pPr>
            <w:r>
              <w:rPr>
                <w:sz w:val="24"/>
              </w:rPr>
              <w:t>Level 3</w:t>
            </w:r>
          </w:p>
        </w:tc>
      </w:tr>
    </w:tbl>
    <w:p w:rsidR="00DF3F33" w:rsidRDefault="00DF3F33">
      <w:pPr>
        <w:pStyle w:val="BodyText"/>
        <w:spacing w:before="4"/>
        <w:rPr>
          <w:rFonts w:ascii="Times New Roman"/>
          <w:b w:val="0"/>
          <w:sz w:val="24"/>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45"/>
        <w:gridCol w:w="7845"/>
      </w:tblGrid>
      <w:tr w:rsidR="00DF3F33">
        <w:trPr>
          <w:trHeight w:val="700"/>
        </w:trPr>
        <w:tc>
          <w:tcPr>
            <w:tcW w:w="7845" w:type="dxa"/>
          </w:tcPr>
          <w:p w:rsidR="00DF3F33" w:rsidRDefault="00811867">
            <w:pPr>
              <w:pStyle w:val="TableParagraph"/>
              <w:spacing w:before="108"/>
              <w:ind w:left="70"/>
              <w:rPr>
                <w:b/>
                <w:sz w:val="18"/>
              </w:rPr>
            </w:pPr>
            <w:r>
              <w:rPr>
                <w:b/>
                <w:sz w:val="18"/>
              </w:rPr>
              <w:t>AWARD</w:t>
            </w:r>
          </w:p>
          <w:p w:rsidR="00DF3F33" w:rsidRDefault="00811867">
            <w:pPr>
              <w:pStyle w:val="TableParagraph"/>
              <w:spacing w:before="52"/>
              <w:ind w:left="70"/>
              <w:rPr>
                <w:sz w:val="18"/>
              </w:rPr>
            </w:pPr>
            <w:r>
              <w:rPr>
                <w:sz w:val="18"/>
              </w:rPr>
              <w:t>Public Sector CSA Agreement</w:t>
            </w:r>
          </w:p>
        </w:tc>
        <w:tc>
          <w:tcPr>
            <w:tcW w:w="7845" w:type="dxa"/>
          </w:tcPr>
          <w:p w:rsidR="00DF3F33" w:rsidRDefault="00811867">
            <w:pPr>
              <w:pStyle w:val="TableParagraph"/>
              <w:spacing w:before="108"/>
              <w:ind w:left="85"/>
              <w:rPr>
                <w:b/>
                <w:sz w:val="18"/>
              </w:rPr>
            </w:pPr>
            <w:r>
              <w:rPr>
                <w:b/>
                <w:sz w:val="18"/>
              </w:rPr>
              <w:t>POSITION TYPE</w:t>
            </w:r>
          </w:p>
          <w:p w:rsidR="00DF3F33" w:rsidRDefault="00811867">
            <w:pPr>
              <w:pStyle w:val="TableParagraph"/>
              <w:spacing w:before="52"/>
              <w:ind w:left="85"/>
              <w:rPr>
                <w:sz w:val="18"/>
              </w:rPr>
            </w:pPr>
            <w:r>
              <w:rPr>
                <w:sz w:val="18"/>
              </w:rPr>
              <w:t>Contract Full Time</w:t>
            </w:r>
          </w:p>
        </w:tc>
      </w:tr>
      <w:tr w:rsidR="00DF3F33">
        <w:trPr>
          <w:trHeight w:val="700"/>
        </w:trPr>
        <w:tc>
          <w:tcPr>
            <w:tcW w:w="7845" w:type="dxa"/>
          </w:tcPr>
          <w:p w:rsidR="00DF3F33" w:rsidRDefault="00811867">
            <w:pPr>
              <w:pStyle w:val="TableParagraph"/>
              <w:spacing w:before="108"/>
              <w:ind w:left="70"/>
              <w:rPr>
                <w:b/>
                <w:sz w:val="18"/>
              </w:rPr>
            </w:pPr>
            <w:r>
              <w:rPr>
                <w:b/>
                <w:sz w:val="18"/>
              </w:rPr>
              <w:t>GROUP</w:t>
            </w:r>
          </w:p>
          <w:p w:rsidR="00DF3F33" w:rsidRDefault="003F0C63">
            <w:pPr>
              <w:pStyle w:val="TableParagraph"/>
              <w:spacing w:before="52"/>
              <w:ind w:left="70"/>
              <w:rPr>
                <w:sz w:val="18"/>
              </w:rPr>
            </w:pPr>
            <w:r>
              <w:rPr>
                <w:sz w:val="18"/>
              </w:rPr>
              <w:t>Industry, Science &amp; Innovation</w:t>
            </w:r>
          </w:p>
        </w:tc>
        <w:tc>
          <w:tcPr>
            <w:tcW w:w="7845" w:type="dxa"/>
          </w:tcPr>
          <w:p w:rsidR="00DF3F33" w:rsidRDefault="00811867">
            <w:pPr>
              <w:pStyle w:val="TableParagraph"/>
              <w:spacing w:before="108"/>
              <w:ind w:left="85"/>
              <w:rPr>
                <w:b/>
                <w:sz w:val="18"/>
              </w:rPr>
            </w:pPr>
            <w:r>
              <w:rPr>
                <w:b/>
                <w:sz w:val="18"/>
              </w:rPr>
              <w:t>BRANCH</w:t>
            </w:r>
          </w:p>
          <w:p w:rsidR="00DF3F33" w:rsidRDefault="00AD4781">
            <w:pPr>
              <w:pStyle w:val="TableParagraph"/>
              <w:spacing w:before="52"/>
              <w:ind w:left="85"/>
              <w:rPr>
                <w:sz w:val="18"/>
              </w:rPr>
            </w:pPr>
            <w:r>
              <w:rPr>
                <w:sz w:val="18"/>
              </w:rPr>
              <w:t>Science and Innovation; Industry Development; Defence West</w:t>
            </w:r>
          </w:p>
        </w:tc>
      </w:tr>
      <w:tr w:rsidR="00DF3F33">
        <w:trPr>
          <w:trHeight w:val="700"/>
        </w:trPr>
        <w:tc>
          <w:tcPr>
            <w:tcW w:w="7845" w:type="dxa"/>
          </w:tcPr>
          <w:p w:rsidR="00DF3F33" w:rsidRDefault="00811867">
            <w:pPr>
              <w:pStyle w:val="TableParagraph"/>
              <w:spacing w:before="108"/>
              <w:ind w:left="70"/>
              <w:rPr>
                <w:b/>
                <w:sz w:val="18"/>
              </w:rPr>
            </w:pPr>
            <w:r>
              <w:rPr>
                <w:b/>
                <w:sz w:val="18"/>
              </w:rPr>
              <w:t>POSITION REPORTS TO</w:t>
            </w:r>
          </w:p>
          <w:p w:rsidR="00DF3F33" w:rsidRDefault="00811867" w:rsidP="00AD4781">
            <w:pPr>
              <w:pStyle w:val="TableParagraph"/>
              <w:spacing w:before="52"/>
              <w:ind w:left="70"/>
              <w:rPr>
                <w:sz w:val="18"/>
              </w:rPr>
            </w:pPr>
            <w:r>
              <w:rPr>
                <w:sz w:val="18"/>
              </w:rPr>
              <w:t>JTS</w:t>
            </w:r>
            <w:r w:rsidR="00AD4781">
              <w:rPr>
                <w:sz w:val="18"/>
              </w:rPr>
              <w:t>17032</w:t>
            </w:r>
            <w:r>
              <w:rPr>
                <w:sz w:val="18"/>
              </w:rPr>
              <w:t xml:space="preserve"> </w:t>
            </w:r>
            <w:r w:rsidR="003F0C63">
              <w:rPr>
                <w:sz w:val="18"/>
              </w:rPr>
              <w:t>–</w:t>
            </w:r>
            <w:r>
              <w:rPr>
                <w:sz w:val="18"/>
              </w:rPr>
              <w:t xml:space="preserve"> </w:t>
            </w:r>
            <w:r w:rsidR="00AD4781">
              <w:rPr>
                <w:sz w:val="18"/>
              </w:rPr>
              <w:t>Director</w:t>
            </w:r>
          </w:p>
        </w:tc>
        <w:tc>
          <w:tcPr>
            <w:tcW w:w="7845" w:type="dxa"/>
          </w:tcPr>
          <w:p w:rsidR="00DF3F33" w:rsidRDefault="00811867">
            <w:pPr>
              <w:pStyle w:val="TableParagraph"/>
              <w:spacing w:before="108"/>
              <w:ind w:left="85"/>
              <w:rPr>
                <w:b/>
                <w:sz w:val="18"/>
              </w:rPr>
            </w:pPr>
            <w:r>
              <w:rPr>
                <w:b/>
                <w:sz w:val="18"/>
              </w:rPr>
              <w:t>POSITIONS REPORTING TO THIS POSITION</w:t>
            </w:r>
          </w:p>
          <w:p w:rsidR="00DF3F33" w:rsidRDefault="00AD4781" w:rsidP="00AD4781">
            <w:pPr>
              <w:pStyle w:val="TableParagraph"/>
              <w:spacing w:before="52"/>
              <w:ind w:left="85"/>
              <w:rPr>
                <w:sz w:val="18"/>
              </w:rPr>
            </w:pPr>
            <w:r>
              <w:rPr>
                <w:sz w:val="18"/>
              </w:rPr>
              <w:t>Nil</w:t>
            </w:r>
          </w:p>
        </w:tc>
      </w:tr>
      <w:tr w:rsidR="00DF3F33">
        <w:trPr>
          <w:trHeight w:val="1160"/>
        </w:trPr>
        <w:tc>
          <w:tcPr>
            <w:tcW w:w="15690" w:type="dxa"/>
            <w:gridSpan w:val="2"/>
          </w:tcPr>
          <w:p w:rsidR="00DF3F33" w:rsidRDefault="00811867">
            <w:pPr>
              <w:pStyle w:val="TableParagraph"/>
              <w:spacing w:before="88"/>
              <w:ind w:left="70"/>
              <w:rPr>
                <w:b/>
                <w:sz w:val="18"/>
              </w:rPr>
            </w:pPr>
            <w:r>
              <w:rPr>
                <w:b/>
                <w:sz w:val="18"/>
              </w:rPr>
              <w:t>PURPOSE OF POSITION</w:t>
            </w:r>
          </w:p>
          <w:p w:rsidR="00DF3F33" w:rsidRDefault="00811867" w:rsidP="003F0C63">
            <w:pPr>
              <w:pStyle w:val="TableParagraph"/>
              <w:spacing w:before="52" w:line="290" w:lineRule="auto"/>
              <w:ind w:left="70" w:right="1259"/>
              <w:rPr>
                <w:sz w:val="18"/>
              </w:rPr>
            </w:pPr>
            <w:r>
              <w:rPr>
                <w:spacing w:val="-3"/>
                <w:sz w:val="18"/>
              </w:rPr>
              <w:t>The</w:t>
            </w:r>
            <w:r>
              <w:rPr>
                <w:spacing w:val="-7"/>
                <w:sz w:val="18"/>
              </w:rPr>
              <w:t xml:space="preserve"> </w:t>
            </w:r>
            <w:r>
              <w:rPr>
                <w:spacing w:val="-4"/>
                <w:sz w:val="18"/>
              </w:rPr>
              <w:t>Department</w:t>
            </w:r>
            <w:r>
              <w:rPr>
                <w:spacing w:val="-7"/>
                <w:sz w:val="18"/>
              </w:rPr>
              <w:t xml:space="preserve"> </w:t>
            </w:r>
            <w:r>
              <w:rPr>
                <w:sz w:val="18"/>
              </w:rPr>
              <w:t>of</w:t>
            </w:r>
            <w:r>
              <w:rPr>
                <w:spacing w:val="-7"/>
                <w:sz w:val="18"/>
              </w:rPr>
              <w:t xml:space="preserve"> </w:t>
            </w:r>
            <w:r>
              <w:rPr>
                <w:spacing w:val="-4"/>
                <w:sz w:val="18"/>
              </w:rPr>
              <w:t>Jobs,</w:t>
            </w:r>
            <w:r>
              <w:rPr>
                <w:spacing w:val="-7"/>
                <w:sz w:val="18"/>
              </w:rPr>
              <w:t xml:space="preserve"> </w:t>
            </w:r>
            <w:r>
              <w:rPr>
                <w:spacing w:val="-4"/>
                <w:sz w:val="18"/>
              </w:rPr>
              <w:t>Tourism,</w:t>
            </w:r>
            <w:r>
              <w:rPr>
                <w:spacing w:val="-7"/>
                <w:sz w:val="18"/>
              </w:rPr>
              <w:t xml:space="preserve"> </w:t>
            </w:r>
            <w:r>
              <w:rPr>
                <w:spacing w:val="-4"/>
                <w:sz w:val="18"/>
              </w:rPr>
              <w:t>Science</w:t>
            </w:r>
            <w:r>
              <w:rPr>
                <w:spacing w:val="-7"/>
                <w:sz w:val="18"/>
              </w:rPr>
              <w:t xml:space="preserve"> </w:t>
            </w:r>
            <w:r>
              <w:rPr>
                <w:spacing w:val="-3"/>
                <w:sz w:val="18"/>
              </w:rPr>
              <w:t>and</w:t>
            </w:r>
            <w:r>
              <w:rPr>
                <w:spacing w:val="-7"/>
                <w:sz w:val="18"/>
              </w:rPr>
              <w:t xml:space="preserve"> </w:t>
            </w:r>
            <w:r>
              <w:rPr>
                <w:spacing w:val="-4"/>
                <w:sz w:val="18"/>
              </w:rPr>
              <w:t>Innovation</w:t>
            </w:r>
            <w:r>
              <w:rPr>
                <w:spacing w:val="-7"/>
                <w:sz w:val="18"/>
              </w:rPr>
              <w:t xml:space="preserve"> </w:t>
            </w:r>
            <w:r>
              <w:rPr>
                <w:spacing w:val="-4"/>
                <w:sz w:val="18"/>
              </w:rPr>
              <w:t>(JTSI)</w:t>
            </w:r>
            <w:r>
              <w:rPr>
                <w:spacing w:val="-7"/>
                <w:sz w:val="18"/>
              </w:rPr>
              <w:t xml:space="preserve"> </w:t>
            </w:r>
            <w:r>
              <w:rPr>
                <w:sz w:val="18"/>
              </w:rPr>
              <w:t>is</w:t>
            </w:r>
            <w:r>
              <w:rPr>
                <w:spacing w:val="-7"/>
                <w:sz w:val="18"/>
              </w:rPr>
              <w:t xml:space="preserve"> </w:t>
            </w:r>
            <w:r>
              <w:rPr>
                <w:spacing w:val="-4"/>
                <w:sz w:val="18"/>
              </w:rPr>
              <w:t>currently</w:t>
            </w:r>
            <w:r>
              <w:rPr>
                <w:spacing w:val="-7"/>
                <w:sz w:val="18"/>
              </w:rPr>
              <w:t xml:space="preserve"> </w:t>
            </w:r>
            <w:r>
              <w:rPr>
                <w:spacing w:val="-4"/>
                <w:sz w:val="18"/>
              </w:rPr>
              <w:t>recruiting</w:t>
            </w:r>
            <w:r>
              <w:rPr>
                <w:spacing w:val="-7"/>
                <w:sz w:val="18"/>
              </w:rPr>
              <w:t xml:space="preserve"> </w:t>
            </w:r>
            <w:r w:rsidR="003F0C63">
              <w:rPr>
                <w:spacing w:val="-7"/>
                <w:sz w:val="18"/>
              </w:rPr>
              <w:t xml:space="preserve">for </w:t>
            </w:r>
            <w:r>
              <w:rPr>
                <w:spacing w:val="-4"/>
                <w:sz w:val="18"/>
              </w:rPr>
              <w:t>graduate</w:t>
            </w:r>
            <w:r>
              <w:rPr>
                <w:spacing w:val="-7"/>
                <w:sz w:val="18"/>
              </w:rPr>
              <w:t xml:space="preserve"> </w:t>
            </w:r>
            <w:r>
              <w:rPr>
                <w:spacing w:val="-4"/>
                <w:sz w:val="18"/>
              </w:rPr>
              <w:t>officer</w:t>
            </w:r>
            <w:r w:rsidR="003F0C63">
              <w:rPr>
                <w:spacing w:val="-4"/>
                <w:sz w:val="18"/>
              </w:rPr>
              <w:t>s</w:t>
            </w:r>
            <w:r>
              <w:rPr>
                <w:spacing w:val="-7"/>
                <w:sz w:val="18"/>
              </w:rPr>
              <w:t xml:space="preserve"> </w:t>
            </w:r>
            <w:r>
              <w:rPr>
                <w:sz w:val="18"/>
              </w:rPr>
              <w:t>to</w:t>
            </w:r>
            <w:r>
              <w:rPr>
                <w:spacing w:val="-7"/>
                <w:sz w:val="18"/>
              </w:rPr>
              <w:t xml:space="preserve"> </w:t>
            </w:r>
            <w:r>
              <w:rPr>
                <w:spacing w:val="-4"/>
                <w:sz w:val="18"/>
              </w:rPr>
              <w:t>commence</w:t>
            </w:r>
            <w:r>
              <w:rPr>
                <w:spacing w:val="-7"/>
                <w:sz w:val="18"/>
              </w:rPr>
              <w:t xml:space="preserve"> </w:t>
            </w:r>
            <w:r>
              <w:rPr>
                <w:sz w:val="18"/>
              </w:rPr>
              <w:t>in</w:t>
            </w:r>
            <w:r>
              <w:rPr>
                <w:spacing w:val="-7"/>
                <w:sz w:val="18"/>
              </w:rPr>
              <w:t xml:space="preserve"> </w:t>
            </w:r>
            <w:r>
              <w:rPr>
                <w:spacing w:val="-4"/>
                <w:sz w:val="18"/>
              </w:rPr>
              <w:t>January</w:t>
            </w:r>
            <w:r>
              <w:rPr>
                <w:spacing w:val="-7"/>
                <w:sz w:val="18"/>
              </w:rPr>
              <w:t xml:space="preserve"> </w:t>
            </w:r>
            <w:r>
              <w:rPr>
                <w:spacing w:val="-4"/>
                <w:sz w:val="18"/>
              </w:rPr>
              <w:t>202</w:t>
            </w:r>
            <w:r w:rsidR="003F0C63">
              <w:rPr>
                <w:spacing w:val="-4"/>
                <w:sz w:val="18"/>
              </w:rPr>
              <w:t>3</w:t>
            </w:r>
            <w:r>
              <w:rPr>
                <w:spacing w:val="-4"/>
                <w:sz w:val="18"/>
              </w:rPr>
              <w:t>.</w:t>
            </w:r>
            <w:r>
              <w:rPr>
                <w:spacing w:val="-7"/>
                <w:sz w:val="18"/>
              </w:rPr>
              <w:t xml:space="preserve"> </w:t>
            </w:r>
            <w:r>
              <w:rPr>
                <w:spacing w:val="-3"/>
                <w:sz w:val="18"/>
              </w:rPr>
              <w:t>This</w:t>
            </w:r>
            <w:r>
              <w:rPr>
                <w:spacing w:val="-7"/>
                <w:sz w:val="18"/>
              </w:rPr>
              <w:t xml:space="preserve"> </w:t>
            </w:r>
            <w:r>
              <w:rPr>
                <w:spacing w:val="-4"/>
                <w:sz w:val="18"/>
              </w:rPr>
              <w:t>graduate</w:t>
            </w:r>
            <w:r>
              <w:rPr>
                <w:spacing w:val="-7"/>
                <w:sz w:val="18"/>
              </w:rPr>
              <w:t xml:space="preserve"> </w:t>
            </w:r>
            <w:r>
              <w:rPr>
                <w:spacing w:val="-4"/>
                <w:sz w:val="18"/>
              </w:rPr>
              <w:t>officer</w:t>
            </w:r>
            <w:r>
              <w:rPr>
                <w:spacing w:val="-7"/>
                <w:sz w:val="18"/>
              </w:rPr>
              <w:t xml:space="preserve"> </w:t>
            </w:r>
            <w:r>
              <w:rPr>
                <w:spacing w:val="-4"/>
                <w:sz w:val="18"/>
              </w:rPr>
              <w:t>position</w:t>
            </w:r>
            <w:r>
              <w:rPr>
                <w:spacing w:val="-7"/>
                <w:sz w:val="18"/>
              </w:rPr>
              <w:t xml:space="preserve"> </w:t>
            </w:r>
            <w:r>
              <w:rPr>
                <w:sz w:val="18"/>
              </w:rPr>
              <w:t>is</w:t>
            </w:r>
            <w:r>
              <w:rPr>
                <w:spacing w:val="-7"/>
                <w:sz w:val="18"/>
              </w:rPr>
              <w:t xml:space="preserve"> </w:t>
            </w:r>
            <w:r>
              <w:rPr>
                <w:spacing w:val="-4"/>
                <w:sz w:val="18"/>
              </w:rPr>
              <w:t xml:space="preserve">part </w:t>
            </w:r>
            <w:r>
              <w:rPr>
                <w:sz w:val="18"/>
              </w:rPr>
              <w:t xml:space="preserve">of </w:t>
            </w:r>
            <w:r>
              <w:rPr>
                <w:spacing w:val="-3"/>
                <w:sz w:val="18"/>
              </w:rPr>
              <w:t xml:space="preserve">the </w:t>
            </w:r>
            <w:r w:rsidR="003F0C63">
              <w:rPr>
                <w:sz w:val="18"/>
              </w:rPr>
              <w:t>Industry, Science &amp; Innovation</w:t>
            </w:r>
            <w:r>
              <w:rPr>
                <w:spacing w:val="-4"/>
                <w:sz w:val="18"/>
              </w:rPr>
              <w:t xml:space="preserve"> Group. </w:t>
            </w:r>
            <w:r>
              <w:rPr>
                <w:sz w:val="18"/>
              </w:rPr>
              <w:t xml:space="preserve">As a </w:t>
            </w:r>
            <w:r w:rsidR="003F0C63">
              <w:rPr>
                <w:spacing w:val="-4"/>
                <w:sz w:val="18"/>
              </w:rPr>
              <w:t>graduate,</w:t>
            </w:r>
            <w:r>
              <w:rPr>
                <w:spacing w:val="-4"/>
                <w:sz w:val="18"/>
              </w:rPr>
              <w:t xml:space="preserve"> </w:t>
            </w:r>
            <w:r>
              <w:rPr>
                <w:spacing w:val="-3"/>
                <w:sz w:val="18"/>
              </w:rPr>
              <w:t xml:space="preserve">you will </w:t>
            </w:r>
            <w:r>
              <w:rPr>
                <w:spacing w:val="-4"/>
                <w:sz w:val="18"/>
              </w:rPr>
              <w:t xml:space="preserve">carry </w:t>
            </w:r>
            <w:r>
              <w:rPr>
                <w:spacing w:val="-3"/>
                <w:sz w:val="18"/>
              </w:rPr>
              <w:t xml:space="preserve">out </w:t>
            </w:r>
            <w:r>
              <w:rPr>
                <w:sz w:val="18"/>
              </w:rPr>
              <w:t xml:space="preserve">a </w:t>
            </w:r>
            <w:r>
              <w:rPr>
                <w:spacing w:val="-4"/>
                <w:sz w:val="18"/>
              </w:rPr>
              <w:t xml:space="preserve">range </w:t>
            </w:r>
            <w:r>
              <w:rPr>
                <w:sz w:val="18"/>
              </w:rPr>
              <w:t xml:space="preserve">of </w:t>
            </w:r>
            <w:r>
              <w:rPr>
                <w:spacing w:val="-4"/>
                <w:sz w:val="18"/>
              </w:rPr>
              <w:t xml:space="preserve">functions during </w:t>
            </w:r>
            <w:r>
              <w:rPr>
                <w:spacing w:val="-3"/>
                <w:sz w:val="18"/>
              </w:rPr>
              <w:t xml:space="preserve">your </w:t>
            </w:r>
            <w:r>
              <w:rPr>
                <w:spacing w:val="-4"/>
                <w:sz w:val="18"/>
              </w:rPr>
              <w:t xml:space="preserve">placements throughout </w:t>
            </w:r>
            <w:r>
              <w:rPr>
                <w:spacing w:val="-3"/>
                <w:sz w:val="18"/>
              </w:rPr>
              <w:t xml:space="preserve">JTSI and </w:t>
            </w:r>
            <w:r>
              <w:rPr>
                <w:spacing w:val="-4"/>
                <w:sz w:val="18"/>
              </w:rPr>
              <w:t xml:space="preserve">possibly through other WA Government departments before returning </w:t>
            </w:r>
            <w:r>
              <w:rPr>
                <w:sz w:val="18"/>
              </w:rPr>
              <w:t xml:space="preserve">to </w:t>
            </w:r>
            <w:r>
              <w:rPr>
                <w:spacing w:val="-3"/>
                <w:sz w:val="18"/>
              </w:rPr>
              <w:t xml:space="preserve">your </w:t>
            </w:r>
            <w:r>
              <w:rPr>
                <w:spacing w:val="-4"/>
                <w:sz w:val="18"/>
              </w:rPr>
              <w:t xml:space="preserve">position </w:t>
            </w:r>
            <w:r>
              <w:rPr>
                <w:sz w:val="18"/>
              </w:rPr>
              <w:t>in</w:t>
            </w:r>
            <w:r>
              <w:rPr>
                <w:spacing w:val="-36"/>
                <w:sz w:val="18"/>
              </w:rPr>
              <w:t xml:space="preserve"> </w:t>
            </w:r>
            <w:r>
              <w:rPr>
                <w:spacing w:val="-3"/>
                <w:sz w:val="18"/>
              </w:rPr>
              <w:t xml:space="preserve">the </w:t>
            </w:r>
            <w:r w:rsidR="003F0C63">
              <w:rPr>
                <w:sz w:val="18"/>
              </w:rPr>
              <w:t>Industry, Science &amp; Innovation</w:t>
            </w:r>
            <w:r w:rsidR="003F0C63">
              <w:rPr>
                <w:spacing w:val="-4"/>
                <w:sz w:val="18"/>
              </w:rPr>
              <w:t xml:space="preserve"> </w:t>
            </w:r>
            <w:r>
              <w:rPr>
                <w:spacing w:val="-4"/>
                <w:sz w:val="18"/>
              </w:rPr>
              <w:t>Group.</w:t>
            </w:r>
          </w:p>
        </w:tc>
      </w:tr>
      <w:tr w:rsidR="00DF3F33">
        <w:trPr>
          <w:trHeight w:val="2760"/>
        </w:trPr>
        <w:tc>
          <w:tcPr>
            <w:tcW w:w="15690" w:type="dxa"/>
            <w:gridSpan w:val="2"/>
          </w:tcPr>
          <w:p w:rsidR="00DF3F33" w:rsidRDefault="00811867">
            <w:pPr>
              <w:pStyle w:val="TableParagraph"/>
              <w:spacing w:before="98"/>
              <w:ind w:left="70"/>
              <w:rPr>
                <w:b/>
                <w:sz w:val="18"/>
              </w:rPr>
            </w:pPr>
            <w:r>
              <w:rPr>
                <w:b/>
                <w:sz w:val="18"/>
              </w:rPr>
              <w:t>CORPORATE CONTEXT</w:t>
            </w:r>
          </w:p>
          <w:p w:rsidR="00DF3F33" w:rsidRDefault="00811867">
            <w:pPr>
              <w:pStyle w:val="TableParagraph"/>
              <w:spacing w:before="52" w:line="302" w:lineRule="auto"/>
              <w:ind w:left="70" w:right="1436"/>
              <w:rPr>
                <w:sz w:val="18"/>
              </w:rPr>
            </w:pPr>
            <w:r>
              <w:rPr>
                <w:spacing w:val="-3"/>
                <w:sz w:val="18"/>
              </w:rPr>
              <w:t xml:space="preserve">The </w:t>
            </w:r>
            <w:r>
              <w:rPr>
                <w:spacing w:val="-4"/>
                <w:sz w:val="18"/>
              </w:rPr>
              <w:t xml:space="preserve">Department </w:t>
            </w:r>
            <w:r>
              <w:rPr>
                <w:sz w:val="18"/>
              </w:rPr>
              <w:t xml:space="preserve">of </w:t>
            </w:r>
            <w:r>
              <w:rPr>
                <w:spacing w:val="-4"/>
                <w:sz w:val="18"/>
              </w:rPr>
              <w:t xml:space="preserve">Jobs, Tourism, Science </w:t>
            </w:r>
            <w:r>
              <w:rPr>
                <w:spacing w:val="-3"/>
                <w:sz w:val="18"/>
              </w:rPr>
              <w:t xml:space="preserve">and </w:t>
            </w:r>
            <w:r>
              <w:rPr>
                <w:spacing w:val="-4"/>
                <w:sz w:val="18"/>
              </w:rPr>
              <w:t xml:space="preserve">Innovation </w:t>
            </w:r>
            <w:r>
              <w:rPr>
                <w:sz w:val="18"/>
              </w:rPr>
              <w:t xml:space="preserve">is </w:t>
            </w:r>
            <w:r>
              <w:rPr>
                <w:spacing w:val="-4"/>
                <w:sz w:val="18"/>
              </w:rPr>
              <w:t xml:space="preserve">Western Australia's </w:t>
            </w:r>
            <w:r>
              <w:rPr>
                <w:spacing w:val="-3"/>
                <w:sz w:val="18"/>
              </w:rPr>
              <w:t xml:space="preserve">lead </w:t>
            </w:r>
            <w:r>
              <w:rPr>
                <w:spacing w:val="-4"/>
                <w:sz w:val="18"/>
              </w:rPr>
              <w:t xml:space="preserve">agency </w:t>
            </w:r>
            <w:r>
              <w:rPr>
                <w:spacing w:val="-3"/>
                <w:sz w:val="18"/>
              </w:rPr>
              <w:t xml:space="preserve">for </w:t>
            </w:r>
            <w:r>
              <w:rPr>
                <w:spacing w:val="-4"/>
                <w:sz w:val="18"/>
              </w:rPr>
              <w:t xml:space="preserve">economic development, international trade </w:t>
            </w:r>
            <w:r>
              <w:rPr>
                <w:spacing w:val="-3"/>
                <w:sz w:val="18"/>
              </w:rPr>
              <w:t xml:space="preserve">and </w:t>
            </w:r>
            <w:r>
              <w:rPr>
                <w:spacing w:val="-4"/>
                <w:sz w:val="18"/>
              </w:rPr>
              <w:t xml:space="preserve">investment, </w:t>
            </w:r>
            <w:r>
              <w:rPr>
                <w:spacing w:val="-3"/>
                <w:sz w:val="18"/>
              </w:rPr>
              <w:t xml:space="preserve">and </w:t>
            </w:r>
            <w:r>
              <w:rPr>
                <w:spacing w:val="-4"/>
                <w:sz w:val="18"/>
              </w:rPr>
              <w:t xml:space="preserve">tourism. </w:t>
            </w:r>
            <w:r>
              <w:rPr>
                <w:sz w:val="18"/>
              </w:rPr>
              <w:t xml:space="preserve">It </w:t>
            </w:r>
            <w:r>
              <w:rPr>
                <w:spacing w:val="-3"/>
                <w:sz w:val="18"/>
              </w:rPr>
              <w:t xml:space="preserve">also </w:t>
            </w:r>
            <w:r>
              <w:rPr>
                <w:spacing w:val="-4"/>
                <w:sz w:val="18"/>
              </w:rPr>
              <w:t xml:space="preserve">leads the promotion </w:t>
            </w:r>
            <w:r>
              <w:rPr>
                <w:spacing w:val="-3"/>
                <w:sz w:val="18"/>
              </w:rPr>
              <w:t xml:space="preserve">and </w:t>
            </w:r>
            <w:r>
              <w:rPr>
                <w:spacing w:val="-4"/>
                <w:sz w:val="18"/>
              </w:rPr>
              <w:t xml:space="preserve">development </w:t>
            </w:r>
            <w:r>
              <w:rPr>
                <w:sz w:val="18"/>
              </w:rPr>
              <w:t xml:space="preserve">of </w:t>
            </w:r>
            <w:r>
              <w:rPr>
                <w:spacing w:val="-3"/>
                <w:sz w:val="18"/>
              </w:rPr>
              <w:t xml:space="preserve">the </w:t>
            </w:r>
            <w:r>
              <w:rPr>
                <w:spacing w:val="-4"/>
                <w:sz w:val="18"/>
              </w:rPr>
              <w:t xml:space="preserve">defence, international education, </w:t>
            </w:r>
            <w:proofErr w:type="gramStart"/>
            <w:r>
              <w:rPr>
                <w:spacing w:val="-4"/>
                <w:sz w:val="18"/>
              </w:rPr>
              <w:t>science</w:t>
            </w:r>
            <w:proofErr w:type="gramEnd"/>
            <w:r>
              <w:rPr>
                <w:spacing w:val="-4"/>
                <w:sz w:val="18"/>
              </w:rPr>
              <w:t xml:space="preserve"> </w:t>
            </w:r>
            <w:r>
              <w:rPr>
                <w:spacing w:val="-3"/>
                <w:sz w:val="18"/>
              </w:rPr>
              <w:t xml:space="preserve">and </w:t>
            </w:r>
            <w:r>
              <w:rPr>
                <w:spacing w:val="-4"/>
                <w:sz w:val="18"/>
              </w:rPr>
              <w:t xml:space="preserve">innovation sectors </w:t>
            </w:r>
            <w:r>
              <w:rPr>
                <w:sz w:val="18"/>
              </w:rPr>
              <w:t xml:space="preserve">in </w:t>
            </w:r>
            <w:r>
              <w:rPr>
                <w:spacing w:val="-4"/>
                <w:sz w:val="18"/>
              </w:rPr>
              <w:t xml:space="preserve">Western Australia. </w:t>
            </w:r>
            <w:r>
              <w:rPr>
                <w:spacing w:val="-3"/>
                <w:sz w:val="18"/>
              </w:rPr>
              <w:t xml:space="preserve">For </w:t>
            </w:r>
            <w:r>
              <w:rPr>
                <w:spacing w:val="-4"/>
                <w:sz w:val="18"/>
              </w:rPr>
              <w:t xml:space="preserve">further information please visit </w:t>
            </w:r>
            <w:r>
              <w:rPr>
                <w:spacing w:val="-3"/>
                <w:sz w:val="18"/>
              </w:rPr>
              <w:t xml:space="preserve">our </w:t>
            </w:r>
            <w:r>
              <w:rPr>
                <w:spacing w:val="-4"/>
                <w:sz w:val="18"/>
              </w:rPr>
              <w:t xml:space="preserve">website at </w:t>
            </w:r>
            <w:hyperlink r:id="rId7">
              <w:r>
                <w:rPr>
                  <w:spacing w:val="-4"/>
                  <w:sz w:val="18"/>
                </w:rPr>
                <w:t>www.wa.gov.au/JTSI</w:t>
              </w:r>
            </w:hyperlink>
          </w:p>
          <w:p w:rsidR="00DF3F33" w:rsidRDefault="00811867">
            <w:pPr>
              <w:pStyle w:val="TableParagraph"/>
              <w:spacing w:before="160"/>
              <w:ind w:left="70"/>
              <w:rPr>
                <w:b/>
                <w:sz w:val="18"/>
              </w:rPr>
            </w:pPr>
            <w:r>
              <w:rPr>
                <w:b/>
                <w:sz w:val="18"/>
              </w:rPr>
              <w:t>GROUP CONTEXT</w:t>
            </w:r>
          </w:p>
          <w:p w:rsidR="003F0C63" w:rsidRDefault="003F0C63" w:rsidP="003F0C63">
            <w:pPr>
              <w:pStyle w:val="TableParagraph"/>
              <w:spacing w:before="32" w:line="302" w:lineRule="auto"/>
              <w:ind w:left="70" w:right="1722"/>
              <w:rPr>
                <w:spacing w:val="-3"/>
                <w:sz w:val="18"/>
              </w:rPr>
            </w:pPr>
            <w:r w:rsidRPr="003F0C63">
              <w:rPr>
                <w:spacing w:val="-3"/>
                <w:sz w:val="18"/>
              </w:rPr>
              <w:t>The Industry, Science and Innovation group collaborates with industry, government, and the research and innovation sectors to diversify the economy and create jobs through improved</w:t>
            </w:r>
            <w:r>
              <w:rPr>
                <w:spacing w:val="-3"/>
                <w:sz w:val="18"/>
              </w:rPr>
              <w:t xml:space="preserve"> </w:t>
            </w:r>
            <w:r w:rsidRPr="003F0C63">
              <w:rPr>
                <w:spacing w:val="-3"/>
                <w:sz w:val="18"/>
              </w:rPr>
              <w:t>local industry capabilities and participation. It also promotes WA's defence and science industries and innovation capability and capacity.</w:t>
            </w:r>
          </w:p>
          <w:p w:rsidR="00DF3F33" w:rsidRDefault="00DF3F33" w:rsidP="00AD4781">
            <w:pPr>
              <w:pStyle w:val="TableParagraph"/>
              <w:spacing w:before="140"/>
              <w:ind w:left="70"/>
              <w:rPr>
                <w:sz w:val="18"/>
              </w:rPr>
            </w:pPr>
          </w:p>
        </w:tc>
      </w:tr>
    </w:tbl>
    <w:p w:rsidR="00DF3F33" w:rsidRDefault="00DF3F33">
      <w:pPr>
        <w:rPr>
          <w:sz w:val="18"/>
        </w:rPr>
        <w:sectPr w:rsidR="00DF3F33">
          <w:headerReference w:type="default" r:id="rId8"/>
          <w:footerReference w:type="default" r:id="rId9"/>
          <w:type w:val="continuous"/>
          <w:pgSz w:w="16820" w:h="11900" w:orient="landscape"/>
          <w:pgMar w:top="1120" w:right="380" w:bottom="500" w:left="460" w:header="25" w:footer="305" w:gutter="0"/>
          <w:pgNumType w:start="1"/>
          <w:cols w:space="720"/>
        </w:sectPr>
      </w:pPr>
    </w:p>
    <w:p w:rsidR="00DF3F33" w:rsidRDefault="00DF3F33">
      <w:pPr>
        <w:pStyle w:val="BodyText"/>
        <w:spacing w:before="11"/>
        <w:rPr>
          <w:rFonts w:ascii="Times New Roman"/>
          <w:b w:val="0"/>
          <w:sz w:val="26"/>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20"/>
        <w:gridCol w:w="5220"/>
        <w:gridCol w:w="5240"/>
      </w:tblGrid>
      <w:tr w:rsidR="00DF3F33">
        <w:trPr>
          <w:trHeight w:val="660"/>
        </w:trPr>
        <w:tc>
          <w:tcPr>
            <w:tcW w:w="5220" w:type="dxa"/>
            <w:shd w:val="clear" w:color="auto" w:fill="BDBDBD"/>
          </w:tcPr>
          <w:p w:rsidR="00DF3F33" w:rsidRDefault="00811867">
            <w:pPr>
              <w:pStyle w:val="TableParagraph"/>
              <w:spacing w:before="22"/>
              <w:ind w:left="30"/>
              <w:rPr>
                <w:b/>
                <w:sz w:val="24"/>
              </w:rPr>
            </w:pPr>
            <w:r>
              <w:rPr>
                <w:b/>
                <w:sz w:val="24"/>
              </w:rPr>
              <w:t>JOB TITLE:</w:t>
            </w:r>
          </w:p>
          <w:p w:rsidR="00DF3F33" w:rsidRDefault="00811867">
            <w:pPr>
              <w:pStyle w:val="TableParagraph"/>
              <w:spacing w:before="23"/>
              <w:ind w:left="30"/>
              <w:rPr>
                <w:sz w:val="24"/>
              </w:rPr>
            </w:pPr>
            <w:r>
              <w:rPr>
                <w:sz w:val="24"/>
              </w:rPr>
              <w:t>Graduate Officer</w:t>
            </w:r>
          </w:p>
        </w:tc>
        <w:tc>
          <w:tcPr>
            <w:tcW w:w="5220" w:type="dxa"/>
            <w:shd w:val="clear" w:color="auto" w:fill="BDBDBD"/>
          </w:tcPr>
          <w:p w:rsidR="00DF3F33" w:rsidRDefault="00811867">
            <w:pPr>
              <w:pStyle w:val="TableParagraph"/>
              <w:spacing w:before="22"/>
              <w:ind w:left="50"/>
              <w:rPr>
                <w:b/>
                <w:sz w:val="24"/>
              </w:rPr>
            </w:pPr>
            <w:r>
              <w:rPr>
                <w:b/>
                <w:sz w:val="24"/>
              </w:rPr>
              <w:t>POSITION NUMBER:</w:t>
            </w:r>
          </w:p>
          <w:p w:rsidR="00DF3F33" w:rsidRDefault="00811867" w:rsidP="003F0C63">
            <w:pPr>
              <w:pStyle w:val="TableParagraph"/>
              <w:spacing w:before="23"/>
              <w:ind w:left="50"/>
              <w:rPr>
                <w:sz w:val="24"/>
              </w:rPr>
            </w:pPr>
            <w:r>
              <w:rPr>
                <w:sz w:val="24"/>
              </w:rPr>
              <w:t>JTS</w:t>
            </w:r>
            <w:r w:rsidR="003F0C63">
              <w:rPr>
                <w:sz w:val="24"/>
              </w:rPr>
              <w:t>22142</w:t>
            </w:r>
          </w:p>
        </w:tc>
        <w:tc>
          <w:tcPr>
            <w:tcW w:w="5240" w:type="dxa"/>
            <w:shd w:val="clear" w:color="auto" w:fill="BDBDBD"/>
          </w:tcPr>
          <w:p w:rsidR="00DF3F33" w:rsidRDefault="00811867">
            <w:pPr>
              <w:pStyle w:val="TableParagraph"/>
              <w:spacing w:before="22"/>
              <w:ind w:left="30"/>
              <w:rPr>
                <w:b/>
                <w:sz w:val="24"/>
              </w:rPr>
            </w:pPr>
            <w:r>
              <w:rPr>
                <w:b/>
                <w:sz w:val="24"/>
              </w:rPr>
              <w:t>CLASSIFICATION:</w:t>
            </w:r>
          </w:p>
          <w:p w:rsidR="00DF3F33" w:rsidRDefault="00811867">
            <w:pPr>
              <w:pStyle w:val="TableParagraph"/>
              <w:spacing w:before="23"/>
              <w:ind w:left="30"/>
              <w:rPr>
                <w:sz w:val="24"/>
              </w:rPr>
            </w:pPr>
            <w:r>
              <w:rPr>
                <w:sz w:val="24"/>
              </w:rPr>
              <w:t>Level 3</w:t>
            </w:r>
          </w:p>
        </w:tc>
      </w:tr>
    </w:tbl>
    <w:p w:rsidR="00DF3F33" w:rsidRDefault="00DF3F33">
      <w:pPr>
        <w:pStyle w:val="BodyText"/>
        <w:spacing w:before="4"/>
        <w:rPr>
          <w:rFonts w:ascii="Times New Roman"/>
          <w:b w:val="0"/>
          <w:sz w:val="24"/>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45"/>
        <w:gridCol w:w="7845"/>
      </w:tblGrid>
      <w:tr w:rsidR="00DF3F33">
        <w:trPr>
          <w:trHeight w:val="7860"/>
        </w:trPr>
        <w:tc>
          <w:tcPr>
            <w:tcW w:w="7845" w:type="dxa"/>
          </w:tcPr>
          <w:p w:rsidR="00DF3F33" w:rsidRDefault="00811867">
            <w:pPr>
              <w:pStyle w:val="TableParagraph"/>
              <w:spacing w:before="88"/>
              <w:ind w:left="70"/>
              <w:rPr>
                <w:b/>
                <w:sz w:val="18"/>
              </w:rPr>
            </w:pPr>
            <w:r>
              <w:rPr>
                <w:b/>
                <w:sz w:val="18"/>
              </w:rPr>
              <w:t>ROLE SPECIFIC RESPONSIBILITIES</w:t>
            </w:r>
          </w:p>
          <w:p w:rsidR="00DF3F33" w:rsidRDefault="00DF3F33">
            <w:pPr>
              <w:pStyle w:val="TableParagraph"/>
              <w:rPr>
                <w:rFonts w:ascii="Times New Roman"/>
                <w:sz w:val="20"/>
              </w:rPr>
            </w:pPr>
          </w:p>
          <w:p w:rsidR="00DF3F33" w:rsidRDefault="00DF3F33">
            <w:pPr>
              <w:pStyle w:val="TableParagraph"/>
              <w:spacing w:before="2"/>
              <w:rPr>
                <w:rFonts w:ascii="Times New Roman"/>
                <w:sz w:val="21"/>
              </w:rPr>
            </w:pPr>
          </w:p>
          <w:p w:rsidR="00DF3F33" w:rsidRDefault="00811867">
            <w:pPr>
              <w:pStyle w:val="TableParagraph"/>
              <w:numPr>
                <w:ilvl w:val="0"/>
                <w:numId w:val="2"/>
              </w:numPr>
              <w:tabs>
                <w:tab w:val="left" w:pos="671"/>
              </w:tabs>
              <w:spacing w:line="290" w:lineRule="auto"/>
              <w:ind w:right="1082"/>
              <w:rPr>
                <w:sz w:val="18"/>
              </w:rPr>
            </w:pPr>
            <w:r>
              <w:rPr>
                <w:spacing w:val="-4"/>
                <w:sz w:val="18"/>
              </w:rPr>
              <w:t xml:space="preserve">Carries </w:t>
            </w:r>
            <w:r>
              <w:rPr>
                <w:spacing w:val="-3"/>
                <w:sz w:val="18"/>
              </w:rPr>
              <w:t xml:space="preserve">out </w:t>
            </w:r>
            <w:r>
              <w:rPr>
                <w:spacing w:val="-4"/>
                <w:sz w:val="18"/>
              </w:rPr>
              <w:t xml:space="preserve">designated research, policy </w:t>
            </w:r>
            <w:r>
              <w:rPr>
                <w:spacing w:val="-3"/>
                <w:sz w:val="18"/>
              </w:rPr>
              <w:t xml:space="preserve">and </w:t>
            </w:r>
            <w:r>
              <w:rPr>
                <w:spacing w:val="-4"/>
                <w:sz w:val="18"/>
              </w:rPr>
              <w:t xml:space="preserve">project activities </w:t>
            </w:r>
            <w:r>
              <w:rPr>
                <w:sz w:val="18"/>
              </w:rPr>
              <w:t>to</w:t>
            </w:r>
            <w:r>
              <w:rPr>
                <w:spacing w:val="-18"/>
                <w:sz w:val="18"/>
              </w:rPr>
              <w:t xml:space="preserve"> </w:t>
            </w:r>
            <w:r>
              <w:rPr>
                <w:spacing w:val="-4"/>
                <w:sz w:val="18"/>
              </w:rPr>
              <w:t>support</w:t>
            </w:r>
            <w:r>
              <w:rPr>
                <w:spacing w:val="-6"/>
                <w:sz w:val="18"/>
              </w:rPr>
              <w:t xml:space="preserve"> </w:t>
            </w:r>
            <w:r>
              <w:rPr>
                <w:spacing w:val="-4"/>
                <w:sz w:val="18"/>
              </w:rPr>
              <w:t>business objectives,</w:t>
            </w:r>
            <w:r>
              <w:rPr>
                <w:spacing w:val="-8"/>
                <w:sz w:val="18"/>
              </w:rPr>
              <w:t xml:space="preserve"> </w:t>
            </w:r>
            <w:r>
              <w:rPr>
                <w:spacing w:val="-3"/>
                <w:sz w:val="18"/>
              </w:rPr>
              <w:t>both</w:t>
            </w:r>
            <w:r>
              <w:rPr>
                <w:spacing w:val="-8"/>
                <w:sz w:val="18"/>
              </w:rPr>
              <w:t xml:space="preserve"> </w:t>
            </w:r>
            <w:r>
              <w:rPr>
                <w:spacing w:val="-4"/>
                <w:sz w:val="18"/>
              </w:rPr>
              <w:t>individually</w:t>
            </w:r>
            <w:r>
              <w:rPr>
                <w:spacing w:val="-8"/>
                <w:sz w:val="18"/>
              </w:rPr>
              <w:t xml:space="preserve"> </w:t>
            </w:r>
            <w:r>
              <w:rPr>
                <w:spacing w:val="-3"/>
                <w:sz w:val="18"/>
              </w:rPr>
              <w:t>and</w:t>
            </w:r>
            <w:r>
              <w:rPr>
                <w:spacing w:val="-8"/>
                <w:sz w:val="18"/>
              </w:rPr>
              <w:t xml:space="preserve"> </w:t>
            </w:r>
            <w:r>
              <w:rPr>
                <w:sz w:val="18"/>
              </w:rPr>
              <w:t>as</w:t>
            </w:r>
            <w:r>
              <w:rPr>
                <w:spacing w:val="-8"/>
                <w:sz w:val="18"/>
              </w:rPr>
              <w:t xml:space="preserve"> </w:t>
            </w:r>
            <w:r>
              <w:rPr>
                <w:spacing w:val="-3"/>
                <w:sz w:val="18"/>
              </w:rPr>
              <w:t>part</w:t>
            </w:r>
            <w:r>
              <w:rPr>
                <w:spacing w:val="-8"/>
                <w:sz w:val="18"/>
              </w:rPr>
              <w:t xml:space="preserve"> </w:t>
            </w:r>
            <w:r>
              <w:rPr>
                <w:sz w:val="18"/>
              </w:rPr>
              <w:t>of</w:t>
            </w:r>
            <w:r>
              <w:rPr>
                <w:spacing w:val="-8"/>
                <w:sz w:val="18"/>
              </w:rPr>
              <w:t xml:space="preserve"> </w:t>
            </w:r>
            <w:r>
              <w:rPr>
                <w:sz w:val="18"/>
              </w:rPr>
              <w:t>a</w:t>
            </w:r>
            <w:r>
              <w:rPr>
                <w:spacing w:val="-8"/>
                <w:sz w:val="18"/>
              </w:rPr>
              <w:t xml:space="preserve"> </w:t>
            </w:r>
            <w:r>
              <w:rPr>
                <w:spacing w:val="-4"/>
                <w:sz w:val="18"/>
              </w:rPr>
              <w:t>team.</w:t>
            </w:r>
          </w:p>
          <w:p w:rsidR="00DF3F33" w:rsidRDefault="00811867">
            <w:pPr>
              <w:pStyle w:val="TableParagraph"/>
              <w:numPr>
                <w:ilvl w:val="0"/>
                <w:numId w:val="2"/>
              </w:numPr>
              <w:tabs>
                <w:tab w:val="left" w:pos="671"/>
              </w:tabs>
              <w:spacing w:line="290" w:lineRule="auto"/>
              <w:ind w:right="1596"/>
              <w:rPr>
                <w:sz w:val="18"/>
              </w:rPr>
            </w:pPr>
            <w:r>
              <w:rPr>
                <w:spacing w:val="-4"/>
                <w:sz w:val="18"/>
              </w:rPr>
              <w:t xml:space="preserve">Drafts correspondence including reports, briefing papers, internal memos, ministerials </w:t>
            </w:r>
            <w:r>
              <w:rPr>
                <w:spacing w:val="-3"/>
                <w:sz w:val="18"/>
              </w:rPr>
              <w:t xml:space="preserve">and </w:t>
            </w:r>
            <w:r>
              <w:rPr>
                <w:spacing w:val="-4"/>
                <w:sz w:val="18"/>
              </w:rPr>
              <w:t>Parliamentary</w:t>
            </w:r>
            <w:r>
              <w:rPr>
                <w:spacing w:val="-8"/>
                <w:sz w:val="18"/>
              </w:rPr>
              <w:t xml:space="preserve"> </w:t>
            </w:r>
            <w:r>
              <w:rPr>
                <w:spacing w:val="-4"/>
                <w:sz w:val="18"/>
              </w:rPr>
              <w:t>Questions.</w:t>
            </w:r>
          </w:p>
          <w:p w:rsidR="00DF3F33" w:rsidRPr="00811867" w:rsidRDefault="00811867" w:rsidP="00DE2593">
            <w:pPr>
              <w:pStyle w:val="TableParagraph"/>
              <w:numPr>
                <w:ilvl w:val="0"/>
                <w:numId w:val="2"/>
              </w:numPr>
              <w:tabs>
                <w:tab w:val="left" w:pos="671"/>
              </w:tabs>
              <w:spacing w:before="48" w:line="202" w:lineRule="exact"/>
              <w:rPr>
                <w:sz w:val="18"/>
              </w:rPr>
            </w:pPr>
            <w:r w:rsidRPr="00811867">
              <w:rPr>
                <w:spacing w:val="-4"/>
                <w:sz w:val="18"/>
              </w:rPr>
              <w:t xml:space="preserve">Collaborates </w:t>
            </w:r>
            <w:r w:rsidRPr="00811867">
              <w:rPr>
                <w:spacing w:val="-3"/>
                <w:sz w:val="18"/>
              </w:rPr>
              <w:t xml:space="preserve">with </w:t>
            </w:r>
            <w:r w:rsidRPr="00811867">
              <w:rPr>
                <w:spacing w:val="-4"/>
                <w:sz w:val="18"/>
              </w:rPr>
              <w:t xml:space="preserve">internal </w:t>
            </w:r>
            <w:r w:rsidRPr="00811867">
              <w:rPr>
                <w:spacing w:val="-3"/>
                <w:sz w:val="18"/>
              </w:rPr>
              <w:t xml:space="preserve">and </w:t>
            </w:r>
            <w:r w:rsidRPr="00811867">
              <w:rPr>
                <w:spacing w:val="-4"/>
                <w:sz w:val="18"/>
              </w:rPr>
              <w:t xml:space="preserve">external stakeholders </w:t>
            </w:r>
            <w:r w:rsidRPr="00811867">
              <w:rPr>
                <w:sz w:val="18"/>
              </w:rPr>
              <w:t xml:space="preserve">to </w:t>
            </w:r>
            <w:r w:rsidRPr="00811867">
              <w:rPr>
                <w:spacing w:val="-4"/>
                <w:sz w:val="18"/>
              </w:rPr>
              <w:t xml:space="preserve">provide </w:t>
            </w:r>
            <w:r w:rsidRPr="00811867">
              <w:rPr>
                <w:spacing w:val="-3"/>
                <w:sz w:val="18"/>
              </w:rPr>
              <w:t>and</w:t>
            </w:r>
            <w:r w:rsidRPr="00811867">
              <w:rPr>
                <w:spacing w:val="-28"/>
                <w:sz w:val="18"/>
              </w:rPr>
              <w:t xml:space="preserve"> </w:t>
            </w:r>
            <w:r w:rsidRPr="00811867">
              <w:rPr>
                <w:spacing w:val="-4"/>
                <w:sz w:val="18"/>
              </w:rPr>
              <w:t xml:space="preserve">receive </w:t>
            </w:r>
            <w:r w:rsidRPr="00811867">
              <w:rPr>
                <w:sz w:val="18"/>
              </w:rPr>
              <w:t>information as required.</w:t>
            </w:r>
          </w:p>
          <w:p w:rsidR="00DF3F33" w:rsidRDefault="00811867">
            <w:pPr>
              <w:pStyle w:val="TableParagraph"/>
              <w:numPr>
                <w:ilvl w:val="0"/>
                <w:numId w:val="2"/>
              </w:numPr>
              <w:tabs>
                <w:tab w:val="left" w:pos="671"/>
              </w:tabs>
              <w:spacing w:before="33" w:line="290" w:lineRule="auto"/>
              <w:ind w:right="1539"/>
              <w:rPr>
                <w:sz w:val="18"/>
              </w:rPr>
            </w:pPr>
            <w:r>
              <w:rPr>
                <w:spacing w:val="-4"/>
                <w:sz w:val="18"/>
              </w:rPr>
              <w:t xml:space="preserve">Builds </w:t>
            </w:r>
            <w:r>
              <w:rPr>
                <w:sz w:val="18"/>
              </w:rPr>
              <w:t xml:space="preserve">on </w:t>
            </w:r>
            <w:r>
              <w:rPr>
                <w:spacing w:val="-4"/>
                <w:sz w:val="18"/>
              </w:rPr>
              <w:t xml:space="preserve">relevant tertiary education </w:t>
            </w:r>
            <w:r>
              <w:rPr>
                <w:spacing w:val="-3"/>
                <w:sz w:val="18"/>
              </w:rPr>
              <w:t xml:space="preserve">with </w:t>
            </w:r>
            <w:r>
              <w:rPr>
                <w:spacing w:val="-4"/>
                <w:sz w:val="18"/>
              </w:rPr>
              <w:t xml:space="preserve">corporate knowledge </w:t>
            </w:r>
            <w:r>
              <w:rPr>
                <w:spacing w:val="-3"/>
                <w:sz w:val="18"/>
              </w:rPr>
              <w:t>and</w:t>
            </w:r>
            <w:r>
              <w:rPr>
                <w:spacing w:val="-24"/>
                <w:sz w:val="18"/>
              </w:rPr>
              <w:t xml:space="preserve"> </w:t>
            </w:r>
            <w:r>
              <w:rPr>
                <w:spacing w:val="-4"/>
                <w:sz w:val="18"/>
              </w:rPr>
              <w:t xml:space="preserve">applies professional expertise </w:t>
            </w:r>
            <w:r>
              <w:rPr>
                <w:sz w:val="18"/>
              </w:rPr>
              <w:t xml:space="preserve">to </w:t>
            </w:r>
            <w:r>
              <w:rPr>
                <w:spacing w:val="-4"/>
                <w:sz w:val="18"/>
              </w:rPr>
              <w:t xml:space="preserve">support </w:t>
            </w:r>
            <w:r>
              <w:rPr>
                <w:spacing w:val="-3"/>
                <w:sz w:val="18"/>
              </w:rPr>
              <w:t xml:space="preserve">and </w:t>
            </w:r>
            <w:r>
              <w:rPr>
                <w:spacing w:val="-4"/>
                <w:sz w:val="18"/>
              </w:rPr>
              <w:t>enhance business</w:t>
            </w:r>
            <w:r>
              <w:rPr>
                <w:spacing w:val="-20"/>
                <w:sz w:val="18"/>
              </w:rPr>
              <w:t xml:space="preserve"> </w:t>
            </w:r>
            <w:r>
              <w:rPr>
                <w:spacing w:val="-4"/>
                <w:sz w:val="18"/>
              </w:rPr>
              <w:t>activities.</w:t>
            </w:r>
          </w:p>
          <w:p w:rsidR="00DF3F33" w:rsidRDefault="00811867">
            <w:pPr>
              <w:pStyle w:val="TableParagraph"/>
              <w:numPr>
                <w:ilvl w:val="0"/>
                <w:numId w:val="2"/>
              </w:numPr>
              <w:tabs>
                <w:tab w:val="left" w:pos="671"/>
              </w:tabs>
              <w:spacing w:line="202" w:lineRule="exact"/>
              <w:rPr>
                <w:sz w:val="18"/>
              </w:rPr>
            </w:pPr>
            <w:r>
              <w:rPr>
                <w:spacing w:val="-4"/>
                <w:sz w:val="18"/>
              </w:rPr>
              <w:t>Develops</w:t>
            </w:r>
            <w:r>
              <w:rPr>
                <w:spacing w:val="-7"/>
                <w:sz w:val="18"/>
              </w:rPr>
              <w:t xml:space="preserve"> </w:t>
            </w:r>
            <w:r>
              <w:rPr>
                <w:sz w:val="18"/>
              </w:rPr>
              <w:t>a</w:t>
            </w:r>
            <w:r>
              <w:rPr>
                <w:spacing w:val="-7"/>
                <w:sz w:val="18"/>
              </w:rPr>
              <w:t xml:space="preserve"> </w:t>
            </w:r>
            <w:r>
              <w:rPr>
                <w:spacing w:val="-4"/>
                <w:sz w:val="18"/>
              </w:rPr>
              <w:t>sound</w:t>
            </w:r>
            <w:r>
              <w:rPr>
                <w:spacing w:val="-7"/>
                <w:sz w:val="18"/>
              </w:rPr>
              <w:t xml:space="preserve"> </w:t>
            </w:r>
            <w:r>
              <w:rPr>
                <w:spacing w:val="-4"/>
                <w:sz w:val="18"/>
              </w:rPr>
              <w:t>understanding,</w:t>
            </w:r>
            <w:r>
              <w:rPr>
                <w:spacing w:val="-7"/>
                <w:sz w:val="18"/>
              </w:rPr>
              <w:t xml:space="preserve"> </w:t>
            </w:r>
            <w:r>
              <w:rPr>
                <w:spacing w:val="-4"/>
                <w:sz w:val="18"/>
              </w:rPr>
              <w:t>knowledge</w:t>
            </w:r>
            <w:r>
              <w:rPr>
                <w:spacing w:val="-7"/>
                <w:sz w:val="18"/>
              </w:rPr>
              <w:t xml:space="preserve"> </w:t>
            </w:r>
            <w:r>
              <w:rPr>
                <w:spacing w:val="-3"/>
                <w:sz w:val="18"/>
              </w:rPr>
              <w:t>and</w:t>
            </w:r>
            <w:r>
              <w:rPr>
                <w:spacing w:val="-7"/>
                <w:sz w:val="18"/>
              </w:rPr>
              <w:t xml:space="preserve"> </w:t>
            </w:r>
            <w:r>
              <w:rPr>
                <w:spacing w:val="-4"/>
                <w:sz w:val="18"/>
              </w:rPr>
              <w:t>experience</w:t>
            </w:r>
            <w:r>
              <w:rPr>
                <w:spacing w:val="-7"/>
                <w:sz w:val="18"/>
              </w:rPr>
              <w:t xml:space="preserve"> </w:t>
            </w:r>
            <w:r>
              <w:rPr>
                <w:sz w:val="18"/>
              </w:rPr>
              <w:t>of</w:t>
            </w:r>
            <w:r>
              <w:rPr>
                <w:spacing w:val="-7"/>
                <w:sz w:val="18"/>
              </w:rPr>
              <w:t xml:space="preserve"> </w:t>
            </w:r>
            <w:r>
              <w:rPr>
                <w:spacing w:val="-3"/>
                <w:sz w:val="18"/>
              </w:rPr>
              <w:t>the</w:t>
            </w:r>
            <w:r>
              <w:rPr>
                <w:spacing w:val="-7"/>
                <w:sz w:val="18"/>
              </w:rPr>
              <w:t xml:space="preserve"> </w:t>
            </w:r>
            <w:r>
              <w:rPr>
                <w:spacing w:val="-4"/>
                <w:sz w:val="18"/>
              </w:rPr>
              <w:t>operations</w:t>
            </w:r>
            <w:r>
              <w:rPr>
                <w:spacing w:val="-7"/>
                <w:sz w:val="18"/>
              </w:rPr>
              <w:t xml:space="preserve"> </w:t>
            </w:r>
            <w:r>
              <w:rPr>
                <w:sz w:val="18"/>
              </w:rPr>
              <w:t>of</w:t>
            </w:r>
            <w:r>
              <w:rPr>
                <w:spacing w:val="-7"/>
                <w:sz w:val="18"/>
              </w:rPr>
              <w:t xml:space="preserve"> </w:t>
            </w:r>
            <w:r>
              <w:rPr>
                <w:spacing w:val="-4"/>
                <w:sz w:val="18"/>
              </w:rPr>
              <w:t>the</w:t>
            </w:r>
          </w:p>
          <w:p w:rsidR="00DF3F33" w:rsidRDefault="00811867">
            <w:pPr>
              <w:pStyle w:val="TableParagraph"/>
              <w:spacing w:before="49"/>
              <w:ind w:left="670"/>
              <w:rPr>
                <w:sz w:val="18"/>
              </w:rPr>
            </w:pPr>
            <w:r>
              <w:rPr>
                <w:sz w:val="18"/>
              </w:rPr>
              <w:t>Department.</w:t>
            </w:r>
          </w:p>
          <w:p w:rsidR="00DF3F33" w:rsidRDefault="00811867">
            <w:pPr>
              <w:pStyle w:val="TableParagraph"/>
              <w:numPr>
                <w:ilvl w:val="0"/>
                <w:numId w:val="2"/>
              </w:numPr>
              <w:tabs>
                <w:tab w:val="left" w:pos="671"/>
              </w:tabs>
              <w:spacing w:before="34" w:line="290" w:lineRule="auto"/>
              <w:ind w:right="1286"/>
              <w:rPr>
                <w:sz w:val="18"/>
              </w:rPr>
            </w:pPr>
            <w:r>
              <w:rPr>
                <w:spacing w:val="-4"/>
                <w:sz w:val="18"/>
              </w:rPr>
              <w:t xml:space="preserve">Actively participates </w:t>
            </w:r>
            <w:r>
              <w:rPr>
                <w:sz w:val="18"/>
              </w:rPr>
              <w:t xml:space="preserve">in </w:t>
            </w:r>
            <w:r>
              <w:rPr>
                <w:spacing w:val="-4"/>
                <w:sz w:val="18"/>
              </w:rPr>
              <w:t>on-the-job learning including training</w:t>
            </w:r>
            <w:r>
              <w:rPr>
                <w:spacing w:val="-15"/>
                <w:sz w:val="18"/>
              </w:rPr>
              <w:t xml:space="preserve"> </w:t>
            </w:r>
            <w:r>
              <w:rPr>
                <w:spacing w:val="-4"/>
                <w:sz w:val="18"/>
              </w:rPr>
              <w:t>activities</w:t>
            </w:r>
            <w:r>
              <w:rPr>
                <w:spacing w:val="-5"/>
                <w:sz w:val="18"/>
              </w:rPr>
              <w:t xml:space="preserve"> </w:t>
            </w:r>
            <w:r>
              <w:rPr>
                <w:spacing w:val="-4"/>
                <w:sz w:val="18"/>
              </w:rPr>
              <w:t xml:space="preserve">provided through </w:t>
            </w:r>
            <w:r>
              <w:rPr>
                <w:spacing w:val="-3"/>
                <w:sz w:val="18"/>
              </w:rPr>
              <w:t xml:space="preserve">the </w:t>
            </w:r>
            <w:r>
              <w:rPr>
                <w:spacing w:val="-4"/>
                <w:sz w:val="18"/>
              </w:rPr>
              <w:t xml:space="preserve">graduate learning </w:t>
            </w:r>
            <w:r>
              <w:rPr>
                <w:spacing w:val="-3"/>
                <w:sz w:val="18"/>
              </w:rPr>
              <w:t xml:space="preserve">and </w:t>
            </w:r>
            <w:r>
              <w:rPr>
                <w:spacing w:val="-4"/>
                <w:sz w:val="18"/>
              </w:rPr>
              <w:t>development</w:t>
            </w:r>
            <w:r>
              <w:rPr>
                <w:spacing w:val="-12"/>
                <w:sz w:val="18"/>
              </w:rPr>
              <w:t xml:space="preserve"> </w:t>
            </w:r>
            <w:r>
              <w:rPr>
                <w:spacing w:val="-4"/>
                <w:sz w:val="18"/>
              </w:rPr>
              <w:t>program.</w:t>
            </w:r>
          </w:p>
          <w:p w:rsidR="00DF3F33" w:rsidRDefault="00811867">
            <w:pPr>
              <w:pStyle w:val="TableParagraph"/>
              <w:numPr>
                <w:ilvl w:val="0"/>
                <w:numId w:val="2"/>
              </w:numPr>
              <w:tabs>
                <w:tab w:val="left" w:pos="671"/>
              </w:tabs>
              <w:spacing w:line="202" w:lineRule="exact"/>
              <w:rPr>
                <w:sz w:val="18"/>
              </w:rPr>
            </w:pPr>
            <w:r>
              <w:rPr>
                <w:spacing w:val="-4"/>
                <w:sz w:val="18"/>
              </w:rPr>
              <w:t xml:space="preserve">Contributes </w:t>
            </w:r>
            <w:r>
              <w:rPr>
                <w:spacing w:val="-3"/>
                <w:sz w:val="18"/>
              </w:rPr>
              <w:t xml:space="preserve">and </w:t>
            </w:r>
            <w:r>
              <w:rPr>
                <w:spacing w:val="-4"/>
                <w:sz w:val="18"/>
              </w:rPr>
              <w:t xml:space="preserve">adopts digital practices </w:t>
            </w:r>
            <w:r>
              <w:rPr>
                <w:sz w:val="18"/>
              </w:rPr>
              <w:t xml:space="preserve">in </w:t>
            </w:r>
            <w:r>
              <w:rPr>
                <w:spacing w:val="-4"/>
                <w:sz w:val="18"/>
              </w:rPr>
              <w:t xml:space="preserve">alignment </w:t>
            </w:r>
            <w:r>
              <w:rPr>
                <w:spacing w:val="-3"/>
                <w:sz w:val="18"/>
              </w:rPr>
              <w:t xml:space="preserve">with </w:t>
            </w:r>
            <w:r>
              <w:rPr>
                <w:spacing w:val="-4"/>
                <w:sz w:val="18"/>
              </w:rPr>
              <w:t>departmental</w:t>
            </w:r>
            <w:r>
              <w:rPr>
                <w:spacing w:val="-24"/>
                <w:sz w:val="18"/>
              </w:rPr>
              <w:t xml:space="preserve"> </w:t>
            </w:r>
            <w:r>
              <w:rPr>
                <w:spacing w:val="-4"/>
                <w:sz w:val="18"/>
              </w:rPr>
              <w:t>approaches.</w:t>
            </w:r>
          </w:p>
          <w:p w:rsidR="00DF3F33" w:rsidRDefault="00811867">
            <w:pPr>
              <w:pStyle w:val="TableParagraph"/>
              <w:numPr>
                <w:ilvl w:val="0"/>
                <w:numId w:val="2"/>
              </w:numPr>
              <w:tabs>
                <w:tab w:val="left" w:pos="671"/>
              </w:tabs>
              <w:spacing w:before="30" w:line="290" w:lineRule="auto"/>
              <w:ind w:right="1191"/>
              <w:rPr>
                <w:sz w:val="18"/>
              </w:rPr>
            </w:pPr>
            <w:r>
              <w:rPr>
                <w:spacing w:val="-4"/>
                <w:sz w:val="18"/>
              </w:rPr>
              <w:t>Roles</w:t>
            </w:r>
            <w:r>
              <w:rPr>
                <w:spacing w:val="-7"/>
                <w:sz w:val="18"/>
              </w:rPr>
              <w:t xml:space="preserve"> </w:t>
            </w:r>
            <w:r>
              <w:rPr>
                <w:spacing w:val="-3"/>
                <w:sz w:val="18"/>
              </w:rPr>
              <w:t>may</w:t>
            </w:r>
            <w:r>
              <w:rPr>
                <w:spacing w:val="-7"/>
                <w:sz w:val="18"/>
              </w:rPr>
              <w:t xml:space="preserve"> </w:t>
            </w:r>
            <w:r>
              <w:rPr>
                <w:spacing w:val="-3"/>
                <w:sz w:val="18"/>
              </w:rPr>
              <w:t>vary</w:t>
            </w:r>
            <w:r>
              <w:rPr>
                <w:spacing w:val="-7"/>
                <w:sz w:val="18"/>
              </w:rPr>
              <w:t xml:space="preserve"> </w:t>
            </w:r>
            <w:r>
              <w:rPr>
                <w:spacing w:val="-3"/>
                <w:sz w:val="18"/>
              </w:rPr>
              <w:t>with</w:t>
            </w:r>
            <w:r>
              <w:rPr>
                <w:spacing w:val="-7"/>
                <w:sz w:val="18"/>
              </w:rPr>
              <w:t xml:space="preserve"> </w:t>
            </w:r>
            <w:r>
              <w:rPr>
                <w:spacing w:val="-3"/>
                <w:sz w:val="18"/>
              </w:rPr>
              <w:t>each</w:t>
            </w:r>
            <w:r>
              <w:rPr>
                <w:spacing w:val="-7"/>
                <w:sz w:val="18"/>
              </w:rPr>
              <w:t xml:space="preserve"> </w:t>
            </w:r>
            <w:r>
              <w:rPr>
                <w:spacing w:val="-4"/>
                <w:sz w:val="18"/>
              </w:rPr>
              <w:t>placement</w:t>
            </w:r>
            <w:r>
              <w:rPr>
                <w:spacing w:val="-7"/>
                <w:sz w:val="18"/>
              </w:rPr>
              <w:t xml:space="preserve"> </w:t>
            </w:r>
            <w:r>
              <w:rPr>
                <w:spacing w:val="-3"/>
                <w:sz w:val="18"/>
              </w:rPr>
              <w:t>but</w:t>
            </w:r>
            <w:r>
              <w:rPr>
                <w:spacing w:val="-7"/>
                <w:sz w:val="18"/>
              </w:rPr>
              <w:t xml:space="preserve"> </w:t>
            </w:r>
            <w:r>
              <w:rPr>
                <w:spacing w:val="-3"/>
                <w:sz w:val="18"/>
              </w:rPr>
              <w:t>are</w:t>
            </w:r>
            <w:r>
              <w:rPr>
                <w:spacing w:val="-7"/>
                <w:sz w:val="18"/>
              </w:rPr>
              <w:t xml:space="preserve"> </w:t>
            </w:r>
            <w:r>
              <w:rPr>
                <w:spacing w:val="-3"/>
                <w:sz w:val="18"/>
              </w:rPr>
              <w:t>all</w:t>
            </w:r>
            <w:r>
              <w:rPr>
                <w:spacing w:val="-7"/>
                <w:sz w:val="18"/>
              </w:rPr>
              <w:t xml:space="preserve"> </w:t>
            </w:r>
            <w:r>
              <w:rPr>
                <w:spacing w:val="-4"/>
                <w:sz w:val="18"/>
              </w:rPr>
              <w:t>contained</w:t>
            </w:r>
            <w:r>
              <w:rPr>
                <w:spacing w:val="-7"/>
                <w:sz w:val="18"/>
              </w:rPr>
              <w:t xml:space="preserve"> </w:t>
            </w:r>
            <w:r>
              <w:rPr>
                <w:sz w:val="18"/>
              </w:rPr>
              <w:t>in</w:t>
            </w:r>
            <w:r>
              <w:rPr>
                <w:spacing w:val="-7"/>
                <w:sz w:val="18"/>
              </w:rPr>
              <w:t xml:space="preserve"> </w:t>
            </w:r>
            <w:r>
              <w:rPr>
                <w:spacing w:val="-3"/>
                <w:sz w:val="18"/>
              </w:rPr>
              <w:t>the</w:t>
            </w:r>
            <w:r>
              <w:rPr>
                <w:spacing w:val="-7"/>
                <w:sz w:val="18"/>
              </w:rPr>
              <w:t xml:space="preserve"> </w:t>
            </w:r>
            <w:r>
              <w:rPr>
                <w:spacing w:val="-4"/>
                <w:sz w:val="18"/>
              </w:rPr>
              <w:t>above</w:t>
            </w:r>
            <w:r>
              <w:rPr>
                <w:spacing w:val="-7"/>
                <w:sz w:val="18"/>
              </w:rPr>
              <w:t xml:space="preserve"> </w:t>
            </w:r>
            <w:r>
              <w:rPr>
                <w:spacing w:val="-4"/>
                <w:sz w:val="18"/>
              </w:rPr>
              <w:t>general statements.</w:t>
            </w:r>
          </w:p>
          <w:p w:rsidR="00DF3F33" w:rsidRDefault="00811867">
            <w:pPr>
              <w:pStyle w:val="TableParagraph"/>
              <w:numPr>
                <w:ilvl w:val="0"/>
                <w:numId w:val="2"/>
              </w:numPr>
              <w:tabs>
                <w:tab w:val="left" w:pos="671"/>
              </w:tabs>
              <w:spacing w:line="222" w:lineRule="exact"/>
              <w:rPr>
                <w:sz w:val="18"/>
              </w:rPr>
            </w:pPr>
            <w:r>
              <w:rPr>
                <w:spacing w:val="-4"/>
                <w:sz w:val="18"/>
              </w:rPr>
              <w:t xml:space="preserve">Undertakes other duties </w:t>
            </w:r>
            <w:r>
              <w:rPr>
                <w:sz w:val="18"/>
              </w:rPr>
              <w:t>as</w:t>
            </w:r>
            <w:r>
              <w:rPr>
                <w:spacing w:val="-12"/>
                <w:sz w:val="18"/>
              </w:rPr>
              <w:t xml:space="preserve"> </w:t>
            </w:r>
            <w:r>
              <w:rPr>
                <w:spacing w:val="-4"/>
                <w:sz w:val="18"/>
              </w:rPr>
              <w:t>required.</w:t>
            </w:r>
          </w:p>
          <w:p w:rsidR="00DF3F33" w:rsidRDefault="00DF3F33">
            <w:pPr>
              <w:pStyle w:val="TableParagraph"/>
              <w:rPr>
                <w:rFonts w:ascii="Times New Roman"/>
              </w:rPr>
            </w:pPr>
          </w:p>
          <w:p w:rsidR="00DF3F33" w:rsidRDefault="00DF3F33">
            <w:pPr>
              <w:pStyle w:val="TableParagraph"/>
              <w:rPr>
                <w:rFonts w:ascii="Times New Roman"/>
              </w:rPr>
            </w:pPr>
            <w:bookmarkStart w:id="0" w:name="_GoBack"/>
            <w:bookmarkEnd w:id="0"/>
          </w:p>
          <w:p w:rsidR="00DF3F33" w:rsidRDefault="00DF3F33">
            <w:pPr>
              <w:pStyle w:val="TableParagraph"/>
              <w:spacing w:before="9"/>
              <w:rPr>
                <w:rFonts w:ascii="Times New Roman"/>
                <w:sz w:val="18"/>
              </w:rPr>
            </w:pPr>
          </w:p>
          <w:p w:rsidR="00DF3F33" w:rsidRDefault="00811867">
            <w:pPr>
              <w:pStyle w:val="TableParagraph"/>
              <w:ind w:left="70"/>
              <w:rPr>
                <w:b/>
                <w:sz w:val="18"/>
              </w:rPr>
            </w:pPr>
            <w:r>
              <w:rPr>
                <w:b/>
                <w:sz w:val="18"/>
              </w:rPr>
              <w:t>CORPORATE RESPONSIBILITIES</w:t>
            </w:r>
          </w:p>
          <w:p w:rsidR="00DF3F33" w:rsidRDefault="00DF3F33">
            <w:pPr>
              <w:pStyle w:val="TableParagraph"/>
              <w:spacing w:before="3"/>
              <w:rPr>
                <w:rFonts w:ascii="Times New Roman"/>
                <w:sz w:val="20"/>
              </w:rPr>
            </w:pPr>
          </w:p>
          <w:p w:rsidR="00DF3F33" w:rsidRDefault="00811867">
            <w:pPr>
              <w:pStyle w:val="TableParagraph"/>
              <w:numPr>
                <w:ilvl w:val="0"/>
                <w:numId w:val="2"/>
              </w:numPr>
              <w:tabs>
                <w:tab w:val="left" w:pos="671"/>
              </w:tabs>
              <w:spacing w:line="290" w:lineRule="auto"/>
              <w:ind w:right="842"/>
              <w:rPr>
                <w:sz w:val="18"/>
              </w:rPr>
            </w:pPr>
            <w:r>
              <w:rPr>
                <w:spacing w:val="-4"/>
                <w:sz w:val="18"/>
              </w:rPr>
              <w:t xml:space="preserve">Demonstrates effective leadership </w:t>
            </w:r>
            <w:r>
              <w:rPr>
                <w:spacing w:val="-3"/>
                <w:sz w:val="18"/>
              </w:rPr>
              <w:t xml:space="preserve">and </w:t>
            </w:r>
            <w:r>
              <w:rPr>
                <w:spacing w:val="-4"/>
                <w:sz w:val="18"/>
              </w:rPr>
              <w:t xml:space="preserve">integrity </w:t>
            </w:r>
            <w:r>
              <w:rPr>
                <w:sz w:val="18"/>
              </w:rPr>
              <w:t xml:space="preserve">by </w:t>
            </w:r>
            <w:r>
              <w:rPr>
                <w:spacing w:val="-4"/>
                <w:sz w:val="18"/>
              </w:rPr>
              <w:t xml:space="preserve">complying </w:t>
            </w:r>
            <w:r>
              <w:rPr>
                <w:spacing w:val="-3"/>
                <w:sz w:val="18"/>
              </w:rPr>
              <w:t>with</w:t>
            </w:r>
            <w:r>
              <w:rPr>
                <w:spacing w:val="-25"/>
                <w:sz w:val="18"/>
              </w:rPr>
              <w:t xml:space="preserve"> </w:t>
            </w:r>
            <w:r>
              <w:rPr>
                <w:spacing w:val="-3"/>
                <w:sz w:val="18"/>
              </w:rPr>
              <w:t>the</w:t>
            </w:r>
            <w:r>
              <w:rPr>
                <w:spacing w:val="-6"/>
                <w:sz w:val="18"/>
              </w:rPr>
              <w:t xml:space="preserve"> </w:t>
            </w:r>
            <w:r>
              <w:rPr>
                <w:spacing w:val="-4"/>
                <w:sz w:val="18"/>
              </w:rPr>
              <w:t xml:space="preserve">Departmental </w:t>
            </w:r>
            <w:r>
              <w:rPr>
                <w:spacing w:val="-3"/>
                <w:sz w:val="18"/>
              </w:rPr>
              <w:t xml:space="preserve">Code </w:t>
            </w:r>
            <w:r>
              <w:rPr>
                <w:sz w:val="18"/>
              </w:rPr>
              <w:t xml:space="preserve">of </w:t>
            </w:r>
            <w:r>
              <w:rPr>
                <w:spacing w:val="-4"/>
                <w:sz w:val="18"/>
              </w:rPr>
              <w:t xml:space="preserve">Conduct </w:t>
            </w:r>
            <w:r>
              <w:rPr>
                <w:spacing w:val="-3"/>
                <w:sz w:val="18"/>
              </w:rPr>
              <w:t xml:space="preserve">and all </w:t>
            </w:r>
            <w:r>
              <w:rPr>
                <w:spacing w:val="-4"/>
                <w:sz w:val="18"/>
              </w:rPr>
              <w:t xml:space="preserve">Policies </w:t>
            </w:r>
            <w:r>
              <w:rPr>
                <w:spacing w:val="-3"/>
                <w:sz w:val="18"/>
              </w:rPr>
              <w:t>and</w:t>
            </w:r>
            <w:r>
              <w:rPr>
                <w:spacing w:val="-32"/>
                <w:sz w:val="18"/>
              </w:rPr>
              <w:t xml:space="preserve"> </w:t>
            </w:r>
            <w:r>
              <w:rPr>
                <w:spacing w:val="-4"/>
                <w:sz w:val="18"/>
              </w:rPr>
              <w:t>Procedures.</w:t>
            </w:r>
          </w:p>
        </w:tc>
        <w:tc>
          <w:tcPr>
            <w:tcW w:w="7845" w:type="dxa"/>
          </w:tcPr>
          <w:p w:rsidR="00DF3F33" w:rsidRDefault="00811867">
            <w:pPr>
              <w:pStyle w:val="TableParagraph"/>
              <w:spacing w:before="88"/>
              <w:ind w:left="65"/>
              <w:rPr>
                <w:b/>
                <w:sz w:val="18"/>
              </w:rPr>
            </w:pPr>
            <w:r>
              <w:rPr>
                <w:b/>
                <w:sz w:val="18"/>
              </w:rPr>
              <w:t>JOB REQUIREMENTS</w:t>
            </w:r>
          </w:p>
          <w:p w:rsidR="00DF3F33" w:rsidRDefault="00DF3F33">
            <w:pPr>
              <w:pStyle w:val="TableParagraph"/>
              <w:rPr>
                <w:rFonts w:ascii="Times New Roman"/>
                <w:sz w:val="20"/>
              </w:rPr>
            </w:pPr>
          </w:p>
          <w:p w:rsidR="00DF3F33" w:rsidRDefault="00DF3F33">
            <w:pPr>
              <w:pStyle w:val="TableParagraph"/>
              <w:spacing w:before="9"/>
              <w:rPr>
                <w:rFonts w:ascii="Times New Roman"/>
              </w:rPr>
            </w:pPr>
          </w:p>
          <w:p w:rsidR="00DF3F33" w:rsidRDefault="00811867">
            <w:pPr>
              <w:pStyle w:val="TableParagraph"/>
              <w:ind w:left="65"/>
              <w:rPr>
                <w:sz w:val="18"/>
              </w:rPr>
            </w:pPr>
            <w:r>
              <w:rPr>
                <w:sz w:val="18"/>
              </w:rPr>
              <w:t>Essential</w:t>
            </w:r>
          </w:p>
          <w:p w:rsidR="00DF3F33" w:rsidRDefault="00DF3F33">
            <w:pPr>
              <w:pStyle w:val="TableParagraph"/>
              <w:spacing w:before="3"/>
              <w:rPr>
                <w:rFonts w:ascii="Times New Roman"/>
                <w:sz w:val="20"/>
              </w:rPr>
            </w:pPr>
          </w:p>
          <w:p w:rsidR="00DF3F33" w:rsidRPr="0018231A" w:rsidRDefault="0018231A" w:rsidP="0018231A">
            <w:pPr>
              <w:pStyle w:val="TableParagraph"/>
              <w:numPr>
                <w:ilvl w:val="0"/>
                <w:numId w:val="1"/>
              </w:numPr>
              <w:tabs>
                <w:tab w:val="left" w:pos="666"/>
              </w:tabs>
              <w:spacing w:line="285" w:lineRule="auto"/>
              <w:ind w:right="840"/>
              <w:rPr>
                <w:spacing w:val="-4"/>
                <w:sz w:val="18"/>
              </w:rPr>
            </w:pPr>
            <w:r w:rsidRPr="0018231A">
              <w:rPr>
                <w:spacing w:val="-4"/>
                <w:sz w:val="18"/>
              </w:rPr>
              <w:t>A bachelor degree in Arts (Urban or Regional Planning), Law (Commercial or Business), Design (Landscape Architecture), Engineering (Civil or Mining), Business or Commerce (Economics, Finance, Marketing, Communications, Business Analytics) or an approved equivalent bachelor degree.</w:t>
            </w:r>
          </w:p>
          <w:p w:rsidR="00DF3F33" w:rsidRDefault="00DF3F33">
            <w:pPr>
              <w:pStyle w:val="TableParagraph"/>
              <w:rPr>
                <w:rFonts w:ascii="Times New Roman"/>
                <w:sz w:val="21"/>
              </w:rPr>
            </w:pPr>
          </w:p>
          <w:p w:rsidR="00DF3F33" w:rsidRDefault="00811867">
            <w:pPr>
              <w:pStyle w:val="TableParagraph"/>
              <w:numPr>
                <w:ilvl w:val="0"/>
                <w:numId w:val="1"/>
              </w:numPr>
              <w:tabs>
                <w:tab w:val="left" w:pos="666"/>
              </w:tabs>
              <w:spacing w:line="285" w:lineRule="auto"/>
              <w:ind w:right="840"/>
              <w:rPr>
                <w:sz w:val="18"/>
              </w:rPr>
            </w:pPr>
            <w:r>
              <w:rPr>
                <w:spacing w:val="-3"/>
                <w:sz w:val="18"/>
              </w:rPr>
              <w:t xml:space="preserve">The </w:t>
            </w:r>
            <w:r>
              <w:rPr>
                <w:spacing w:val="-4"/>
                <w:sz w:val="18"/>
              </w:rPr>
              <w:t xml:space="preserve">graduate program </w:t>
            </w:r>
            <w:r>
              <w:rPr>
                <w:sz w:val="18"/>
              </w:rPr>
              <w:t>is an</w:t>
            </w:r>
            <w:r>
              <w:rPr>
                <w:spacing w:val="-36"/>
                <w:sz w:val="18"/>
              </w:rPr>
              <w:t xml:space="preserve"> </w:t>
            </w:r>
            <w:r>
              <w:rPr>
                <w:spacing w:val="-4"/>
                <w:sz w:val="18"/>
              </w:rPr>
              <w:t xml:space="preserve">equity </w:t>
            </w:r>
            <w:r>
              <w:rPr>
                <w:spacing w:val="-3"/>
                <w:sz w:val="18"/>
              </w:rPr>
              <w:t xml:space="preserve">and </w:t>
            </w:r>
            <w:r>
              <w:rPr>
                <w:spacing w:val="-4"/>
                <w:sz w:val="18"/>
              </w:rPr>
              <w:t xml:space="preserve">diversity employment initiative </w:t>
            </w:r>
            <w:r>
              <w:rPr>
                <w:spacing w:val="-3"/>
                <w:sz w:val="18"/>
              </w:rPr>
              <w:t xml:space="preserve">and </w:t>
            </w:r>
            <w:r>
              <w:rPr>
                <w:spacing w:val="-4"/>
                <w:sz w:val="18"/>
              </w:rPr>
              <w:t xml:space="preserve">therefore </w:t>
            </w:r>
            <w:r>
              <w:rPr>
                <w:sz w:val="18"/>
              </w:rPr>
              <w:t xml:space="preserve">we </w:t>
            </w:r>
            <w:r>
              <w:rPr>
                <w:spacing w:val="-3"/>
                <w:sz w:val="18"/>
              </w:rPr>
              <w:t xml:space="preserve">are </w:t>
            </w:r>
            <w:r>
              <w:rPr>
                <w:spacing w:val="-4"/>
                <w:sz w:val="18"/>
              </w:rPr>
              <w:t xml:space="preserve">actively seeking university graduates </w:t>
            </w:r>
            <w:r>
              <w:rPr>
                <w:spacing w:val="-3"/>
                <w:sz w:val="18"/>
              </w:rPr>
              <w:t xml:space="preserve">from any </w:t>
            </w:r>
            <w:r>
              <w:rPr>
                <w:sz w:val="18"/>
              </w:rPr>
              <w:t xml:space="preserve">of </w:t>
            </w:r>
            <w:r>
              <w:rPr>
                <w:spacing w:val="-3"/>
                <w:sz w:val="18"/>
              </w:rPr>
              <w:t xml:space="preserve">the </w:t>
            </w:r>
            <w:r>
              <w:rPr>
                <w:spacing w:val="-4"/>
                <w:sz w:val="18"/>
              </w:rPr>
              <w:t xml:space="preserve">following diversity groups </w:t>
            </w:r>
            <w:r>
              <w:rPr>
                <w:sz w:val="18"/>
              </w:rPr>
              <w:t>to</w:t>
            </w:r>
            <w:r>
              <w:rPr>
                <w:spacing w:val="-12"/>
                <w:sz w:val="18"/>
              </w:rPr>
              <w:t xml:space="preserve"> </w:t>
            </w:r>
            <w:r>
              <w:rPr>
                <w:spacing w:val="-4"/>
                <w:sz w:val="18"/>
              </w:rPr>
              <w:t>apply:</w:t>
            </w:r>
          </w:p>
          <w:p w:rsidR="00DF3F33" w:rsidRDefault="00DF3F33">
            <w:pPr>
              <w:pStyle w:val="TableParagraph"/>
              <w:spacing w:before="10"/>
              <w:rPr>
                <w:rFonts w:ascii="Times New Roman"/>
                <w:sz w:val="23"/>
              </w:rPr>
            </w:pPr>
          </w:p>
          <w:p w:rsidR="00DF3F33" w:rsidRDefault="00811867">
            <w:pPr>
              <w:pStyle w:val="TableParagraph"/>
              <w:numPr>
                <w:ilvl w:val="1"/>
                <w:numId w:val="1"/>
              </w:numPr>
              <w:tabs>
                <w:tab w:val="left" w:pos="768"/>
              </w:tabs>
              <w:rPr>
                <w:sz w:val="18"/>
              </w:rPr>
            </w:pPr>
            <w:r>
              <w:rPr>
                <w:spacing w:val="-4"/>
                <w:sz w:val="18"/>
              </w:rPr>
              <w:t xml:space="preserve">People under </w:t>
            </w:r>
            <w:r>
              <w:rPr>
                <w:sz w:val="18"/>
              </w:rPr>
              <w:t xml:space="preserve">24 </w:t>
            </w:r>
            <w:r>
              <w:rPr>
                <w:spacing w:val="-4"/>
                <w:sz w:val="18"/>
              </w:rPr>
              <w:t xml:space="preserve">years </w:t>
            </w:r>
            <w:r>
              <w:rPr>
                <w:sz w:val="18"/>
              </w:rPr>
              <w:t>of</w:t>
            </w:r>
            <w:r>
              <w:rPr>
                <w:spacing w:val="-24"/>
                <w:sz w:val="18"/>
              </w:rPr>
              <w:t xml:space="preserve"> </w:t>
            </w:r>
            <w:r>
              <w:rPr>
                <w:spacing w:val="-4"/>
                <w:sz w:val="18"/>
              </w:rPr>
              <w:t>age</w:t>
            </w:r>
          </w:p>
          <w:p w:rsidR="00DF3F33" w:rsidRDefault="00811867">
            <w:pPr>
              <w:pStyle w:val="TableParagraph"/>
              <w:numPr>
                <w:ilvl w:val="1"/>
                <w:numId w:val="1"/>
              </w:numPr>
              <w:tabs>
                <w:tab w:val="left" w:pos="768"/>
              </w:tabs>
              <w:spacing w:before="32"/>
              <w:rPr>
                <w:sz w:val="18"/>
              </w:rPr>
            </w:pPr>
            <w:r>
              <w:rPr>
                <w:spacing w:val="-4"/>
                <w:sz w:val="18"/>
              </w:rPr>
              <w:t xml:space="preserve">People </w:t>
            </w:r>
            <w:r>
              <w:rPr>
                <w:spacing w:val="-3"/>
                <w:sz w:val="18"/>
              </w:rPr>
              <w:t xml:space="preserve">with </w:t>
            </w:r>
            <w:r>
              <w:rPr>
                <w:sz w:val="18"/>
              </w:rPr>
              <w:t>a</w:t>
            </w:r>
            <w:r>
              <w:rPr>
                <w:spacing w:val="-13"/>
                <w:sz w:val="18"/>
              </w:rPr>
              <w:t xml:space="preserve"> </w:t>
            </w:r>
            <w:r>
              <w:rPr>
                <w:spacing w:val="-4"/>
                <w:sz w:val="18"/>
              </w:rPr>
              <w:t>disability</w:t>
            </w:r>
          </w:p>
          <w:p w:rsidR="00DF3F33" w:rsidRDefault="00811867">
            <w:pPr>
              <w:pStyle w:val="TableParagraph"/>
              <w:numPr>
                <w:ilvl w:val="1"/>
                <w:numId w:val="1"/>
              </w:numPr>
              <w:tabs>
                <w:tab w:val="left" w:pos="768"/>
              </w:tabs>
              <w:spacing w:before="52"/>
              <w:rPr>
                <w:sz w:val="18"/>
              </w:rPr>
            </w:pPr>
            <w:r>
              <w:rPr>
                <w:spacing w:val="-4"/>
                <w:sz w:val="18"/>
              </w:rPr>
              <w:t>Aboriginal Australians and/or Torres Strait Islanders</w:t>
            </w:r>
          </w:p>
          <w:p w:rsidR="00DF3F33" w:rsidRDefault="00DF3F33">
            <w:pPr>
              <w:pStyle w:val="TableParagraph"/>
              <w:rPr>
                <w:rFonts w:ascii="Times New Roman"/>
                <w:sz w:val="20"/>
              </w:rPr>
            </w:pPr>
          </w:p>
          <w:p w:rsidR="00DF3F33" w:rsidRDefault="00DF3F33">
            <w:pPr>
              <w:pStyle w:val="TableParagraph"/>
              <w:rPr>
                <w:rFonts w:ascii="Times New Roman"/>
                <w:sz w:val="20"/>
              </w:rPr>
            </w:pPr>
          </w:p>
          <w:p w:rsidR="00DF3F33" w:rsidRDefault="00DF3F33">
            <w:pPr>
              <w:pStyle w:val="TableParagraph"/>
              <w:rPr>
                <w:rFonts w:ascii="Times New Roman"/>
                <w:sz w:val="20"/>
              </w:rPr>
            </w:pPr>
          </w:p>
          <w:p w:rsidR="00DF3F33" w:rsidRDefault="00811867">
            <w:pPr>
              <w:pStyle w:val="TableParagraph"/>
              <w:spacing w:before="123"/>
              <w:ind w:left="65"/>
              <w:rPr>
                <w:b/>
                <w:sz w:val="18"/>
              </w:rPr>
            </w:pPr>
            <w:r>
              <w:rPr>
                <w:b/>
                <w:sz w:val="18"/>
              </w:rPr>
              <w:t>CAPABILITIES</w:t>
            </w:r>
          </w:p>
          <w:p w:rsidR="00DF3F33" w:rsidRDefault="00DF3F33">
            <w:pPr>
              <w:pStyle w:val="TableParagraph"/>
              <w:spacing w:before="4"/>
              <w:rPr>
                <w:rFonts w:ascii="Times New Roman"/>
                <w:sz w:val="20"/>
              </w:rPr>
            </w:pPr>
          </w:p>
          <w:p w:rsidR="00DF3F33" w:rsidRDefault="00811867">
            <w:pPr>
              <w:pStyle w:val="TableParagraph"/>
              <w:numPr>
                <w:ilvl w:val="0"/>
                <w:numId w:val="1"/>
              </w:numPr>
              <w:tabs>
                <w:tab w:val="left" w:pos="666"/>
              </w:tabs>
              <w:rPr>
                <w:sz w:val="18"/>
              </w:rPr>
            </w:pPr>
            <w:r>
              <w:rPr>
                <w:spacing w:val="-4"/>
                <w:sz w:val="18"/>
              </w:rPr>
              <w:t xml:space="preserve">Proven ability </w:t>
            </w:r>
            <w:r>
              <w:rPr>
                <w:sz w:val="18"/>
              </w:rPr>
              <w:t xml:space="preserve">to </w:t>
            </w:r>
            <w:r>
              <w:rPr>
                <w:spacing w:val="-4"/>
                <w:sz w:val="18"/>
              </w:rPr>
              <w:t xml:space="preserve">research, </w:t>
            </w:r>
            <w:proofErr w:type="spellStart"/>
            <w:r>
              <w:rPr>
                <w:spacing w:val="-4"/>
                <w:sz w:val="18"/>
              </w:rPr>
              <w:t>analyse</w:t>
            </w:r>
            <w:proofErr w:type="spellEnd"/>
            <w:r>
              <w:rPr>
                <w:spacing w:val="-4"/>
                <w:sz w:val="18"/>
              </w:rPr>
              <w:t xml:space="preserve"> and interpret information, </w:t>
            </w:r>
            <w:r>
              <w:rPr>
                <w:spacing w:val="-3"/>
                <w:sz w:val="18"/>
              </w:rPr>
              <w:t xml:space="preserve">and </w:t>
            </w:r>
            <w:r>
              <w:rPr>
                <w:spacing w:val="-4"/>
                <w:sz w:val="18"/>
              </w:rPr>
              <w:t xml:space="preserve">report </w:t>
            </w:r>
            <w:r>
              <w:rPr>
                <w:sz w:val="18"/>
              </w:rPr>
              <w:t>on</w:t>
            </w:r>
            <w:r>
              <w:rPr>
                <w:spacing w:val="-31"/>
                <w:sz w:val="18"/>
              </w:rPr>
              <w:t xml:space="preserve"> </w:t>
            </w:r>
            <w:r>
              <w:rPr>
                <w:spacing w:val="-4"/>
                <w:sz w:val="18"/>
              </w:rPr>
              <w:t>findings.</w:t>
            </w:r>
          </w:p>
          <w:p w:rsidR="00DF3F33" w:rsidRDefault="00811867">
            <w:pPr>
              <w:pStyle w:val="TableParagraph"/>
              <w:numPr>
                <w:ilvl w:val="0"/>
                <w:numId w:val="1"/>
              </w:numPr>
              <w:tabs>
                <w:tab w:val="left" w:pos="666"/>
              </w:tabs>
              <w:spacing w:before="9" w:line="290" w:lineRule="auto"/>
              <w:ind w:right="1337"/>
              <w:rPr>
                <w:sz w:val="18"/>
              </w:rPr>
            </w:pPr>
            <w:r>
              <w:rPr>
                <w:spacing w:val="-4"/>
                <w:sz w:val="18"/>
              </w:rPr>
              <w:t xml:space="preserve">Works collaboratively </w:t>
            </w:r>
            <w:r>
              <w:rPr>
                <w:sz w:val="18"/>
              </w:rPr>
              <w:t>in a</w:t>
            </w:r>
            <w:r>
              <w:rPr>
                <w:spacing w:val="-36"/>
                <w:sz w:val="18"/>
              </w:rPr>
              <w:t xml:space="preserve"> </w:t>
            </w:r>
            <w:r>
              <w:rPr>
                <w:spacing w:val="-3"/>
                <w:sz w:val="18"/>
              </w:rPr>
              <w:t xml:space="preserve">team and with </w:t>
            </w:r>
            <w:r>
              <w:rPr>
                <w:spacing w:val="-4"/>
                <w:sz w:val="18"/>
              </w:rPr>
              <w:t xml:space="preserve">stakeholders </w:t>
            </w:r>
            <w:r>
              <w:rPr>
                <w:spacing w:val="-3"/>
                <w:sz w:val="18"/>
              </w:rPr>
              <w:t xml:space="preserve">and; </w:t>
            </w:r>
            <w:r>
              <w:rPr>
                <w:spacing w:val="-4"/>
                <w:sz w:val="18"/>
              </w:rPr>
              <w:t>treats people</w:t>
            </w:r>
            <w:r>
              <w:rPr>
                <w:spacing w:val="-7"/>
                <w:sz w:val="18"/>
              </w:rPr>
              <w:t xml:space="preserve"> </w:t>
            </w:r>
            <w:r>
              <w:rPr>
                <w:spacing w:val="-4"/>
                <w:sz w:val="18"/>
              </w:rPr>
              <w:t xml:space="preserve">with respect </w:t>
            </w:r>
            <w:r>
              <w:rPr>
                <w:spacing w:val="-3"/>
                <w:sz w:val="18"/>
              </w:rPr>
              <w:t>and</w:t>
            </w:r>
            <w:r>
              <w:rPr>
                <w:spacing w:val="-7"/>
                <w:sz w:val="18"/>
              </w:rPr>
              <w:t xml:space="preserve"> </w:t>
            </w:r>
            <w:r>
              <w:rPr>
                <w:spacing w:val="-4"/>
                <w:sz w:val="18"/>
              </w:rPr>
              <w:t>courtesy.</w:t>
            </w:r>
          </w:p>
          <w:p w:rsidR="00DF3F33" w:rsidRDefault="00811867">
            <w:pPr>
              <w:pStyle w:val="TableParagraph"/>
              <w:numPr>
                <w:ilvl w:val="0"/>
                <w:numId w:val="1"/>
              </w:numPr>
              <w:tabs>
                <w:tab w:val="left" w:pos="666"/>
              </w:tabs>
              <w:spacing w:line="290" w:lineRule="auto"/>
              <w:ind w:right="829"/>
              <w:rPr>
                <w:sz w:val="18"/>
              </w:rPr>
            </w:pPr>
            <w:r>
              <w:rPr>
                <w:spacing w:val="-4"/>
                <w:sz w:val="18"/>
              </w:rPr>
              <w:t>Drafts</w:t>
            </w:r>
            <w:r>
              <w:rPr>
                <w:spacing w:val="-7"/>
                <w:sz w:val="18"/>
              </w:rPr>
              <w:t xml:space="preserve"> </w:t>
            </w:r>
            <w:r>
              <w:rPr>
                <w:sz w:val="18"/>
              </w:rPr>
              <w:t>a</w:t>
            </w:r>
            <w:r>
              <w:rPr>
                <w:spacing w:val="-7"/>
                <w:sz w:val="18"/>
              </w:rPr>
              <w:t xml:space="preserve"> </w:t>
            </w:r>
            <w:r>
              <w:rPr>
                <w:spacing w:val="-4"/>
                <w:sz w:val="18"/>
              </w:rPr>
              <w:t>variety</w:t>
            </w:r>
            <w:r>
              <w:rPr>
                <w:spacing w:val="-7"/>
                <w:sz w:val="18"/>
              </w:rPr>
              <w:t xml:space="preserve"> </w:t>
            </w:r>
            <w:r>
              <w:rPr>
                <w:sz w:val="18"/>
              </w:rPr>
              <w:t>of</w:t>
            </w:r>
            <w:r>
              <w:rPr>
                <w:spacing w:val="-7"/>
                <w:sz w:val="18"/>
              </w:rPr>
              <w:t xml:space="preserve"> </w:t>
            </w:r>
            <w:r>
              <w:rPr>
                <w:spacing w:val="-4"/>
                <w:sz w:val="18"/>
              </w:rPr>
              <w:t>written</w:t>
            </w:r>
            <w:r>
              <w:rPr>
                <w:spacing w:val="-7"/>
                <w:sz w:val="18"/>
              </w:rPr>
              <w:t xml:space="preserve"> </w:t>
            </w:r>
            <w:r>
              <w:rPr>
                <w:spacing w:val="-4"/>
                <w:sz w:val="18"/>
              </w:rPr>
              <w:t>documents</w:t>
            </w:r>
            <w:r>
              <w:rPr>
                <w:spacing w:val="-7"/>
                <w:sz w:val="18"/>
              </w:rPr>
              <w:t xml:space="preserve"> </w:t>
            </w:r>
            <w:r>
              <w:rPr>
                <w:spacing w:val="-3"/>
                <w:sz w:val="18"/>
              </w:rPr>
              <w:t>and</w:t>
            </w:r>
            <w:r>
              <w:rPr>
                <w:spacing w:val="-7"/>
                <w:sz w:val="18"/>
              </w:rPr>
              <w:t xml:space="preserve"> </w:t>
            </w:r>
            <w:r>
              <w:rPr>
                <w:spacing w:val="-4"/>
                <w:sz w:val="18"/>
              </w:rPr>
              <w:t>communicates</w:t>
            </w:r>
            <w:r>
              <w:rPr>
                <w:spacing w:val="-7"/>
                <w:sz w:val="18"/>
              </w:rPr>
              <w:t xml:space="preserve"> </w:t>
            </w:r>
            <w:r>
              <w:rPr>
                <w:spacing w:val="-4"/>
                <w:sz w:val="18"/>
              </w:rPr>
              <w:t>clearly</w:t>
            </w:r>
            <w:r>
              <w:rPr>
                <w:spacing w:val="-7"/>
                <w:sz w:val="18"/>
              </w:rPr>
              <w:t xml:space="preserve"> </w:t>
            </w:r>
            <w:r>
              <w:rPr>
                <w:spacing w:val="-3"/>
                <w:sz w:val="18"/>
              </w:rPr>
              <w:t>and</w:t>
            </w:r>
            <w:r>
              <w:rPr>
                <w:spacing w:val="-7"/>
                <w:sz w:val="18"/>
              </w:rPr>
              <w:t xml:space="preserve"> </w:t>
            </w:r>
            <w:r>
              <w:rPr>
                <w:spacing w:val="-4"/>
                <w:sz w:val="18"/>
              </w:rPr>
              <w:t>effectively</w:t>
            </w:r>
            <w:r>
              <w:rPr>
                <w:spacing w:val="-7"/>
                <w:sz w:val="18"/>
              </w:rPr>
              <w:t xml:space="preserve"> </w:t>
            </w:r>
            <w:r>
              <w:rPr>
                <w:sz w:val="18"/>
              </w:rPr>
              <w:t>at</w:t>
            </w:r>
            <w:r>
              <w:rPr>
                <w:spacing w:val="-7"/>
                <w:sz w:val="18"/>
              </w:rPr>
              <w:t xml:space="preserve"> </w:t>
            </w:r>
            <w:r>
              <w:rPr>
                <w:spacing w:val="-4"/>
                <w:sz w:val="18"/>
              </w:rPr>
              <w:t>all levels.</w:t>
            </w:r>
          </w:p>
          <w:p w:rsidR="00DF3F33" w:rsidRPr="00811867" w:rsidRDefault="00811867" w:rsidP="00E54E04">
            <w:pPr>
              <w:pStyle w:val="TableParagraph"/>
              <w:numPr>
                <w:ilvl w:val="0"/>
                <w:numId w:val="1"/>
              </w:numPr>
              <w:tabs>
                <w:tab w:val="left" w:pos="666"/>
              </w:tabs>
              <w:spacing w:before="48" w:line="202" w:lineRule="exact"/>
              <w:rPr>
                <w:sz w:val="18"/>
              </w:rPr>
            </w:pPr>
            <w:r w:rsidRPr="00811867">
              <w:rPr>
                <w:spacing w:val="-4"/>
                <w:sz w:val="18"/>
              </w:rPr>
              <w:t xml:space="preserve">Shows willingness </w:t>
            </w:r>
            <w:r w:rsidRPr="00811867">
              <w:rPr>
                <w:sz w:val="18"/>
              </w:rPr>
              <w:t xml:space="preserve">to </w:t>
            </w:r>
            <w:r w:rsidRPr="00811867">
              <w:rPr>
                <w:spacing w:val="-4"/>
                <w:sz w:val="18"/>
              </w:rPr>
              <w:t xml:space="preserve">learn </w:t>
            </w:r>
            <w:r w:rsidRPr="00811867">
              <w:rPr>
                <w:spacing w:val="-3"/>
                <w:sz w:val="18"/>
              </w:rPr>
              <w:t xml:space="preserve">and </w:t>
            </w:r>
            <w:r w:rsidRPr="00811867">
              <w:rPr>
                <w:spacing w:val="-4"/>
                <w:sz w:val="18"/>
              </w:rPr>
              <w:t xml:space="preserve">develop expertise. Achieves </w:t>
            </w:r>
            <w:r w:rsidRPr="00811867">
              <w:rPr>
                <w:spacing w:val="-3"/>
                <w:sz w:val="18"/>
              </w:rPr>
              <w:t xml:space="preserve">set </w:t>
            </w:r>
            <w:r w:rsidRPr="00811867">
              <w:rPr>
                <w:spacing w:val="-4"/>
                <w:sz w:val="18"/>
              </w:rPr>
              <w:t xml:space="preserve">goals </w:t>
            </w:r>
            <w:r w:rsidRPr="00811867">
              <w:rPr>
                <w:spacing w:val="-3"/>
                <w:sz w:val="18"/>
              </w:rPr>
              <w:t>and</w:t>
            </w:r>
            <w:r w:rsidRPr="00811867">
              <w:rPr>
                <w:spacing w:val="-26"/>
                <w:sz w:val="18"/>
              </w:rPr>
              <w:t xml:space="preserve"> </w:t>
            </w:r>
            <w:r w:rsidRPr="00811867">
              <w:rPr>
                <w:spacing w:val="-4"/>
                <w:sz w:val="18"/>
              </w:rPr>
              <w:t xml:space="preserve">tasks </w:t>
            </w:r>
            <w:r w:rsidRPr="00811867">
              <w:rPr>
                <w:sz w:val="18"/>
              </w:rPr>
              <w:t>within competing deadlines.</w:t>
            </w:r>
          </w:p>
          <w:p w:rsidR="00DF3F33" w:rsidRDefault="00811867">
            <w:pPr>
              <w:pStyle w:val="TableParagraph"/>
              <w:numPr>
                <w:ilvl w:val="0"/>
                <w:numId w:val="1"/>
              </w:numPr>
              <w:tabs>
                <w:tab w:val="left" w:pos="666"/>
              </w:tabs>
              <w:spacing w:before="34"/>
              <w:rPr>
                <w:sz w:val="18"/>
              </w:rPr>
            </w:pPr>
            <w:r>
              <w:rPr>
                <w:spacing w:val="-3"/>
                <w:sz w:val="18"/>
              </w:rPr>
              <w:t>Acts</w:t>
            </w:r>
            <w:r>
              <w:rPr>
                <w:spacing w:val="-7"/>
                <w:sz w:val="18"/>
              </w:rPr>
              <w:t xml:space="preserve"> </w:t>
            </w:r>
            <w:r>
              <w:rPr>
                <w:spacing w:val="-3"/>
                <w:sz w:val="18"/>
              </w:rPr>
              <w:t>with</w:t>
            </w:r>
            <w:r>
              <w:rPr>
                <w:spacing w:val="-7"/>
                <w:sz w:val="18"/>
              </w:rPr>
              <w:t xml:space="preserve"> </w:t>
            </w:r>
            <w:r>
              <w:rPr>
                <w:spacing w:val="-4"/>
                <w:sz w:val="18"/>
              </w:rPr>
              <w:t>integrity</w:t>
            </w:r>
            <w:r>
              <w:rPr>
                <w:spacing w:val="-7"/>
                <w:sz w:val="18"/>
              </w:rPr>
              <w:t xml:space="preserve"> </w:t>
            </w:r>
            <w:r>
              <w:rPr>
                <w:spacing w:val="-3"/>
                <w:sz w:val="18"/>
              </w:rPr>
              <w:t>and</w:t>
            </w:r>
            <w:r>
              <w:rPr>
                <w:spacing w:val="-7"/>
                <w:sz w:val="18"/>
              </w:rPr>
              <w:t xml:space="preserve"> </w:t>
            </w:r>
            <w:r>
              <w:rPr>
                <w:spacing w:val="-4"/>
                <w:sz w:val="18"/>
              </w:rPr>
              <w:t>behaves</w:t>
            </w:r>
            <w:r>
              <w:rPr>
                <w:spacing w:val="-7"/>
                <w:sz w:val="18"/>
              </w:rPr>
              <w:t xml:space="preserve"> </w:t>
            </w:r>
            <w:r>
              <w:rPr>
                <w:sz w:val="18"/>
              </w:rPr>
              <w:t>in</w:t>
            </w:r>
            <w:r>
              <w:rPr>
                <w:spacing w:val="-7"/>
                <w:sz w:val="18"/>
              </w:rPr>
              <w:t xml:space="preserve"> </w:t>
            </w:r>
            <w:r>
              <w:rPr>
                <w:sz w:val="18"/>
              </w:rPr>
              <w:t>an</w:t>
            </w:r>
            <w:r>
              <w:rPr>
                <w:spacing w:val="-7"/>
                <w:sz w:val="18"/>
              </w:rPr>
              <w:t xml:space="preserve"> </w:t>
            </w:r>
            <w:r>
              <w:rPr>
                <w:spacing w:val="-4"/>
                <w:sz w:val="18"/>
              </w:rPr>
              <w:t>honest,</w:t>
            </w:r>
            <w:r>
              <w:rPr>
                <w:spacing w:val="-7"/>
                <w:sz w:val="18"/>
              </w:rPr>
              <w:t xml:space="preserve"> </w:t>
            </w:r>
            <w:r>
              <w:rPr>
                <w:spacing w:val="-4"/>
                <w:sz w:val="18"/>
              </w:rPr>
              <w:t>professional</w:t>
            </w:r>
            <w:r>
              <w:rPr>
                <w:spacing w:val="-7"/>
                <w:sz w:val="18"/>
              </w:rPr>
              <w:t xml:space="preserve"> </w:t>
            </w:r>
            <w:r>
              <w:rPr>
                <w:spacing w:val="-3"/>
                <w:sz w:val="18"/>
              </w:rPr>
              <w:t>and</w:t>
            </w:r>
            <w:r>
              <w:rPr>
                <w:spacing w:val="-7"/>
                <w:sz w:val="18"/>
              </w:rPr>
              <w:t xml:space="preserve"> </w:t>
            </w:r>
            <w:r>
              <w:rPr>
                <w:spacing w:val="-4"/>
                <w:sz w:val="18"/>
              </w:rPr>
              <w:t>ethical</w:t>
            </w:r>
            <w:r>
              <w:rPr>
                <w:spacing w:val="-7"/>
                <w:sz w:val="18"/>
              </w:rPr>
              <w:t xml:space="preserve"> </w:t>
            </w:r>
            <w:r>
              <w:rPr>
                <w:spacing w:val="-4"/>
                <w:sz w:val="18"/>
              </w:rPr>
              <w:t>way.</w:t>
            </w:r>
          </w:p>
        </w:tc>
      </w:tr>
    </w:tbl>
    <w:p w:rsidR="00DF3F33" w:rsidRDefault="00DF3F33">
      <w:pPr>
        <w:pStyle w:val="BodyText"/>
        <w:rPr>
          <w:rFonts w:ascii="Times New Roman"/>
          <w:b w:val="0"/>
          <w:sz w:val="20"/>
        </w:rPr>
      </w:pPr>
    </w:p>
    <w:p w:rsidR="00DF3F33" w:rsidRDefault="00DF3F33">
      <w:pPr>
        <w:pStyle w:val="BodyText"/>
        <w:spacing w:before="8"/>
        <w:rPr>
          <w:rFonts w:ascii="Times New Roman"/>
          <w:b w:val="0"/>
          <w:sz w:val="21"/>
        </w:rPr>
      </w:pPr>
    </w:p>
    <w:p w:rsidR="00DF3F33" w:rsidRDefault="00DF3F33">
      <w:pPr>
        <w:rPr>
          <w:rFonts w:ascii="Times New Roman"/>
          <w:sz w:val="14"/>
        </w:rPr>
        <w:sectPr w:rsidR="00DF3F33">
          <w:pgSz w:w="16820" w:h="11900" w:orient="landscape"/>
          <w:pgMar w:top="1120" w:right="380" w:bottom="500" w:left="460" w:header="25" w:footer="305" w:gutter="0"/>
          <w:cols w:space="720"/>
        </w:sectPr>
      </w:pPr>
    </w:p>
    <w:p w:rsidR="00DF3F33" w:rsidRDefault="00DF3F33">
      <w:pPr>
        <w:pStyle w:val="BodyText"/>
        <w:spacing w:before="11"/>
        <w:rPr>
          <w:rFonts w:ascii="Times New Roman"/>
          <w:b w:val="0"/>
          <w:sz w:val="26"/>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20"/>
        <w:gridCol w:w="5220"/>
        <w:gridCol w:w="5240"/>
      </w:tblGrid>
      <w:tr w:rsidR="00DF3F33">
        <w:trPr>
          <w:trHeight w:val="660"/>
        </w:trPr>
        <w:tc>
          <w:tcPr>
            <w:tcW w:w="5220" w:type="dxa"/>
            <w:shd w:val="clear" w:color="auto" w:fill="BDBDBD"/>
          </w:tcPr>
          <w:p w:rsidR="00DF3F33" w:rsidRDefault="00811867">
            <w:pPr>
              <w:pStyle w:val="TableParagraph"/>
              <w:spacing w:before="22"/>
              <w:ind w:left="30"/>
              <w:rPr>
                <w:b/>
                <w:sz w:val="24"/>
              </w:rPr>
            </w:pPr>
            <w:r>
              <w:rPr>
                <w:b/>
                <w:sz w:val="24"/>
              </w:rPr>
              <w:t>JOB TITLE:</w:t>
            </w:r>
          </w:p>
          <w:p w:rsidR="00DF3F33" w:rsidRDefault="00811867">
            <w:pPr>
              <w:pStyle w:val="TableParagraph"/>
              <w:spacing w:before="23"/>
              <w:ind w:left="30"/>
              <w:rPr>
                <w:sz w:val="24"/>
              </w:rPr>
            </w:pPr>
            <w:r>
              <w:rPr>
                <w:sz w:val="24"/>
              </w:rPr>
              <w:t>Graduate Officer</w:t>
            </w:r>
          </w:p>
        </w:tc>
        <w:tc>
          <w:tcPr>
            <w:tcW w:w="5220" w:type="dxa"/>
            <w:shd w:val="clear" w:color="auto" w:fill="BDBDBD"/>
          </w:tcPr>
          <w:p w:rsidR="00DF3F33" w:rsidRDefault="00811867">
            <w:pPr>
              <w:pStyle w:val="TableParagraph"/>
              <w:spacing w:before="22"/>
              <w:ind w:left="50"/>
              <w:rPr>
                <w:b/>
                <w:sz w:val="24"/>
              </w:rPr>
            </w:pPr>
            <w:r>
              <w:rPr>
                <w:b/>
                <w:sz w:val="24"/>
              </w:rPr>
              <w:t>POSITION NUMBER:</w:t>
            </w:r>
          </w:p>
          <w:p w:rsidR="00DF3F33" w:rsidRDefault="00811867" w:rsidP="003F0C63">
            <w:pPr>
              <w:pStyle w:val="TableParagraph"/>
              <w:spacing w:before="23"/>
              <w:ind w:left="50"/>
              <w:rPr>
                <w:sz w:val="24"/>
              </w:rPr>
            </w:pPr>
            <w:r>
              <w:rPr>
                <w:sz w:val="24"/>
              </w:rPr>
              <w:t>JTS</w:t>
            </w:r>
            <w:r w:rsidR="003F0C63">
              <w:rPr>
                <w:sz w:val="24"/>
              </w:rPr>
              <w:t>22142</w:t>
            </w:r>
          </w:p>
        </w:tc>
        <w:tc>
          <w:tcPr>
            <w:tcW w:w="5240" w:type="dxa"/>
            <w:shd w:val="clear" w:color="auto" w:fill="BDBDBD"/>
          </w:tcPr>
          <w:p w:rsidR="00DF3F33" w:rsidRDefault="00811867">
            <w:pPr>
              <w:pStyle w:val="TableParagraph"/>
              <w:spacing w:before="22"/>
              <w:ind w:left="30"/>
              <w:rPr>
                <w:b/>
                <w:sz w:val="24"/>
              </w:rPr>
            </w:pPr>
            <w:r>
              <w:rPr>
                <w:b/>
                <w:sz w:val="24"/>
              </w:rPr>
              <w:t>CLASSIFICATION:</w:t>
            </w:r>
          </w:p>
          <w:p w:rsidR="00DF3F33" w:rsidRDefault="00811867">
            <w:pPr>
              <w:pStyle w:val="TableParagraph"/>
              <w:spacing w:before="23"/>
              <w:ind w:left="30"/>
              <w:rPr>
                <w:sz w:val="24"/>
              </w:rPr>
            </w:pPr>
            <w:r>
              <w:rPr>
                <w:sz w:val="24"/>
              </w:rPr>
              <w:t>Level 3</w:t>
            </w:r>
          </w:p>
        </w:tc>
      </w:tr>
    </w:tbl>
    <w:p w:rsidR="00DF3F33" w:rsidRDefault="00DF3F33">
      <w:pPr>
        <w:pStyle w:val="BodyText"/>
        <w:spacing w:before="4"/>
        <w:rPr>
          <w:rFonts w:ascii="Times New Roman"/>
          <w:b w:val="0"/>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45"/>
        <w:gridCol w:w="7845"/>
      </w:tblGrid>
      <w:tr w:rsidR="00811867" w:rsidTr="00811867">
        <w:trPr>
          <w:trHeight w:val="320"/>
        </w:trPr>
        <w:tc>
          <w:tcPr>
            <w:tcW w:w="7845" w:type="dxa"/>
          </w:tcPr>
          <w:p w:rsidR="00811867" w:rsidRDefault="00811867" w:rsidP="00811867">
            <w:pPr>
              <w:pStyle w:val="TableParagraph"/>
              <w:spacing w:before="53"/>
              <w:ind w:left="30"/>
              <w:rPr>
                <w:b/>
                <w:sz w:val="18"/>
              </w:rPr>
            </w:pPr>
            <w:r>
              <w:rPr>
                <w:b/>
                <w:sz w:val="18"/>
              </w:rPr>
              <w:t>PRE-SCREENING OR OTHER ELIGIBILITY REQUIREMENTS</w:t>
            </w:r>
          </w:p>
        </w:tc>
        <w:tc>
          <w:tcPr>
            <w:tcW w:w="7845" w:type="dxa"/>
          </w:tcPr>
          <w:p w:rsidR="00811867" w:rsidRDefault="00811867" w:rsidP="00811867">
            <w:pPr>
              <w:pStyle w:val="TableParagraph"/>
              <w:spacing w:before="53"/>
              <w:ind w:left="25"/>
              <w:rPr>
                <w:sz w:val="18"/>
              </w:rPr>
            </w:pPr>
          </w:p>
        </w:tc>
      </w:tr>
      <w:tr w:rsidR="00811867" w:rsidTr="00811867">
        <w:trPr>
          <w:trHeight w:val="320"/>
        </w:trPr>
        <w:tc>
          <w:tcPr>
            <w:tcW w:w="7845" w:type="dxa"/>
          </w:tcPr>
          <w:p w:rsidR="00811867" w:rsidRDefault="00811867" w:rsidP="00811867">
            <w:pPr>
              <w:pStyle w:val="TableParagraph"/>
              <w:spacing w:before="11"/>
              <w:ind w:left="30"/>
              <w:rPr>
                <w:b/>
                <w:sz w:val="18"/>
              </w:rPr>
            </w:pPr>
            <w:r>
              <w:rPr>
                <w:b/>
                <w:sz w:val="18"/>
              </w:rPr>
              <w:t>JOB LOCATION</w:t>
            </w:r>
          </w:p>
        </w:tc>
        <w:tc>
          <w:tcPr>
            <w:tcW w:w="7845" w:type="dxa"/>
          </w:tcPr>
          <w:p w:rsidR="00811867" w:rsidRDefault="00811867" w:rsidP="00811867">
            <w:pPr>
              <w:pStyle w:val="TableParagraph"/>
              <w:spacing w:before="11"/>
              <w:ind w:left="25"/>
              <w:rPr>
                <w:sz w:val="18"/>
              </w:rPr>
            </w:pPr>
            <w:r>
              <w:rPr>
                <w:sz w:val="18"/>
              </w:rPr>
              <w:t>CBD Perth</w:t>
            </w:r>
          </w:p>
        </w:tc>
      </w:tr>
      <w:tr w:rsidR="00811867" w:rsidTr="00811867">
        <w:trPr>
          <w:trHeight w:val="360"/>
        </w:trPr>
        <w:tc>
          <w:tcPr>
            <w:tcW w:w="7845" w:type="dxa"/>
          </w:tcPr>
          <w:p w:rsidR="00811867" w:rsidRDefault="00811867" w:rsidP="00811867">
            <w:pPr>
              <w:pStyle w:val="TableParagraph"/>
              <w:spacing w:before="58"/>
              <w:ind w:left="30"/>
              <w:rPr>
                <w:b/>
                <w:sz w:val="18"/>
              </w:rPr>
            </w:pPr>
            <w:r>
              <w:rPr>
                <w:b/>
                <w:sz w:val="18"/>
              </w:rPr>
              <w:t>ACCOMMODATION AND/OR SPECIAL ALLOWANCES</w:t>
            </w:r>
          </w:p>
        </w:tc>
        <w:tc>
          <w:tcPr>
            <w:tcW w:w="7845" w:type="dxa"/>
          </w:tcPr>
          <w:p w:rsidR="00811867" w:rsidRDefault="00811867" w:rsidP="00811867">
            <w:pPr>
              <w:pStyle w:val="TableParagraph"/>
              <w:spacing w:before="58"/>
              <w:ind w:left="25"/>
              <w:rPr>
                <w:sz w:val="18"/>
              </w:rPr>
            </w:pPr>
            <w:r>
              <w:rPr>
                <w:sz w:val="18"/>
              </w:rPr>
              <w:t>Not Applicable</w:t>
            </w:r>
          </w:p>
        </w:tc>
      </w:tr>
    </w:tbl>
    <w:p w:rsidR="00DF3F33" w:rsidRDefault="00811867">
      <w:pPr>
        <w:pStyle w:val="BodyText"/>
        <w:spacing w:before="26"/>
        <w:ind w:left="100"/>
      </w:pPr>
      <w:r>
        <w:t>Approved Date</w:t>
      </w:r>
    </w:p>
    <w:p w:rsidR="00DF3F33" w:rsidRDefault="003F0C63">
      <w:pPr>
        <w:spacing w:before="33"/>
        <w:ind w:left="100"/>
        <w:rPr>
          <w:sz w:val="18"/>
        </w:rPr>
      </w:pPr>
      <w:r>
        <w:rPr>
          <w:sz w:val="18"/>
        </w:rPr>
        <w:t>23</w:t>
      </w:r>
      <w:r w:rsidR="00811867">
        <w:rPr>
          <w:sz w:val="18"/>
        </w:rPr>
        <w:t>-AUG-2022</w:t>
      </w:r>
    </w:p>
    <w:sectPr w:rsidR="00DF3F33">
      <w:pgSz w:w="16820" w:h="11900" w:orient="landscape"/>
      <w:pgMar w:top="1120" w:right="380" w:bottom="500" w:left="460" w:header="25"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E7" w:rsidRDefault="00811867">
      <w:r>
        <w:separator/>
      </w:r>
    </w:p>
  </w:endnote>
  <w:endnote w:type="continuationSeparator" w:id="0">
    <w:p w:rsidR="002F1FE7" w:rsidRDefault="0081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33" w:rsidRDefault="00811867">
    <w:pPr>
      <w:pStyle w:val="BodyText"/>
      <w:spacing w:line="14" w:lineRule="auto"/>
      <w:rPr>
        <w:b w:val="0"/>
        <w:sz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9842500</wp:posOffset>
              </wp:positionH>
              <wp:positionV relativeFrom="page">
                <wp:posOffset>7177405</wp:posOffset>
              </wp:positionV>
              <wp:extent cx="548640" cy="196215"/>
              <wp:effectExtent l="317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F33" w:rsidRDefault="00811867">
                          <w:pPr>
                            <w:spacing w:before="12"/>
                            <w:ind w:left="20"/>
                            <w:rPr>
                              <w:sz w:val="24"/>
                            </w:rPr>
                          </w:pPr>
                          <w:r>
                            <w:rPr>
                              <w:sz w:val="24"/>
                            </w:rPr>
                            <w:t xml:space="preserve">Page: </w:t>
                          </w:r>
                          <w:r>
                            <w:fldChar w:fldCharType="begin"/>
                          </w:r>
                          <w:r>
                            <w:rPr>
                              <w:sz w:val="24"/>
                            </w:rPr>
                            <w:instrText xml:space="preserve"> PAGE </w:instrText>
                          </w:r>
                          <w:r>
                            <w:fldChar w:fldCharType="separate"/>
                          </w:r>
                          <w:r w:rsidR="0018231A">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5pt;margin-top:565.15pt;width:43.2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" filled="f" stroked="f">
              <v:textbox inset="0,0,0,0">
                <w:txbxContent>
                  <w:p w:rsidR="00DF3F33" w:rsidRDefault="00811867">
                    <w:pPr>
                      <w:spacing w:before="12"/>
                      <w:ind w:left="20"/>
                      <w:rPr>
                        <w:sz w:val="24"/>
                      </w:rPr>
                    </w:pPr>
                    <w:r>
                      <w:rPr>
                        <w:sz w:val="24"/>
                      </w:rPr>
                      <w:t xml:space="preserve">Page: </w:t>
                    </w:r>
                    <w:r>
                      <w:fldChar w:fldCharType="begin"/>
                    </w:r>
                    <w:r>
                      <w:rPr>
                        <w:sz w:val="24"/>
                      </w:rPr>
                      <w:instrText xml:space="preserve"> PAGE </w:instrText>
                    </w:r>
                    <w:r>
                      <w:fldChar w:fldCharType="separate"/>
                    </w:r>
                    <w:r w:rsidR="0018231A">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E7" w:rsidRDefault="00811867">
      <w:r>
        <w:separator/>
      </w:r>
    </w:p>
  </w:footnote>
  <w:footnote w:type="continuationSeparator" w:id="0">
    <w:p w:rsidR="002F1FE7" w:rsidRDefault="0081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33" w:rsidRDefault="00811867">
    <w:pPr>
      <w:pStyle w:val="BodyText"/>
      <w:spacing w:line="14" w:lineRule="auto"/>
      <w:rPr>
        <w:b w:val="0"/>
        <w:sz w:val="20"/>
      </w:rPr>
    </w:pPr>
    <w:r>
      <w:rPr>
        <w:noProof/>
        <w:lang w:val="en-AU" w:eastAsia="en-AU"/>
      </w:rPr>
      <w:drawing>
        <wp:anchor distT="0" distB="0" distL="0" distR="0" simplePos="0" relativeHeight="251657216" behindDoc="1" locked="0" layoutInCell="1" allowOverlap="1">
          <wp:simplePos x="0" y="0"/>
          <wp:positionH relativeFrom="page">
            <wp:posOffset>359999</wp:posOffset>
          </wp:positionH>
          <wp:positionV relativeFrom="page">
            <wp:posOffset>15875</wp:posOffset>
          </wp:positionV>
          <wp:extent cx="9963150" cy="695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63150"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47D"/>
    <w:multiLevelType w:val="hybridMultilevel"/>
    <w:tmpl w:val="B0180AFC"/>
    <w:lvl w:ilvl="0" w:tplc="A7DAF49E">
      <w:numFmt w:val="bullet"/>
      <w:lvlText w:val="•"/>
      <w:lvlJc w:val="left"/>
      <w:pPr>
        <w:ind w:left="665" w:hanging="140"/>
      </w:pPr>
      <w:rPr>
        <w:rFonts w:ascii="Arial" w:eastAsia="Arial" w:hAnsi="Arial" w:cs="Arial" w:hint="default"/>
        <w:w w:val="100"/>
        <w:sz w:val="20"/>
        <w:szCs w:val="20"/>
      </w:rPr>
    </w:lvl>
    <w:lvl w:ilvl="1" w:tplc="050A8C5C">
      <w:numFmt w:val="bullet"/>
      <w:lvlText w:val="-"/>
      <w:lvlJc w:val="left"/>
      <w:pPr>
        <w:ind w:left="767" w:hanging="102"/>
      </w:pPr>
      <w:rPr>
        <w:rFonts w:ascii="Arial" w:eastAsia="Arial" w:hAnsi="Arial" w:cs="Arial" w:hint="default"/>
        <w:w w:val="100"/>
        <w:sz w:val="18"/>
        <w:szCs w:val="18"/>
      </w:rPr>
    </w:lvl>
    <w:lvl w:ilvl="2" w:tplc="0906A438">
      <w:numFmt w:val="bullet"/>
      <w:lvlText w:val="•"/>
      <w:lvlJc w:val="left"/>
      <w:pPr>
        <w:ind w:left="1546" w:hanging="102"/>
      </w:pPr>
      <w:rPr>
        <w:rFonts w:hint="default"/>
      </w:rPr>
    </w:lvl>
    <w:lvl w:ilvl="3" w:tplc="AB1E15A0">
      <w:numFmt w:val="bullet"/>
      <w:lvlText w:val="•"/>
      <w:lvlJc w:val="left"/>
      <w:pPr>
        <w:ind w:left="2333" w:hanging="102"/>
      </w:pPr>
      <w:rPr>
        <w:rFonts w:hint="default"/>
      </w:rPr>
    </w:lvl>
    <w:lvl w:ilvl="4" w:tplc="E0D25D20">
      <w:numFmt w:val="bullet"/>
      <w:lvlText w:val="•"/>
      <w:lvlJc w:val="left"/>
      <w:pPr>
        <w:ind w:left="3120" w:hanging="102"/>
      </w:pPr>
      <w:rPr>
        <w:rFonts w:hint="default"/>
      </w:rPr>
    </w:lvl>
    <w:lvl w:ilvl="5" w:tplc="17D4635C">
      <w:numFmt w:val="bullet"/>
      <w:lvlText w:val="•"/>
      <w:lvlJc w:val="left"/>
      <w:pPr>
        <w:ind w:left="3906" w:hanging="102"/>
      </w:pPr>
      <w:rPr>
        <w:rFonts w:hint="default"/>
      </w:rPr>
    </w:lvl>
    <w:lvl w:ilvl="6" w:tplc="1A5CB43C">
      <w:numFmt w:val="bullet"/>
      <w:lvlText w:val="•"/>
      <w:lvlJc w:val="left"/>
      <w:pPr>
        <w:ind w:left="4693" w:hanging="102"/>
      </w:pPr>
      <w:rPr>
        <w:rFonts w:hint="default"/>
      </w:rPr>
    </w:lvl>
    <w:lvl w:ilvl="7" w:tplc="CF407104">
      <w:numFmt w:val="bullet"/>
      <w:lvlText w:val="•"/>
      <w:lvlJc w:val="left"/>
      <w:pPr>
        <w:ind w:left="5480" w:hanging="102"/>
      </w:pPr>
      <w:rPr>
        <w:rFonts w:hint="default"/>
      </w:rPr>
    </w:lvl>
    <w:lvl w:ilvl="8" w:tplc="21B8F43C">
      <w:numFmt w:val="bullet"/>
      <w:lvlText w:val="•"/>
      <w:lvlJc w:val="left"/>
      <w:pPr>
        <w:ind w:left="6266" w:hanging="102"/>
      </w:pPr>
      <w:rPr>
        <w:rFonts w:hint="default"/>
      </w:rPr>
    </w:lvl>
  </w:abstractNum>
  <w:abstractNum w:abstractNumId="1" w15:restartNumberingAfterBreak="0">
    <w:nsid w:val="28BE4B45"/>
    <w:multiLevelType w:val="hybridMultilevel"/>
    <w:tmpl w:val="A17EF208"/>
    <w:lvl w:ilvl="0" w:tplc="B38698A0">
      <w:numFmt w:val="bullet"/>
      <w:lvlText w:val="•"/>
      <w:lvlJc w:val="left"/>
      <w:pPr>
        <w:ind w:left="670" w:hanging="140"/>
      </w:pPr>
      <w:rPr>
        <w:rFonts w:ascii="Arial" w:eastAsia="Arial" w:hAnsi="Arial" w:cs="Arial" w:hint="default"/>
        <w:w w:val="100"/>
        <w:sz w:val="20"/>
        <w:szCs w:val="20"/>
      </w:rPr>
    </w:lvl>
    <w:lvl w:ilvl="1" w:tplc="B0F2E8B2">
      <w:numFmt w:val="bullet"/>
      <w:lvlText w:val="•"/>
      <w:lvlJc w:val="left"/>
      <w:pPr>
        <w:ind w:left="1396" w:hanging="140"/>
      </w:pPr>
      <w:rPr>
        <w:rFonts w:hint="default"/>
      </w:rPr>
    </w:lvl>
    <w:lvl w:ilvl="2" w:tplc="B6AA2A0C">
      <w:numFmt w:val="bullet"/>
      <w:lvlText w:val="•"/>
      <w:lvlJc w:val="left"/>
      <w:pPr>
        <w:ind w:left="2112" w:hanging="140"/>
      </w:pPr>
      <w:rPr>
        <w:rFonts w:hint="default"/>
      </w:rPr>
    </w:lvl>
    <w:lvl w:ilvl="3" w:tplc="6C0A1662">
      <w:numFmt w:val="bullet"/>
      <w:lvlText w:val="•"/>
      <w:lvlJc w:val="left"/>
      <w:pPr>
        <w:ind w:left="2828" w:hanging="140"/>
      </w:pPr>
      <w:rPr>
        <w:rFonts w:hint="default"/>
      </w:rPr>
    </w:lvl>
    <w:lvl w:ilvl="4" w:tplc="320A02C4">
      <w:numFmt w:val="bullet"/>
      <w:lvlText w:val="•"/>
      <w:lvlJc w:val="left"/>
      <w:pPr>
        <w:ind w:left="3544" w:hanging="140"/>
      </w:pPr>
      <w:rPr>
        <w:rFonts w:hint="default"/>
      </w:rPr>
    </w:lvl>
    <w:lvl w:ilvl="5" w:tplc="5A68CA9A">
      <w:numFmt w:val="bullet"/>
      <w:lvlText w:val="•"/>
      <w:lvlJc w:val="left"/>
      <w:pPr>
        <w:ind w:left="4260" w:hanging="140"/>
      </w:pPr>
      <w:rPr>
        <w:rFonts w:hint="default"/>
      </w:rPr>
    </w:lvl>
    <w:lvl w:ilvl="6" w:tplc="EEFCEC88">
      <w:numFmt w:val="bullet"/>
      <w:lvlText w:val="•"/>
      <w:lvlJc w:val="left"/>
      <w:pPr>
        <w:ind w:left="4976" w:hanging="140"/>
      </w:pPr>
      <w:rPr>
        <w:rFonts w:hint="default"/>
      </w:rPr>
    </w:lvl>
    <w:lvl w:ilvl="7" w:tplc="ACBAC714">
      <w:numFmt w:val="bullet"/>
      <w:lvlText w:val="•"/>
      <w:lvlJc w:val="left"/>
      <w:pPr>
        <w:ind w:left="5692" w:hanging="140"/>
      </w:pPr>
      <w:rPr>
        <w:rFonts w:hint="default"/>
      </w:rPr>
    </w:lvl>
    <w:lvl w:ilvl="8" w:tplc="F6E681FA">
      <w:numFmt w:val="bullet"/>
      <w:lvlText w:val="•"/>
      <w:lvlJc w:val="left"/>
      <w:pPr>
        <w:ind w:left="6408" w:hanging="1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33"/>
    <w:rsid w:val="0018231A"/>
    <w:rsid w:val="002F1FE7"/>
    <w:rsid w:val="003F0C63"/>
    <w:rsid w:val="00811867"/>
    <w:rsid w:val="00AD4781"/>
    <w:rsid w:val="00DF3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239DF"/>
  <w15:docId w15:val="{5C35F4CA-AD94-41DC-9D83-E374DED1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gov.au/J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ROSHER, Amy</dc:creator>
  <cp:lastModifiedBy>ROSHER, Amy</cp:lastModifiedBy>
  <cp:revision>5</cp:revision>
  <dcterms:created xsi:type="dcterms:W3CDTF">2022-08-23T01:53:00Z</dcterms:created>
  <dcterms:modified xsi:type="dcterms:W3CDTF">2022-08-30T04:48:00Z</dcterms:modified>
</cp:coreProperties>
</file>