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2C482" w14:textId="77777777" w:rsidR="002176CA" w:rsidRPr="00BB3246" w:rsidRDefault="00EC733C" w:rsidP="00EC733C">
      <w:pPr>
        <w:pStyle w:val="Header"/>
        <w:tabs>
          <w:tab w:val="clear" w:pos="4153"/>
          <w:tab w:val="clear" w:pos="8306"/>
          <w:tab w:val="left" w:pos="6000"/>
        </w:tabs>
        <w:jc w:val="both"/>
        <w:rPr>
          <w:rFonts w:cs="Arial"/>
          <w:color w:val="FFFFFF" w:themeColor="background1"/>
          <w:sz w:val="52"/>
          <w:szCs w:val="52"/>
        </w:rPr>
      </w:pPr>
      <w:r>
        <w:rPr>
          <w:rFonts w:cs="Arial"/>
          <w:color w:val="FFFFFF" w:themeColor="background1"/>
          <w:sz w:val="52"/>
          <w:szCs w:val="52"/>
        </w:rPr>
        <w:tab/>
      </w:r>
    </w:p>
    <w:p w14:paraId="37D9736A" w14:textId="77777777" w:rsidR="00036C30" w:rsidRPr="00BB3246" w:rsidRDefault="00036C30" w:rsidP="001214F8">
      <w:pPr>
        <w:pStyle w:val="Header"/>
        <w:tabs>
          <w:tab w:val="clear" w:pos="8306"/>
        </w:tabs>
        <w:jc w:val="both"/>
        <w:rPr>
          <w:rFonts w:cs="Arial"/>
          <w:sz w:val="24"/>
          <w:szCs w:val="24"/>
        </w:rPr>
      </w:pPr>
    </w:p>
    <w:p w14:paraId="2C2D6839" w14:textId="77777777" w:rsidR="00C01D27" w:rsidRPr="00BB3246" w:rsidRDefault="00C01D27" w:rsidP="00C01D27">
      <w:pPr>
        <w:jc w:val="both"/>
        <w:rPr>
          <w:rFonts w:cs="Arial"/>
          <w:sz w:val="24"/>
          <w:szCs w:val="24"/>
        </w:rPr>
      </w:pPr>
    </w:p>
    <w:p w14:paraId="65042DD1" w14:textId="77777777" w:rsidR="008D4245" w:rsidRPr="00BB3246" w:rsidRDefault="008D4245" w:rsidP="00C01D27">
      <w:pPr>
        <w:jc w:val="both"/>
        <w:rPr>
          <w:rFonts w:cs="Arial"/>
          <w:i/>
          <w:sz w:val="24"/>
          <w:szCs w:val="24"/>
        </w:rPr>
      </w:pPr>
    </w:p>
    <w:p w14:paraId="6C5EA655" w14:textId="77777777" w:rsidR="00505CF8" w:rsidRDefault="00505CF8" w:rsidP="002A0B1C">
      <w:pPr>
        <w:rPr>
          <w:rFonts w:cs="Arial"/>
          <w:b/>
          <w:color w:val="303237"/>
          <w:sz w:val="24"/>
          <w:szCs w:val="24"/>
          <w:lang w:val="en-US"/>
        </w:rPr>
      </w:pPr>
    </w:p>
    <w:p w14:paraId="061FEAF1" w14:textId="77777777" w:rsidR="00505CF8" w:rsidRDefault="00505CF8" w:rsidP="002A0B1C">
      <w:pPr>
        <w:rPr>
          <w:rFonts w:cs="Arial"/>
          <w:b/>
          <w:color w:val="303237"/>
          <w:sz w:val="24"/>
          <w:szCs w:val="24"/>
          <w:lang w:val="en-US"/>
        </w:rPr>
      </w:pPr>
    </w:p>
    <w:p w14:paraId="1184CDEF" w14:textId="77777777" w:rsidR="00505CF8" w:rsidRDefault="00505CF8" w:rsidP="002A0B1C">
      <w:pPr>
        <w:rPr>
          <w:rFonts w:cs="Arial"/>
          <w:b/>
          <w:color w:val="303237"/>
          <w:sz w:val="24"/>
          <w:szCs w:val="24"/>
          <w:lang w:val="en-US"/>
        </w:rPr>
      </w:pPr>
    </w:p>
    <w:p w14:paraId="2EDD0E03" w14:textId="77777777" w:rsidR="00505CF8" w:rsidRDefault="00505CF8" w:rsidP="002A0B1C">
      <w:pPr>
        <w:rPr>
          <w:rFonts w:cs="Arial"/>
          <w:b/>
          <w:color w:val="303237"/>
          <w:sz w:val="24"/>
          <w:szCs w:val="24"/>
          <w:lang w:val="en-US"/>
        </w:rPr>
      </w:pPr>
    </w:p>
    <w:p w14:paraId="716F47CD" w14:textId="77777777" w:rsidR="00505CF8" w:rsidRDefault="00505CF8" w:rsidP="002A0B1C">
      <w:pPr>
        <w:rPr>
          <w:rFonts w:cs="Arial"/>
          <w:b/>
          <w:color w:val="303237"/>
          <w:sz w:val="24"/>
          <w:szCs w:val="24"/>
          <w:lang w:val="en-US"/>
        </w:rPr>
      </w:pPr>
    </w:p>
    <w:p w14:paraId="552284F3" w14:textId="77777777" w:rsidR="00505CF8" w:rsidRDefault="00505CF8" w:rsidP="002A0B1C">
      <w:pPr>
        <w:rPr>
          <w:rFonts w:cs="Arial"/>
          <w:b/>
          <w:color w:val="303237"/>
          <w:sz w:val="24"/>
          <w:szCs w:val="24"/>
          <w:lang w:val="en-US"/>
        </w:rPr>
      </w:pPr>
    </w:p>
    <w:p w14:paraId="28533353" w14:textId="77777777" w:rsidR="00505CF8" w:rsidRDefault="00505CF8" w:rsidP="002A0B1C">
      <w:pPr>
        <w:rPr>
          <w:rFonts w:cs="Arial"/>
          <w:b/>
          <w:color w:val="303237"/>
          <w:sz w:val="24"/>
          <w:szCs w:val="24"/>
          <w:lang w:val="en-US"/>
        </w:rPr>
      </w:pPr>
    </w:p>
    <w:p w14:paraId="1AE4B0DA" w14:textId="77777777" w:rsidR="00505CF8" w:rsidRDefault="00505CF8" w:rsidP="002A0B1C">
      <w:pPr>
        <w:rPr>
          <w:rFonts w:cs="Arial"/>
          <w:b/>
          <w:color w:val="303237"/>
          <w:sz w:val="24"/>
          <w:szCs w:val="24"/>
          <w:lang w:val="en-US"/>
        </w:rPr>
      </w:pPr>
    </w:p>
    <w:p w14:paraId="5261496D" w14:textId="77777777" w:rsidR="00505CF8" w:rsidRDefault="00505CF8" w:rsidP="002A0B1C">
      <w:pPr>
        <w:rPr>
          <w:rFonts w:cs="Arial"/>
          <w:b/>
          <w:color w:val="303237"/>
          <w:sz w:val="24"/>
          <w:szCs w:val="24"/>
          <w:lang w:val="en-US"/>
        </w:rPr>
      </w:pPr>
    </w:p>
    <w:p w14:paraId="794AB735" w14:textId="77777777" w:rsidR="00FC2FEE" w:rsidRPr="005F01FE" w:rsidRDefault="00FC2FEE" w:rsidP="00FC2FEE">
      <w:pPr>
        <w:rPr>
          <w:rFonts w:cs="Arial"/>
          <w:b/>
          <w:color w:val="303237"/>
          <w:sz w:val="24"/>
          <w:szCs w:val="24"/>
          <w:lang w:val="en-US"/>
        </w:rPr>
      </w:pPr>
      <w:r w:rsidRPr="005F01FE">
        <w:rPr>
          <w:rFonts w:cs="Arial"/>
          <w:b/>
          <w:color w:val="303237"/>
          <w:sz w:val="24"/>
          <w:szCs w:val="24"/>
          <w:lang w:val="en-US"/>
        </w:rPr>
        <w:t>Our Purpose</w:t>
      </w:r>
    </w:p>
    <w:p w14:paraId="42635993" w14:textId="77777777" w:rsidR="00FC2FEE" w:rsidRPr="005F01FE" w:rsidRDefault="00FC2FEE" w:rsidP="00FC2FEE">
      <w:pPr>
        <w:spacing w:line="240" w:lineRule="exact"/>
        <w:rPr>
          <w:rFonts w:cs="Arial"/>
          <w:color w:val="303237"/>
          <w:sz w:val="24"/>
          <w:szCs w:val="24"/>
          <w:lang w:val="en-US"/>
        </w:rPr>
      </w:pPr>
      <w:r w:rsidRPr="005F01FE">
        <w:rPr>
          <w:rFonts w:cs="Arial"/>
          <w:color w:val="303237"/>
          <w:sz w:val="24"/>
          <w:szCs w:val="24"/>
          <w:lang w:val="en-US"/>
        </w:rPr>
        <w:t>To provide safe, customer-focus</w:t>
      </w:r>
      <w:r>
        <w:rPr>
          <w:rFonts w:cs="Arial"/>
          <w:color w:val="303237"/>
          <w:sz w:val="24"/>
          <w:szCs w:val="24"/>
          <w:lang w:val="en-US"/>
        </w:rPr>
        <w:t>s</w:t>
      </w:r>
      <w:r w:rsidRPr="005F01FE">
        <w:rPr>
          <w:rFonts w:cs="Arial"/>
          <w:color w:val="303237"/>
          <w:sz w:val="24"/>
          <w:szCs w:val="24"/>
          <w:lang w:val="en-US"/>
        </w:rPr>
        <w:t xml:space="preserve">ed, integrated and efficient transport services. </w:t>
      </w:r>
    </w:p>
    <w:p w14:paraId="787036D6" w14:textId="77777777" w:rsidR="00FC2FEE" w:rsidRDefault="00FC2FEE" w:rsidP="00FC2FEE">
      <w:pPr>
        <w:rPr>
          <w:rFonts w:cs="Arial"/>
          <w:b/>
          <w:sz w:val="20"/>
          <w:szCs w:val="20"/>
          <w:lang w:val="en-US"/>
        </w:rPr>
      </w:pPr>
    </w:p>
    <w:p w14:paraId="03F4B92A" w14:textId="77777777" w:rsidR="00FC2FEE" w:rsidRPr="00BB3246" w:rsidRDefault="00FC2FEE" w:rsidP="00FC2FEE">
      <w:pPr>
        <w:rPr>
          <w:rFonts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2469"/>
        <w:gridCol w:w="2482"/>
      </w:tblGrid>
      <w:tr w:rsidR="00FC2FEE" w:rsidRPr="00BB3246" w14:paraId="521587CD" w14:textId="77777777" w:rsidTr="00B57943">
        <w:tc>
          <w:tcPr>
            <w:tcW w:w="5066" w:type="dxa"/>
          </w:tcPr>
          <w:p w14:paraId="5E7038D4" w14:textId="77777777" w:rsidR="00FC2FEE" w:rsidRDefault="00FC2FEE" w:rsidP="0088488A">
            <w:pPr>
              <w:ind w:left="-113"/>
              <w:rPr>
                <w:rFonts w:cs="Arial"/>
                <w:b/>
                <w:sz w:val="20"/>
                <w:szCs w:val="20"/>
                <w:lang w:val="en-US"/>
              </w:rPr>
            </w:pPr>
            <w:r w:rsidRPr="00BB3246">
              <w:rPr>
                <w:rFonts w:cs="Arial"/>
                <w:b/>
                <w:sz w:val="20"/>
                <w:szCs w:val="20"/>
                <w:lang w:val="en-US"/>
              </w:rPr>
              <w:t>Position Title</w:t>
            </w:r>
          </w:p>
          <w:p w14:paraId="1240FC2D" w14:textId="6A94813E" w:rsidR="00FC2FEE" w:rsidRPr="005B4CED" w:rsidRDefault="0088488A" w:rsidP="0088488A">
            <w:pPr>
              <w:ind w:left="-113"/>
              <w:rPr>
                <w:sz w:val="20"/>
              </w:rPr>
            </w:pPr>
            <w:r>
              <w:rPr>
                <w:sz w:val="20"/>
              </w:rPr>
              <w:t>Senior Project Manager – Bellevue Railcar Depot</w:t>
            </w:r>
          </w:p>
          <w:p w14:paraId="6217180C" w14:textId="77777777" w:rsidR="00FC2FEE" w:rsidRPr="00BB3246" w:rsidRDefault="00FC2FEE" w:rsidP="0088488A">
            <w:pPr>
              <w:ind w:left="-113"/>
              <w:rPr>
                <w:rFonts w:cs="Arial"/>
                <w:b/>
                <w:sz w:val="20"/>
                <w:szCs w:val="20"/>
                <w:lang w:val="en-US"/>
              </w:rPr>
            </w:pPr>
          </w:p>
        </w:tc>
        <w:tc>
          <w:tcPr>
            <w:tcW w:w="2533" w:type="dxa"/>
          </w:tcPr>
          <w:p w14:paraId="2B026C10" w14:textId="77777777" w:rsidR="00FC2FEE" w:rsidRPr="00BB3246" w:rsidRDefault="00FC2FEE" w:rsidP="0088488A">
            <w:pPr>
              <w:ind w:left="-113"/>
              <w:rPr>
                <w:rFonts w:cs="Arial"/>
                <w:b/>
                <w:sz w:val="20"/>
                <w:szCs w:val="20"/>
                <w:lang w:val="en-US"/>
              </w:rPr>
            </w:pPr>
            <w:r w:rsidRPr="00BB3246">
              <w:rPr>
                <w:rFonts w:cs="Arial"/>
                <w:b/>
                <w:sz w:val="20"/>
                <w:szCs w:val="20"/>
                <w:lang w:val="en-US"/>
              </w:rPr>
              <w:t xml:space="preserve">Level </w:t>
            </w:r>
          </w:p>
          <w:p w14:paraId="16F86447" w14:textId="77777777" w:rsidR="00FC2FEE" w:rsidRDefault="00FC2FEE" w:rsidP="0088488A">
            <w:pPr>
              <w:ind w:left="-113"/>
              <w:rPr>
                <w:rFonts w:cs="Arial"/>
                <w:sz w:val="20"/>
                <w:szCs w:val="20"/>
                <w:lang w:val="en-US"/>
              </w:rPr>
            </w:pPr>
            <w:r>
              <w:rPr>
                <w:rFonts w:cs="Arial"/>
                <w:sz w:val="20"/>
                <w:szCs w:val="20"/>
                <w:lang w:val="en-US"/>
              </w:rPr>
              <w:t>7</w:t>
            </w:r>
          </w:p>
          <w:p w14:paraId="522BAFB0" w14:textId="77777777" w:rsidR="00FC2FEE" w:rsidRPr="00217493" w:rsidRDefault="00FC2FEE" w:rsidP="0088488A">
            <w:pPr>
              <w:ind w:left="-113"/>
              <w:rPr>
                <w:rFonts w:cs="Arial"/>
                <w:sz w:val="20"/>
                <w:szCs w:val="20"/>
                <w:lang w:val="en-US"/>
              </w:rPr>
            </w:pPr>
          </w:p>
        </w:tc>
        <w:tc>
          <w:tcPr>
            <w:tcW w:w="2533" w:type="dxa"/>
          </w:tcPr>
          <w:p w14:paraId="70FFE01B" w14:textId="77777777" w:rsidR="00FC2FEE" w:rsidRPr="00BB3246" w:rsidRDefault="00FC2FEE" w:rsidP="00B57943">
            <w:pPr>
              <w:rPr>
                <w:rFonts w:cs="Arial"/>
                <w:b/>
                <w:sz w:val="20"/>
                <w:szCs w:val="20"/>
                <w:lang w:val="en-US"/>
              </w:rPr>
            </w:pPr>
            <w:r w:rsidRPr="00BB3246">
              <w:rPr>
                <w:rFonts w:cs="Arial"/>
                <w:b/>
                <w:sz w:val="20"/>
                <w:szCs w:val="20"/>
                <w:lang w:val="en-US"/>
              </w:rPr>
              <w:t>Position Number</w:t>
            </w:r>
          </w:p>
          <w:p w14:paraId="23455E9A" w14:textId="51CC2EA0" w:rsidR="00FC2FEE" w:rsidRDefault="00FC2FEE" w:rsidP="00B57943">
            <w:pPr>
              <w:rPr>
                <w:rFonts w:cs="Arial"/>
                <w:sz w:val="20"/>
                <w:szCs w:val="20"/>
                <w:lang w:val="en-US"/>
              </w:rPr>
            </w:pPr>
            <w:r>
              <w:rPr>
                <w:rFonts w:cs="Arial"/>
                <w:sz w:val="20"/>
                <w:szCs w:val="20"/>
                <w:lang w:val="en-US"/>
              </w:rPr>
              <w:t>3</w:t>
            </w:r>
            <w:r w:rsidR="0088488A">
              <w:rPr>
                <w:rFonts w:cs="Arial"/>
                <w:sz w:val="20"/>
                <w:szCs w:val="20"/>
                <w:lang w:val="en-US"/>
              </w:rPr>
              <w:t>6235 &amp; 36236</w:t>
            </w:r>
          </w:p>
          <w:p w14:paraId="374AF7E9" w14:textId="77777777" w:rsidR="00FC2FEE" w:rsidRPr="00217493" w:rsidRDefault="00FC2FEE" w:rsidP="00B57943">
            <w:pPr>
              <w:rPr>
                <w:rFonts w:cs="Arial"/>
                <w:sz w:val="20"/>
                <w:szCs w:val="20"/>
                <w:lang w:val="en-US"/>
              </w:rPr>
            </w:pPr>
          </w:p>
        </w:tc>
      </w:tr>
      <w:tr w:rsidR="00FC2FEE" w:rsidRPr="00BB3246" w14:paraId="145F04CD" w14:textId="77777777" w:rsidTr="00B57943">
        <w:tc>
          <w:tcPr>
            <w:tcW w:w="5066" w:type="dxa"/>
          </w:tcPr>
          <w:p w14:paraId="1F079B5E" w14:textId="77777777" w:rsidR="00FC2FEE" w:rsidRPr="00BB3246" w:rsidRDefault="00FC2FEE" w:rsidP="0088488A">
            <w:pPr>
              <w:ind w:left="-113"/>
              <w:rPr>
                <w:rFonts w:cs="Arial"/>
                <w:b/>
                <w:sz w:val="20"/>
                <w:szCs w:val="20"/>
                <w:lang w:val="en-US"/>
              </w:rPr>
            </w:pPr>
            <w:r w:rsidRPr="00BB3246">
              <w:rPr>
                <w:rFonts w:cs="Arial"/>
                <w:b/>
                <w:sz w:val="20"/>
                <w:szCs w:val="20"/>
                <w:lang w:val="en-US"/>
              </w:rPr>
              <w:t>Division/Directorate</w:t>
            </w:r>
          </w:p>
          <w:p w14:paraId="01E01B1A" w14:textId="77777777" w:rsidR="00FC2FEE" w:rsidRDefault="00FC2FEE" w:rsidP="0088488A">
            <w:pPr>
              <w:ind w:left="-113"/>
              <w:rPr>
                <w:rFonts w:cs="Arial"/>
                <w:sz w:val="20"/>
                <w:szCs w:val="20"/>
                <w:lang w:val="en-US"/>
              </w:rPr>
            </w:pPr>
            <w:r>
              <w:rPr>
                <w:rFonts w:cs="Arial"/>
                <w:sz w:val="20"/>
                <w:szCs w:val="20"/>
                <w:lang w:val="en-US"/>
              </w:rPr>
              <w:t>Transperth Train Operations</w:t>
            </w:r>
          </w:p>
          <w:p w14:paraId="0D7C5F88" w14:textId="77777777" w:rsidR="00FC2FEE" w:rsidRPr="00BB3246" w:rsidRDefault="00FC2FEE" w:rsidP="0088488A">
            <w:pPr>
              <w:ind w:left="-113"/>
              <w:rPr>
                <w:rFonts w:cs="Arial"/>
                <w:b/>
                <w:sz w:val="20"/>
                <w:szCs w:val="20"/>
                <w:lang w:val="en-US"/>
              </w:rPr>
            </w:pPr>
          </w:p>
        </w:tc>
        <w:tc>
          <w:tcPr>
            <w:tcW w:w="5066" w:type="dxa"/>
            <w:gridSpan w:val="2"/>
          </w:tcPr>
          <w:p w14:paraId="7769A8E4" w14:textId="77777777" w:rsidR="00FC2FEE" w:rsidRPr="00BB3246" w:rsidRDefault="00FC2FEE" w:rsidP="0088488A">
            <w:pPr>
              <w:ind w:left="-113"/>
              <w:rPr>
                <w:rFonts w:cs="Arial"/>
                <w:b/>
                <w:sz w:val="20"/>
                <w:szCs w:val="20"/>
                <w:lang w:val="en-US"/>
              </w:rPr>
            </w:pPr>
            <w:r w:rsidRPr="00BB3246">
              <w:rPr>
                <w:rFonts w:cs="Arial"/>
                <w:b/>
                <w:sz w:val="20"/>
                <w:szCs w:val="20"/>
                <w:lang w:val="en-US"/>
              </w:rPr>
              <w:t>Branch/Section</w:t>
            </w:r>
          </w:p>
          <w:p w14:paraId="2B81246C" w14:textId="5D38F3DF" w:rsidR="00FC2FEE" w:rsidRPr="0036652D" w:rsidRDefault="00FC2FEE" w:rsidP="0088488A">
            <w:pPr>
              <w:ind w:left="-113"/>
              <w:rPr>
                <w:bCs/>
                <w:sz w:val="20"/>
                <w:lang w:val="en-US"/>
              </w:rPr>
            </w:pPr>
            <w:r w:rsidRPr="0036652D">
              <w:rPr>
                <w:rFonts w:cs="Arial"/>
                <w:bCs/>
                <w:sz w:val="20"/>
                <w:szCs w:val="20"/>
                <w:lang w:val="en-US"/>
              </w:rPr>
              <w:t>METRONET R</w:t>
            </w:r>
            <w:r w:rsidR="0036652D">
              <w:rPr>
                <w:rFonts w:cs="Arial"/>
                <w:bCs/>
                <w:sz w:val="20"/>
                <w:szCs w:val="20"/>
                <w:lang w:val="en-US"/>
              </w:rPr>
              <w:t>ailcar Procurement Project</w:t>
            </w:r>
          </w:p>
        </w:tc>
      </w:tr>
      <w:tr w:rsidR="00FC2FEE" w:rsidRPr="00BB3246" w14:paraId="074125E9" w14:textId="77777777" w:rsidTr="00B57943">
        <w:tc>
          <w:tcPr>
            <w:tcW w:w="5066" w:type="dxa"/>
          </w:tcPr>
          <w:p w14:paraId="1C47DD7A" w14:textId="77777777" w:rsidR="00FC2FEE" w:rsidRDefault="00FC2FEE" w:rsidP="0088488A">
            <w:pPr>
              <w:ind w:left="-113"/>
              <w:rPr>
                <w:rFonts w:cs="Arial"/>
                <w:b/>
                <w:sz w:val="20"/>
                <w:szCs w:val="20"/>
                <w:lang w:val="en-US"/>
              </w:rPr>
            </w:pPr>
            <w:r w:rsidRPr="00BB3246">
              <w:rPr>
                <w:rFonts w:cs="Arial"/>
                <w:b/>
                <w:sz w:val="20"/>
                <w:szCs w:val="20"/>
                <w:lang w:val="en-US"/>
              </w:rPr>
              <w:t>Effective Date</w:t>
            </w:r>
          </w:p>
          <w:p w14:paraId="0C086338" w14:textId="77777777" w:rsidR="00FC2FEE" w:rsidRPr="00217493" w:rsidRDefault="00FC2FEE" w:rsidP="0088488A">
            <w:pPr>
              <w:ind w:left="-113"/>
              <w:rPr>
                <w:rFonts w:cs="Arial"/>
                <w:sz w:val="20"/>
                <w:szCs w:val="20"/>
                <w:lang w:val="en-US"/>
              </w:rPr>
            </w:pPr>
            <w:r>
              <w:rPr>
                <w:rFonts w:cs="Arial"/>
                <w:sz w:val="20"/>
                <w:szCs w:val="20"/>
                <w:lang w:val="en-US"/>
              </w:rPr>
              <w:t>August 2021</w:t>
            </w:r>
          </w:p>
        </w:tc>
        <w:tc>
          <w:tcPr>
            <w:tcW w:w="5066" w:type="dxa"/>
            <w:gridSpan w:val="2"/>
          </w:tcPr>
          <w:p w14:paraId="38D32347" w14:textId="77777777" w:rsidR="00FC2FEE" w:rsidRDefault="00FC2FEE" w:rsidP="0088488A">
            <w:pPr>
              <w:ind w:left="-113"/>
              <w:rPr>
                <w:rFonts w:cs="Arial"/>
                <w:b/>
                <w:sz w:val="20"/>
                <w:szCs w:val="20"/>
                <w:lang w:val="en-US"/>
              </w:rPr>
            </w:pPr>
            <w:r>
              <w:rPr>
                <w:rFonts w:cs="Arial"/>
                <w:b/>
                <w:sz w:val="20"/>
                <w:szCs w:val="20"/>
                <w:lang w:val="en-US"/>
              </w:rPr>
              <w:t xml:space="preserve">Health </w:t>
            </w:r>
            <w:r w:rsidRPr="00BB3246">
              <w:rPr>
                <w:rFonts w:cs="Arial"/>
                <w:b/>
                <w:sz w:val="20"/>
                <w:szCs w:val="20"/>
                <w:lang w:val="en-US"/>
              </w:rPr>
              <w:t>Task Risk Assessment Category</w:t>
            </w:r>
          </w:p>
          <w:p w14:paraId="16FD1CA8" w14:textId="388C5602" w:rsidR="00FC2FEE" w:rsidRPr="00217493" w:rsidRDefault="0088488A" w:rsidP="0088488A">
            <w:pPr>
              <w:ind w:left="-113"/>
              <w:rPr>
                <w:rFonts w:cs="Arial"/>
                <w:sz w:val="20"/>
                <w:szCs w:val="20"/>
                <w:lang w:val="en-US"/>
              </w:rPr>
            </w:pPr>
            <w:r>
              <w:rPr>
                <w:rFonts w:cs="Arial"/>
                <w:sz w:val="20"/>
                <w:szCs w:val="20"/>
                <w:lang w:val="en-US"/>
              </w:rPr>
              <w:t>3</w:t>
            </w:r>
          </w:p>
        </w:tc>
      </w:tr>
    </w:tbl>
    <w:p w14:paraId="69581D0E" w14:textId="77777777" w:rsidR="00FC2FEE" w:rsidRPr="00BB3246" w:rsidRDefault="00FC2FEE" w:rsidP="00FC2FEE">
      <w:pPr>
        <w:rPr>
          <w:rFonts w:cs="Arial"/>
          <w:b/>
          <w:sz w:val="20"/>
          <w:szCs w:val="20"/>
          <w:lang w:val="en-US"/>
        </w:rPr>
      </w:pPr>
    </w:p>
    <w:p w14:paraId="745F91E0" w14:textId="77777777" w:rsidR="00FC2FEE" w:rsidRPr="00BB3246" w:rsidRDefault="00FC2FEE" w:rsidP="00FC2FEE">
      <w:pPr>
        <w:rPr>
          <w:rFonts w:cs="Arial"/>
          <w:b/>
          <w:sz w:val="20"/>
          <w:szCs w:val="20"/>
          <w:lang w:val="en-US"/>
        </w:rPr>
      </w:pPr>
    </w:p>
    <w:p w14:paraId="116C3EE1" w14:textId="77777777" w:rsidR="00FC2FEE" w:rsidRPr="00BB3246" w:rsidRDefault="00FC2FEE" w:rsidP="00FC2FEE">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0288" behindDoc="1" locked="0" layoutInCell="1" allowOverlap="1" wp14:anchorId="4E927917" wp14:editId="643C5593">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353E9EB7" id="Straight Connector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GE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" strokecolor="windowText" strokeweight="1pt"/>
            </w:pict>
          </mc:Fallback>
        </mc:AlternateContent>
      </w:r>
      <w:r w:rsidRPr="00BB3246">
        <w:rPr>
          <w:rFonts w:cs="Arial"/>
          <w:b/>
          <w:sz w:val="20"/>
          <w:szCs w:val="20"/>
          <w:lang w:val="en-US"/>
        </w:rPr>
        <w:t>Reporting relationships</w:t>
      </w:r>
    </w:p>
    <w:p w14:paraId="00B50500" w14:textId="77777777" w:rsidR="00FC2FEE" w:rsidRDefault="00FC2FEE" w:rsidP="00FC2FEE">
      <w:pPr>
        <w:rPr>
          <w:rFonts w:cs="Arial"/>
          <w:b/>
          <w:sz w:val="20"/>
          <w:szCs w:val="20"/>
          <w:lang w:val="en-US"/>
        </w:rPr>
      </w:pPr>
    </w:p>
    <w:p w14:paraId="3B8D7A83" w14:textId="13F0896A" w:rsidR="00FC2FEE" w:rsidRPr="005B4CED" w:rsidRDefault="00FC2FEE" w:rsidP="00FC2FEE">
      <w:pPr>
        <w:rPr>
          <w:sz w:val="20"/>
        </w:rPr>
      </w:pPr>
      <w:r w:rsidRPr="005B4CED">
        <w:rPr>
          <w:sz w:val="20"/>
        </w:rPr>
        <w:t>Superordinate:</w:t>
      </w:r>
      <w:r w:rsidRPr="005B4CED">
        <w:rPr>
          <w:sz w:val="20"/>
        </w:rPr>
        <w:tab/>
      </w:r>
      <w:r w:rsidR="0088488A">
        <w:rPr>
          <w:sz w:val="20"/>
        </w:rPr>
        <w:t>Delivery</w:t>
      </w:r>
      <w:r w:rsidRPr="005B4CED">
        <w:rPr>
          <w:sz w:val="20"/>
        </w:rPr>
        <w:t xml:space="preserve"> Manager</w:t>
      </w:r>
      <w:r>
        <w:rPr>
          <w:rFonts w:cs="Arial"/>
          <w:sz w:val="20"/>
          <w:szCs w:val="20"/>
        </w:rPr>
        <w:t xml:space="preserve"> – METRONET Railcar</w:t>
      </w:r>
      <w:r w:rsidR="0036652D">
        <w:rPr>
          <w:rFonts w:cs="Arial"/>
          <w:sz w:val="20"/>
          <w:szCs w:val="20"/>
        </w:rPr>
        <w:t xml:space="preserve"> Procurement Project</w:t>
      </w:r>
      <w:r w:rsidRPr="005B4CED">
        <w:rPr>
          <w:sz w:val="20"/>
        </w:rPr>
        <w:t>, Level 8</w:t>
      </w:r>
      <w:r w:rsidRPr="00A87ED1">
        <w:rPr>
          <w:rFonts w:cs="Arial"/>
          <w:sz w:val="20"/>
          <w:szCs w:val="20"/>
        </w:rPr>
        <w:t xml:space="preserve"> </w:t>
      </w:r>
    </w:p>
    <w:p w14:paraId="3DA1BF32" w14:textId="6BA4F3DF" w:rsidR="00FC2FEE" w:rsidRPr="005B4CED" w:rsidRDefault="00FC2FEE" w:rsidP="00FC2FEE">
      <w:pPr>
        <w:rPr>
          <w:b/>
          <w:sz w:val="20"/>
          <w:lang w:val="en-US"/>
        </w:rPr>
      </w:pPr>
      <w:r w:rsidRPr="009D4FF9">
        <w:rPr>
          <w:rFonts w:cs="Arial"/>
          <w:sz w:val="20"/>
          <w:szCs w:val="20"/>
          <w:lang w:val="en-US"/>
        </w:rPr>
        <w:t>Subordinates</w:t>
      </w:r>
      <w:r>
        <w:rPr>
          <w:rFonts w:cs="Arial"/>
          <w:sz w:val="20"/>
          <w:szCs w:val="20"/>
          <w:lang w:val="en-US"/>
        </w:rPr>
        <w:t>:</w:t>
      </w:r>
      <w:r>
        <w:rPr>
          <w:rFonts w:cs="Arial"/>
          <w:sz w:val="20"/>
          <w:szCs w:val="20"/>
          <w:lang w:val="en-US"/>
        </w:rPr>
        <w:tab/>
      </w:r>
      <w:r w:rsidR="0088488A">
        <w:rPr>
          <w:rFonts w:cs="Arial"/>
          <w:sz w:val="20"/>
          <w:szCs w:val="20"/>
          <w:lang w:val="en-US"/>
        </w:rPr>
        <w:t>Project Officer, Level 4</w:t>
      </w:r>
    </w:p>
    <w:p w14:paraId="0130AAAC" w14:textId="77777777" w:rsidR="00FC2FEE" w:rsidRPr="00BB3246" w:rsidRDefault="00FC2FEE" w:rsidP="00FC2FEE">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59264" behindDoc="1" locked="0" layoutInCell="1" allowOverlap="1" wp14:anchorId="79ABC9A8" wp14:editId="4E642964">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3CE7AFED" id="Straight Connector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" strokecolor="windowText" strokeweight="1pt"/>
            </w:pict>
          </mc:Fallback>
        </mc:AlternateContent>
      </w:r>
    </w:p>
    <w:p w14:paraId="4310433A" w14:textId="77777777" w:rsidR="00FC2FEE" w:rsidRDefault="00FC2FEE" w:rsidP="00FC2FEE">
      <w:pPr>
        <w:rPr>
          <w:rFonts w:cs="Arial"/>
          <w:b/>
          <w:sz w:val="20"/>
          <w:szCs w:val="20"/>
          <w:lang w:val="en-US"/>
        </w:rPr>
      </w:pPr>
      <w:r w:rsidRPr="00BB3246">
        <w:rPr>
          <w:rFonts w:cs="Arial"/>
          <w:b/>
          <w:sz w:val="20"/>
          <w:szCs w:val="20"/>
          <w:lang w:val="en-US"/>
        </w:rPr>
        <w:t>Key role of this position</w:t>
      </w:r>
    </w:p>
    <w:p w14:paraId="61EFF17E" w14:textId="77777777" w:rsidR="00FC2FEE" w:rsidRDefault="00FC2FEE" w:rsidP="00FC2FEE">
      <w:pPr>
        <w:rPr>
          <w:rFonts w:cs="Arial"/>
          <w:b/>
          <w:sz w:val="20"/>
          <w:szCs w:val="20"/>
          <w:lang w:val="en-US"/>
        </w:rPr>
      </w:pPr>
    </w:p>
    <w:p w14:paraId="0CDD3268" w14:textId="77777777" w:rsidR="0088488A" w:rsidRPr="00667242" w:rsidRDefault="0088488A" w:rsidP="0088488A">
      <w:pPr>
        <w:pStyle w:val="ListParagraph"/>
        <w:ind w:left="0"/>
        <w:jc w:val="both"/>
      </w:pPr>
      <w:bookmarkStart w:id="0" w:name="_Hlk80343026"/>
      <w:r w:rsidRPr="00795E66">
        <w:rPr>
          <w:rFonts w:cs="Arial"/>
          <w:sz w:val="20"/>
          <w:szCs w:val="20"/>
          <w:lang w:val="en-US"/>
        </w:rPr>
        <w:t xml:space="preserve">Manages the design and </w:t>
      </w:r>
      <w:r>
        <w:rPr>
          <w:rFonts w:cs="Arial"/>
          <w:sz w:val="20"/>
          <w:szCs w:val="20"/>
          <w:lang w:val="en-US"/>
        </w:rPr>
        <w:t xml:space="preserve">execution </w:t>
      </w:r>
      <w:r w:rsidRPr="00795E66">
        <w:rPr>
          <w:rFonts w:cs="Arial"/>
          <w:sz w:val="20"/>
          <w:szCs w:val="20"/>
          <w:lang w:val="en-US"/>
        </w:rPr>
        <w:t xml:space="preserve">of public transport </w:t>
      </w:r>
      <w:r>
        <w:rPr>
          <w:rFonts w:cs="Arial"/>
          <w:sz w:val="20"/>
          <w:szCs w:val="20"/>
          <w:lang w:val="en-US"/>
        </w:rPr>
        <w:t xml:space="preserve">maintenance depots and associated infrastructure </w:t>
      </w:r>
      <w:r w:rsidRPr="00795E66">
        <w:rPr>
          <w:rFonts w:cs="Arial"/>
          <w:sz w:val="20"/>
          <w:szCs w:val="20"/>
          <w:lang w:val="en-US"/>
        </w:rPr>
        <w:t>within capital projects associated with the improvement and expansion of the Public Transport Network.</w:t>
      </w:r>
      <w:r>
        <w:rPr>
          <w:rFonts w:cs="Arial"/>
          <w:sz w:val="20"/>
          <w:szCs w:val="20"/>
          <w:lang w:val="en-US"/>
        </w:rPr>
        <w:t xml:space="preserve"> </w:t>
      </w:r>
      <w:r w:rsidRPr="002C52A9">
        <w:rPr>
          <w:sz w:val="20"/>
          <w:szCs w:val="20"/>
        </w:rPr>
        <w:t>The role also leads and manages technical aspects associated with the development of the rollingstock</w:t>
      </w:r>
      <w:r w:rsidRPr="00BC3090">
        <w:rPr>
          <w:sz w:val="20"/>
          <w:szCs w:val="20"/>
        </w:rPr>
        <w:t xml:space="preserve"> </w:t>
      </w:r>
      <w:r w:rsidRPr="002C52A9">
        <w:rPr>
          <w:sz w:val="20"/>
          <w:szCs w:val="20"/>
        </w:rPr>
        <w:t>maintenance facilities, and related engineering infrastructure interfaces</w:t>
      </w:r>
      <w:r>
        <w:rPr>
          <w:sz w:val="20"/>
          <w:szCs w:val="20"/>
        </w:rPr>
        <w:t xml:space="preserve"> </w:t>
      </w:r>
      <w:r w:rsidRPr="002C52A9">
        <w:rPr>
          <w:sz w:val="20"/>
          <w:szCs w:val="20"/>
        </w:rPr>
        <w:t>as well as supports the D</w:t>
      </w:r>
      <w:r>
        <w:rPr>
          <w:sz w:val="20"/>
          <w:szCs w:val="20"/>
        </w:rPr>
        <w:t>elivery Manager</w:t>
      </w:r>
      <w:r w:rsidRPr="002C52A9">
        <w:rPr>
          <w:sz w:val="20"/>
          <w:szCs w:val="20"/>
        </w:rPr>
        <w:t xml:space="preserve"> in achieving project quality, safety and budget goals.</w:t>
      </w:r>
    </w:p>
    <w:bookmarkEnd w:id="0"/>
    <w:p w14:paraId="61AF4CE9" w14:textId="77777777" w:rsidR="0036652D" w:rsidRDefault="0036652D" w:rsidP="00FC2FEE">
      <w:pPr>
        <w:jc w:val="both"/>
        <w:rPr>
          <w:sz w:val="20"/>
          <w:szCs w:val="20"/>
          <w:lang w:eastAsia="en-AU"/>
        </w:rPr>
      </w:pPr>
    </w:p>
    <w:p w14:paraId="09BAC74A" w14:textId="56DA21CC" w:rsidR="00FC2FEE" w:rsidRPr="00BB3246" w:rsidRDefault="0036652D" w:rsidP="00FC2FEE">
      <w:pPr>
        <w:pBdr>
          <w:between w:val="single" w:sz="12" w:space="1" w:color="auto"/>
        </w:pBd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2336" behindDoc="1" locked="0" layoutInCell="1" allowOverlap="1" wp14:anchorId="094F6DF9" wp14:editId="473A9B49">
                <wp:simplePos x="0" y="0"/>
                <wp:positionH relativeFrom="column">
                  <wp:posOffset>0</wp:posOffset>
                </wp:positionH>
                <wp:positionV relativeFrom="paragraph">
                  <wp:posOffset>0</wp:posOffset>
                </wp:positionV>
                <wp:extent cx="65659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62A67C73" id="Straight Connector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" strokecolor="windowText" strokeweight="1pt"/>
            </w:pict>
          </mc:Fallback>
        </mc:AlternateContent>
      </w:r>
    </w:p>
    <w:p w14:paraId="5D7C2099" w14:textId="0ECE36B0" w:rsidR="00FC2FEE" w:rsidRDefault="00FC2FEE" w:rsidP="00FC2FEE">
      <w:pPr>
        <w:rPr>
          <w:rFonts w:cs="Arial"/>
          <w:b/>
          <w:sz w:val="20"/>
          <w:szCs w:val="20"/>
          <w:lang w:val="en-US"/>
        </w:rPr>
      </w:pPr>
      <w:r w:rsidRPr="00BB3246">
        <w:rPr>
          <w:rFonts w:cs="Arial"/>
          <w:b/>
          <w:sz w:val="20"/>
          <w:szCs w:val="20"/>
          <w:lang w:val="en-US"/>
        </w:rPr>
        <w:t>Core duties and responsibilities</w:t>
      </w:r>
    </w:p>
    <w:p w14:paraId="1814BB62" w14:textId="77777777" w:rsidR="0088488A" w:rsidRDefault="0088488A" w:rsidP="00FC2FEE">
      <w:pPr>
        <w:rPr>
          <w:rFonts w:cs="Arial"/>
          <w:b/>
          <w:sz w:val="20"/>
          <w:szCs w:val="20"/>
          <w:lang w:val="en-US"/>
        </w:rPr>
      </w:pPr>
    </w:p>
    <w:p w14:paraId="0D98BB43" w14:textId="77777777" w:rsidR="0088488A" w:rsidRPr="0094539A" w:rsidRDefault="0088488A" w:rsidP="0088488A">
      <w:pPr>
        <w:rPr>
          <w:b/>
          <w:sz w:val="20"/>
          <w:szCs w:val="20"/>
        </w:rPr>
      </w:pPr>
      <w:bookmarkStart w:id="1" w:name="_Hlk80343044"/>
      <w:r w:rsidRPr="0094539A">
        <w:rPr>
          <w:b/>
          <w:sz w:val="20"/>
          <w:szCs w:val="20"/>
        </w:rPr>
        <w:t>Project Management</w:t>
      </w:r>
    </w:p>
    <w:p w14:paraId="3754A912" w14:textId="77777777" w:rsidR="0088488A" w:rsidRPr="0094539A" w:rsidRDefault="0088488A" w:rsidP="0088488A">
      <w:pPr>
        <w:pStyle w:val="Bullet"/>
        <w:numPr>
          <w:ilvl w:val="0"/>
          <w:numId w:val="20"/>
        </w:numPr>
        <w:spacing w:before="0" w:after="0"/>
      </w:pPr>
      <w:r w:rsidRPr="0094539A">
        <w:t>Manages medium to significant risk public transport network projects to facilitate delivery, including the preparation of project plans.</w:t>
      </w:r>
    </w:p>
    <w:p w14:paraId="45E6E610" w14:textId="77777777" w:rsidR="0088488A" w:rsidRPr="0094539A" w:rsidRDefault="0088488A" w:rsidP="0088488A">
      <w:pPr>
        <w:pStyle w:val="Bullet"/>
        <w:numPr>
          <w:ilvl w:val="0"/>
          <w:numId w:val="20"/>
        </w:numPr>
        <w:spacing w:before="0" w:after="0"/>
      </w:pPr>
      <w:r w:rsidRPr="0094539A">
        <w:t>Provides specialist advice on significant project and contract management issues.</w:t>
      </w:r>
    </w:p>
    <w:p w14:paraId="4614DB70" w14:textId="77777777" w:rsidR="0088488A" w:rsidRPr="0094539A" w:rsidRDefault="0088488A" w:rsidP="0088488A">
      <w:pPr>
        <w:pStyle w:val="Bullet"/>
        <w:numPr>
          <w:ilvl w:val="0"/>
          <w:numId w:val="20"/>
        </w:numPr>
        <w:spacing w:before="0" w:after="0"/>
      </w:pPr>
      <w:r w:rsidRPr="0094539A">
        <w:t>Develops and maintains effective relationships with internal and external stakeholders to facilitate the development and delivery of projects.</w:t>
      </w:r>
    </w:p>
    <w:p w14:paraId="2933398C" w14:textId="77777777" w:rsidR="0088488A" w:rsidRPr="0094539A" w:rsidRDefault="0088488A" w:rsidP="0088488A">
      <w:pPr>
        <w:pStyle w:val="Bullet"/>
        <w:numPr>
          <w:ilvl w:val="0"/>
          <w:numId w:val="20"/>
        </w:numPr>
        <w:spacing w:before="0" w:after="0"/>
      </w:pPr>
      <w:r w:rsidRPr="0094539A">
        <w:t>Manages the work consultants, ensuring compliance with contractual obligations including cost, time, performance criteria, technical specifications, and quality and safety requirements associated with designated projects.</w:t>
      </w:r>
    </w:p>
    <w:p w14:paraId="2D336BE1" w14:textId="77777777" w:rsidR="0088488A" w:rsidRPr="0094539A" w:rsidRDefault="0088488A" w:rsidP="0088488A">
      <w:pPr>
        <w:pStyle w:val="Bullet"/>
        <w:numPr>
          <w:ilvl w:val="0"/>
          <w:numId w:val="20"/>
        </w:numPr>
        <w:spacing w:before="0" w:after="0"/>
      </w:pPr>
      <w:r w:rsidRPr="0094539A">
        <w:t>Direct</w:t>
      </w:r>
      <w:r>
        <w:t>s</w:t>
      </w:r>
      <w:r w:rsidRPr="0094539A">
        <w:t xml:space="preserve"> and manages project teams including the scheduling of activities, development of project plans and projections, and the identification of milestones.</w:t>
      </w:r>
    </w:p>
    <w:p w14:paraId="28BE5D2C" w14:textId="77777777" w:rsidR="0088488A" w:rsidRPr="0094539A" w:rsidRDefault="0088488A" w:rsidP="0088488A">
      <w:pPr>
        <w:pStyle w:val="Bullet"/>
        <w:numPr>
          <w:ilvl w:val="0"/>
          <w:numId w:val="20"/>
        </w:numPr>
        <w:spacing w:before="0" w:after="0"/>
      </w:pPr>
      <w:r w:rsidRPr="0094539A">
        <w:t>Develops and ensures a consistent approach to the application of the PTA Project Management Framework across all projects.</w:t>
      </w:r>
    </w:p>
    <w:p w14:paraId="2A0930EF" w14:textId="77777777" w:rsidR="0088488A" w:rsidRPr="0094539A" w:rsidRDefault="0088488A" w:rsidP="0088488A">
      <w:pPr>
        <w:pStyle w:val="Bullet"/>
        <w:numPr>
          <w:ilvl w:val="0"/>
          <w:numId w:val="20"/>
        </w:numPr>
        <w:spacing w:before="0" w:after="0"/>
      </w:pPr>
      <w:r w:rsidRPr="0094539A">
        <w:t>Undertakes research and prepares project specific reports as required.</w:t>
      </w:r>
    </w:p>
    <w:bookmarkEnd w:id="1"/>
    <w:p w14:paraId="11835C46" w14:textId="1B4549D1" w:rsidR="00FC2FEE" w:rsidRPr="00FC2FEE" w:rsidRDefault="00FC2FEE" w:rsidP="0088488A">
      <w:pPr>
        <w:pStyle w:val="ListParagraph"/>
        <w:rPr>
          <w:rFonts w:cs="Arial"/>
          <w:b/>
          <w:sz w:val="20"/>
          <w:szCs w:val="20"/>
          <w:lang w:val="en-US"/>
        </w:rPr>
        <w:sectPr w:rsidR="00FC2FEE" w:rsidRPr="00FC2FEE" w:rsidSect="00505CF8">
          <w:headerReference w:type="default" r:id="rId8"/>
          <w:footerReference w:type="default" r:id="rId9"/>
          <w:headerReference w:type="first" r:id="rId10"/>
          <w:pgSz w:w="11900" w:h="16820" w:code="9"/>
          <w:pgMar w:top="0" w:right="992" w:bottom="1276" w:left="992" w:header="0" w:footer="709" w:gutter="0"/>
          <w:cols w:space="708"/>
          <w:titlePg/>
          <w:docGrid w:linePitch="360"/>
        </w:sectPr>
      </w:pPr>
      <w:r w:rsidRPr="00FC2FEE">
        <w:rPr>
          <w:sz w:val="20"/>
          <w:szCs w:val="20"/>
        </w:rPr>
        <w:t>.</w:t>
      </w:r>
    </w:p>
    <w:p w14:paraId="09577660" w14:textId="7B65080E" w:rsidR="0088488A" w:rsidRDefault="0088488A" w:rsidP="00FC2FEE">
      <w:pPr>
        <w:rPr>
          <w:b/>
          <w:sz w:val="20"/>
          <w:lang w:val="en-US"/>
        </w:rPr>
      </w:pPr>
    </w:p>
    <w:p w14:paraId="090357FE" w14:textId="77777777" w:rsidR="0088488A" w:rsidRPr="0094539A" w:rsidRDefault="0088488A" w:rsidP="0088488A">
      <w:pPr>
        <w:rPr>
          <w:b/>
          <w:sz w:val="20"/>
          <w:szCs w:val="20"/>
        </w:rPr>
      </w:pPr>
      <w:r w:rsidRPr="0094539A">
        <w:rPr>
          <w:b/>
          <w:sz w:val="20"/>
          <w:szCs w:val="20"/>
        </w:rPr>
        <w:t>Leadership and Management</w:t>
      </w:r>
    </w:p>
    <w:p w14:paraId="6053565B" w14:textId="77777777" w:rsidR="0088488A" w:rsidRPr="0094539A" w:rsidRDefault="0088488A" w:rsidP="0088488A">
      <w:pPr>
        <w:pStyle w:val="Bullet"/>
        <w:numPr>
          <w:ilvl w:val="0"/>
          <w:numId w:val="20"/>
        </w:numPr>
        <w:spacing w:before="0" w:after="0"/>
      </w:pPr>
      <w:r w:rsidRPr="0094539A">
        <w:t>Responsible for the effective management and leadership of project teams which may include managing multiple work groups.</w:t>
      </w:r>
    </w:p>
    <w:p w14:paraId="7824CBE7" w14:textId="77777777" w:rsidR="0088488A" w:rsidRPr="0094539A" w:rsidRDefault="0088488A" w:rsidP="0088488A">
      <w:pPr>
        <w:pStyle w:val="Bullet"/>
        <w:numPr>
          <w:ilvl w:val="0"/>
          <w:numId w:val="20"/>
        </w:numPr>
        <w:spacing w:before="0" w:after="0"/>
      </w:pPr>
      <w:r w:rsidRPr="0094539A">
        <w:t>Fosters positive team values and a cooperative team spirit.</w:t>
      </w:r>
    </w:p>
    <w:p w14:paraId="36AF5DDF" w14:textId="77777777" w:rsidR="0088488A" w:rsidRPr="0094539A" w:rsidRDefault="0088488A" w:rsidP="0088488A">
      <w:pPr>
        <w:pStyle w:val="Bullet"/>
        <w:numPr>
          <w:ilvl w:val="0"/>
          <w:numId w:val="20"/>
        </w:numPr>
        <w:spacing w:before="0" w:after="0"/>
      </w:pPr>
      <w:r w:rsidRPr="0094539A">
        <w:t>Develops, guides and mentors staff.</w:t>
      </w:r>
    </w:p>
    <w:p w14:paraId="00B0FEB8" w14:textId="77777777" w:rsidR="0088488A" w:rsidRPr="0094539A" w:rsidRDefault="0088488A" w:rsidP="0088488A">
      <w:pPr>
        <w:pStyle w:val="Bullet"/>
        <w:numPr>
          <w:ilvl w:val="0"/>
          <w:numId w:val="20"/>
        </w:numPr>
        <w:spacing w:before="0" w:after="0"/>
      </w:pPr>
      <w:r w:rsidRPr="0094539A">
        <w:t>Monitors and ensures compliance with required regulations, standards, codes, corporate policies and procedures, including Railway Safety Management and standards.</w:t>
      </w:r>
    </w:p>
    <w:p w14:paraId="21288FFE" w14:textId="77777777" w:rsidR="0088488A" w:rsidRDefault="0088488A" w:rsidP="0088488A">
      <w:pPr>
        <w:pStyle w:val="Bullet"/>
        <w:numPr>
          <w:ilvl w:val="0"/>
          <w:numId w:val="20"/>
        </w:numPr>
        <w:spacing w:before="0" w:after="0"/>
      </w:pPr>
      <w:r w:rsidRPr="0094539A">
        <w:t>Contributes to the development and implementation of Divisional policies, strategies and standards as they relate to project management and contracting.</w:t>
      </w:r>
    </w:p>
    <w:p w14:paraId="2C28D120" w14:textId="77777777" w:rsidR="0088488A" w:rsidRPr="0094539A" w:rsidRDefault="0088488A" w:rsidP="0088488A">
      <w:pPr>
        <w:pStyle w:val="Bullet"/>
        <w:numPr>
          <w:ilvl w:val="0"/>
          <w:numId w:val="20"/>
        </w:numPr>
        <w:spacing w:before="0" w:after="0"/>
      </w:pPr>
      <w:r>
        <w:t>Represents the Delivery Manager on relevant committees, conferences, work parties and steering groups as necessary.</w:t>
      </w:r>
    </w:p>
    <w:p w14:paraId="34EB9367" w14:textId="77777777" w:rsidR="0088488A" w:rsidRPr="0094539A" w:rsidRDefault="0088488A" w:rsidP="0088488A">
      <w:pPr>
        <w:pStyle w:val="Bullet"/>
        <w:numPr>
          <w:ilvl w:val="0"/>
          <w:numId w:val="0"/>
        </w:numPr>
        <w:spacing w:before="0" w:after="0"/>
        <w:ind w:left="720" w:hanging="360"/>
      </w:pPr>
    </w:p>
    <w:p w14:paraId="4C829F49" w14:textId="77777777" w:rsidR="0088488A" w:rsidRPr="0094539A" w:rsidRDefault="0088488A" w:rsidP="0088488A">
      <w:pPr>
        <w:rPr>
          <w:b/>
          <w:sz w:val="20"/>
          <w:szCs w:val="20"/>
        </w:rPr>
      </w:pPr>
      <w:r w:rsidRPr="0094539A">
        <w:rPr>
          <w:b/>
          <w:sz w:val="20"/>
          <w:szCs w:val="20"/>
        </w:rPr>
        <w:t>Technical</w:t>
      </w:r>
    </w:p>
    <w:p w14:paraId="4A2592F1" w14:textId="77777777" w:rsidR="0088488A" w:rsidRPr="00660FD0" w:rsidRDefault="0088488A" w:rsidP="0088488A">
      <w:pPr>
        <w:pStyle w:val="Bullet"/>
        <w:numPr>
          <w:ilvl w:val="0"/>
          <w:numId w:val="20"/>
        </w:numPr>
        <w:spacing w:before="0" w:after="0"/>
      </w:pPr>
      <w:r w:rsidRPr="0094539A">
        <w:t>Provides designs, feasibility plans, quantities and cost estimates and financial justifications for public transport network services.</w:t>
      </w:r>
    </w:p>
    <w:p w14:paraId="1E82FA6D" w14:textId="77777777" w:rsidR="0088488A" w:rsidRPr="00660FD0" w:rsidRDefault="0088488A" w:rsidP="0088488A">
      <w:pPr>
        <w:pStyle w:val="ListParagraph"/>
        <w:numPr>
          <w:ilvl w:val="0"/>
          <w:numId w:val="20"/>
        </w:numPr>
        <w:rPr>
          <w:rFonts w:cs="Arial"/>
          <w:sz w:val="20"/>
          <w:szCs w:val="20"/>
          <w:lang w:val="en-US"/>
        </w:rPr>
      </w:pPr>
      <w:r>
        <w:rPr>
          <w:rFonts w:cs="Arial"/>
          <w:sz w:val="20"/>
          <w:szCs w:val="20"/>
          <w:lang w:val="en-US"/>
        </w:rPr>
        <w:t>Ensures compliance with the Public Transport Authority’s Code of Practice and Rail Safety Management AS4292.</w:t>
      </w:r>
    </w:p>
    <w:p w14:paraId="21CDD708" w14:textId="77777777" w:rsidR="0088488A" w:rsidRPr="0094539A" w:rsidRDefault="0088488A" w:rsidP="0088488A">
      <w:pPr>
        <w:pStyle w:val="Bullet"/>
        <w:numPr>
          <w:ilvl w:val="0"/>
          <w:numId w:val="20"/>
        </w:numPr>
        <w:spacing w:before="0" w:after="0"/>
      </w:pPr>
      <w:r>
        <w:t>Leads and provides guidance on technical and project management skills for maintenance works and multidisciplinary capital projects.</w:t>
      </w:r>
    </w:p>
    <w:p w14:paraId="70BF008E" w14:textId="77777777" w:rsidR="0088488A" w:rsidRPr="0094539A" w:rsidRDefault="0088488A" w:rsidP="0088488A">
      <w:pPr>
        <w:pStyle w:val="Bullet"/>
        <w:numPr>
          <w:ilvl w:val="0"/>
          <w:numId w:val="20"/>
        </w:numPr>
        <w:spacing w:before="0" w:after="0"/>
      </w:pPr>
      <w:r w:rsidRPr="0094539A">
        <w:t>Develops and maintains appropriate design standards and ensures advantage is taken of appropriate technology.</w:t>
      </w:r>
    </w:p>
    <w:p w14:paraId="6A853FB2" w14:textId="77777777" w:rsidR="0088488A" w:rsidRPr="0094539A" w:rsidRDefault="0088488A" w:rsidP="0088488A">
      <w:pPr>
        <w:pStyle w:val="Bullet"/>
        <w:numPr>
          <w:ilvl w:val="0"/>
          <w:numId w:val="20"/>
        </w:numPr>
        <w:spacing w:before="0" w:after="0"/>
      </w:pPr>
      <w:r w:rsidRPr="0094539A">
        <w:t>Participates in the development and implementation of related policies and standards for the Division.</w:t>
      </w:r>
    </w:p>
    <w:p w14:paraId="14E9701A" w14:textId="77777777" w:rsidR="0088488A" w:rsidRPr="0094539A" w:rsidRDefault="0088488A" w:rsidP="0088488A">
      <w:pPr>
        <w:pStyle w:val="Bullet"/>
        <w:numPr>
          <w:ilvl w:val="0"/>
          <w:numId w:val="0"/>
        </w:numPr>
        <w:spacing w:before="0" w:after="0"/>
        <w:rPr>
          <w:b/>
        </w:rPr>
      </w:pPr>
    </w:p>
    <w:p w14:paraId="5A7E4027" w14:textId="77777777" w:rsidR="0088488A" w:rsidRPr="0094539A" w:rsidRDefault="0088488A" w:rsidP="0088488A">
      <w:pPr>
        <w:pStyle w:val="Bullet"/>
        <w:numPr>
          <w:ilvl w:val="0"/>
          <w:numId w:val="0"/>
        </w:numPr>
        <w:spacing w:before="0" w:after="0"/>
        <w:rPr>
          <w:b/>
        </w:rPr>
      </w:pPr>
      <w:r w:rsidRPr="0094539A">
        <w:rPr>
          <w:b/>
        </w:rPr>
        <w:t>Engineering</w:t>
      </w:r>
    </w:p>
    <w:p w14:paraId="3870068A" w14:textId="77777777" w:rsidR="0088488A" w:rsidRDefault="0088488A" w:rsidP="0088488A">
      <w:pPr>
        <w:pStyle w:val="Bullet"/>
        <w:numPr>
          <w:ilvl w:val="0"/>
          <w:numId w:val="31"/>
        </w:numPr>
        <w:spacing w:before="0" w:after="0"/>
      </w:pPr>
      <w:r w:rsidRPr="0094539A">
        <w:t>Maintains a detailed knowledge of current technical and industry specific methods relevant to the construction of track and associated civil assets.</w:t>
      </w:r>
    </w:p>
    <w:p w14:paraId="3CB7A4F7" w14:textId="77777777" w:rsidR="0088488A" w:rsidRDefault="0088488A" w:rsidP="0088488A">
      <w:pPr>
        <w:pStyle w:val="Bullet"/>
        <w:numPr>
          <w:ilvl w:val="0"/>
          <w:numId w:val="0"/>
        </w:numPr>
        <w:spacing w:before="0" w:after="0"/>
        <w:ind w:left="714"/>
      </w:pPr>
    </w:p>
    <w:p w14:paraId="6C40607C" w14:textId="77777777" w:rsidR="0088488A" w:rsidRPr="000E3A44" w:rsidRDefault="0088488A" w:rsidP="0088488A">
      <w:pPr>
        <w:ind w:right="318"/>
        <w:rPr>
          <w:b/>
          <w:sz w:val="20"/>
          <w:szCs w:val="20"/>
        </w:rPr>
      </w:pPr>
      <w:r w:rsidRPr="000E3A44">
        <w:rPr>
          <w:b/>
          <w:sz w:val="20"/>
          <w:szCs w:val="20"/>
        </w:rPr>
        <w:t>Contract Management</w:t>
      </w:r>
    </w:p>
    <w:p w14:paraId="7CC25D32" w14:textId="77777777" w:rsidR="0088488A" w:rsidRPr="00283A66" w:rsidRDefault="0088488A" w:rsidP="0088488A">
      <w:pPr>
        <w:pStyle w:val="Bullet"/>
        <w:numPr>
          <w:ilvl w:val="0"/>
          <w:numId w:val="20"/>
        </w:numPr>
        <w:tabs>
          <w:tab w:val="clear" w:pos="720"/>
        </w:tabs>
        <w:spacing w:before="0" w:after="0"/>
        <w:ind w:right="318"/>
      </w:pPr>
      <w:r w:rsidRPr="00283A66">
        <w:t xml:space="preserve">Develops medium </w:t>
      </w:r>
      <w:r>
        <w:t xml:space="preserve">to significant </w:t>
      </w:r>
      <w:r w:rsidRPr="00283A66">
        <w:t>risk contracts, (including procurement planning, tender documentation and evaluation, contract formation) and contract management plans in consultation and negotiation with stakeholders.</w:t>
      </w:r>
    </w:p>
    <w:p w14:paraId="477E3396" w14:textId="77777777" w:rsidR="0088488A" w:rsidRPr="00283A66" w:rsidRDefault="0088488A" w:rsidP="0088488A">
      <w:pPr>
        <w:pStyle w:val="Bullet"/>
        <w:numPr>
          <w:ilvl w:val="0"/>
          <w:numId w:val="20"/>
        </w:numPr>
        <w:tabs>
          <w:tab w:val="clear" w:pos="720"/>
        </w:tabs>
        <w:spacing w:before="0" w:after="0"/>
        <w:ind w:right="318"/>
      </w:pPr>
      <w:r w:rsidRPr="00283A66">
        <w:t>Prepares contract documents, calls and evaluates tenders and recommends acceptance for medium</w:t>
      </w:r>
      <w:r>
        <w:t xml:space="preserve"> to significant </w:t>
      </w:r>
      <w:r w:rsidRPr="00283A66">
        <w:t>risk contracts.</w:t>
      </w:r>
    </w:p>
    <w:p w14:paraId="4F8DD509" w14:textId="77777777" w:rsidR="0088488A" w:rsidRPr="00283A66" w:rsidRDefault="0088488A" w:rsidP="0088488A">
      <w:pPr>
        <w:pStyle w:val="Bullet"/>
        <w:numPr>
          <w:ilvl w:val="0"/>
          <w:numId w:val="20"/>
        </w:numPr>
        <w:tabs>
          <w:tab w:val="clear" w:pos="720"/>
        </w:tabs>
        <w:spacing w:before="0" w:after="0"/>
        <w:ind w:right="318"/>
      </w:pPr>
      <w:r w:rsidRPr="00283A66">
        <w:t xml:space="preserve">Manages, administers and reports on medium </w:t>
      </w:r>
      <w:r>
        <w:t xml:space="preserve">to significant </w:t>
      </w:r>
      <w:r w:rsidRPr="00283A66">
        <w:t>risk contracts, including certification of work and progress against performance targets and management of payments, claims and variations.</w:t>
      </w:r>
    </w:p>
    <w:p w14:paraId="0F32A86B" w14:textId="77777777" w:rsidR="0088488A" w:rsidRPr="00283A66" w:rsidRDefault="0088488A" w:rsidP="0088488A">
      <w:pPr>
        <w:pStyle w:val="Bullet"/>
        <w:numPr>
          <w:ilvl w:val="0"/>
          <w:numId w:val="20"/>
        </w:numPr>
        <w:tabs>
          <w:tab w:val="clear" w:pos="720"/>
        </w:tabs>
        <w:spacing w:before="0" w:after="0"/>
        <w:ind w:right="318"/>
      </w:pPr>
      <w:r w:rsidRPr="00283A66">
        <w:t>Acts as Superintendent or Principal’s representative on designated projects.</w:t>
      </w:r>
    </w:p>
    <w:p w14:paraId="2573C4CC" w14:textId="77777777" w:rsidR="0088488A" w:rsidRPr="00F14F92" w:rsidRDefault="0088488A" w:rsidP="0088488A">
      <w:pPr>
        <w:pStyle w:val="Bullet"/>
        <w:numPr>
          <w:ilvl w:val="0"/>
          <w:numId w:val="20"/>
        </w:numPr>
        <w:tabs>
          <w:tab w:val="clear" w:pos="720"/>
        </w:tabs>
        <w:spacing w:before="0" w:after="0"/>
        <w:ind w:right="318"/>
      </w:pPr>
      <w:r w:rsidRPr="00F14F92">
        <w:t xml:space="preserve">Leads dispute resolution processes to resolve problems/issues associated with medium to </w:t>
      </w:r>
      <w:r>
        <w:t xml:space="preserve">significant </w:t>
      </w:r>
      <w:r w:rsidRPr="00F14F92">
        <w:t>risk contractual disputes.</w:t>
      </w:r>
    </w:p>
    <w:p w14:paraId="65519B3A" w14:textId="77777777" w:rsidR="0088488A" w:rsidRPr="0094539A" w:rsidRDefault="0088488A" w:rsidP="0088488A">
      <w:pPr>
        <w:pStyle w:val="Bullet"/>
        <w:numPr>
          <w:ilvl w:val="0"/>
          <w:numId w:val="0"/>
        </w:numPr>
        <w:spacing w:before="0" w:after="0"/>
        <w:ind w:left="714"/>
      </w:pPr>
    </w:p>
    <w:p w14:paraId="06BCE71A" w14:textId="77777777" w:rsidR="0088488A" w:rsidRPr="0094539A" w:rsidRDefault="0088488A" w:rsidP="0088488A">
      <w:pPr>
        <w:pStyle w:val="Bullet"/>
        <w:numPr>
          <w:ilvl w:val="0"/>
          <w:numId w:val="0"/>
        </w:numPr>
        <w:spacing w:before="0" w:after="0"/>
      </w:pPr>
      <w:r w:rsidRPr="0094539A">
        <w:rPr>
          <w:b/>
        </w:rPr>
        <w:t>Other</w:t>
      </w:r>
    </w:p>
    <w:p w14:paraId="17FA7A8F" w14:textId="77777777" w:rsidR="0088488A" w:rsidRDefault="0088488A" w:rsidP="0088488A">
      <w:pPr>
        <w:pStyle w:val="Bullet"/>
        <w:numPr>
          <w:ilvl w:val="0"/>
          <w:numId w:val="20"/>
        </w:numPr>
        <w:tabs>
          <w:tab w:val="clear" w:pos="720"/>
        </w:tabs>
        <w:spacing w:before="0" w:after="0"/>
      </w:pPr>
      <w:r w:rsidRPr="0094539A">
        <w:t>Carries out other tasks and functions that are within the limits of the employee’s skills, competence and training as required.</w:t>
      </w:r>
    </w:p>
    <w:p w14:paraId="14E91B8E" w14:textId="77777777" w:rsidR="00B733C7" w:rsidRPr="00D23643" w:rsidRDefault="00B733C7" w:rsidP="00B733C7">
      <w:pPr>
        <w:pStyle w:val="Bullet"/>
        <w:numPr>
          <w:ilvl w:val="0"/>
          <w:numId w:val="0"/>
        </w:numPr>
        <w:spacing w:before="0" w:after="0" w:line="220" w:lineRule="exact"/>
        <w:ind w:left="720"/>
        <w:jc w:val="left"/>
      </w:pPr>
    </w:p>
    <w:p w14:paraId="4DD2E1D0" w14:textId="77777777" w:rsidR="00FC2FEE" w:rsidRDefault="00FC2FEE" w:rsidP="00FC2FEE">
      <w:pPr>
        <w:pBdr>
          <w:between w:val="single" w:sz="12" w:space="1" w:color="auto"/>
        </w:pBdr>
        <w:rPr>
          <w:rFonts w:cs="Arial"/>
          <w:b/>
          <w:sz w:val="20"/>
          <w:szCs w:val="20"/>
          <w:lang w:val="en-US"/>
        </w:rPr>
      </w:pPr>
    </w:p>
    <w:p w14:paraId="2E2DD07D" w14:textId="77777777" w:rsidR="00FC2FEE" w:rsidRPr="00BB3246" w:rsidRDefault="00FC2FEE" w:rsidP="00FC2FEE">
      <w:pPr>
        <w:pBdr>
          <w:between w:val="single" w:sz="12" w:space="1" w:color="auto"/>
        </w:pBdr>
        <w:rPr>
          <w:rFonts w:cs="Arial"/>
          <w:b/>
          <w:sz w:val="20"/>
          <w:szCs w:val="20"/>
          <w:lang w:val="en-US"/>
        </w:rPr>
      </w:pPr>
    </w:p>
    <w:p w14:paraId="2EA422C7" w14:textId="77777777" w:rsidR="00FC2FEE" w:rsidRPr="00627B49" w:rsidRDefault="00FC2FEE" w:rsidP="00FC2FEE">
      <w:pPr>
        <w:jc w:val="center"/>
        <w:rPr>
          <w:rFonts w:cs="Arial"/>
          <w:b/>
          <w:lang w:val="en-US"/>
        </w:rPr>
      </w:pPr>
      <w:r w:rsidRPr="00627B49">
        <w:rPr>
          <w:rFonts w:cs="Arial"/>
          <w:b/>
          <w:lang w:val="en-US"/>
        </w:rPr>
        <w:t>SELECTION CRITERIA</w:t>
      </w:r>
    </w:p>
    <w:p w14:paraId="69D6FE30" w14:textId="77777777" w:rsidR="00FC2FEE" w:rsidRPr="00B4745B" w:rsidRDefault="00FC2FEE" w:rsidP="00FC2FEE">
      <w:pPr>
        <w:rPr>
          <w:rFonts w:cs="Arial"/>
          <w:b/>
          <w:sz w:val="20"/>
          <w:szCs w:val="20"/>
          <w:lang w:val="en-US"/>
        </w:rPr>
      </w:pPr>
    </w:p>
    <w:p w14:paraId="5C493378" w14:textId="77777777" w:rsidR="0088488A" w:rsidRPr="0094539A" w:rsidRDefault="0088488A" w:rsidP="0088488A">
      <w:pPr>
        <w:pStyle w:val="Heading2"/>
        <w:numPr>
          <w:ilvl w:val="0"/>
          <w:numId w:val="32"/>
        </w:numPr>
        <w:rPr>
          <w:b w:val="0"/>
          <w:bCs/>
          <w:i/>
        </w:rPr>
      </w:pPr>
      <w:r>
        <w:rPr>
          <w:bCs/>
        </w:rPr>
        <w:t>Core Competencies</w:t>
      </w:r>
    </w:p>
    <w:p w14:paraId="7F487767" w14:textId="77777777" w:rsidR="0088488A" w:rsidRPr="0094539A" w:rsidRDefault="0088488A" w:rsidP="0088488A">
      <w:pPr>
        <w:numPr>
          <w:ilvl w:val="0"/>
          <w:numId w:val="20"/>
        </w:numPr>
        <w:tabs>
          <w:tab w:val="clear" w:pos="720"/>
        </w:tabs>
        <w:jc w:val="both"/>
        <w:rPr>
          <w:rFonts w:cs="Arial"/>
          <w:sz w:val="20"/>
          <w:szCs w:val="20"/>
        </w:rPr>
      </w:pPr>
      <w:r w:rsidRPr="0094539A">
        <w:rPr>
          <w:rFonts w:cs="Arial"/>
          <w:sz w:val="20"/>
          <w:szCs w:val="20"/>
        </w:rPr>
        <w:t>Proven experience in planning, design and construction of</w:t>
      </w:r>
      <w:r>
        <w:rPr>
          <w:rFonts w:cs="Arial"/>
          <w:sz w:val="20"/>
          <w:szCs w:val="20"/>
        </w:rPr>
        <w:t xml:space="preserve"> rail maintenance depot</w:t>
      </w:r>
      <w:r w:rsidRPr="0094539A">
        <w:rPr>
          <w:rFonts w:cs="Arial"/>
          <w:sz w:val="20"/>
          <w:szCs w:val="20"/>
        </w:rPr>
        <w:t xml:space="preserve"> infrastructure such that agreed outcomes are achieved.</w:t>
      </w:r>
    </w:p>
    <w:p w14:paraId="1A19B171" w14:textId="77777777" w:rsidR="0088488A" w:rsidRPr="0094539A" w:rsidRDefault="0088488A" w:rsidP="0088488A">
      <w:pPr>
        <w:numPr>
          <w:ilvl w:val="0"/>
          <w:numId w:val="20"/>
        </w:numPr>
        <w:tabs>
          <w:tab w:val="clear" w:pos="720"/>
        </w:tabs>
        <w:jc w:val="both"/>
        <w:rPr>
          <w:rFonts w:cs="Arial"/>
          <w:sz w:val="20"/>
          <w:szCs w:val="20"/>
        </w:rPr>
      </w:pPr>
      <w:r w:rsidRPr="0094539A">
        <w:rPr>
          <w:rFonts w:cs="Arial"/>
          <w:sz w:val="20"/>
          <w:szCs w:val="20"/>
        </w:rPr>
        <w:t>Highly developed project and contract management skills</w:t>
      </w:r>
      <w:r>
        <w:rPr>
          <w:rFonts w:cs="Arial"/>
          <w:sz w:val="20"/>
          <w:szCs w:val="20"/>
        </w:rPr>
        <w:t>.</w:t>
      </w:r>
    </w:p>
    <w:p w14:paraId="66B8FBD0" w14:textId="77777777" w:rsidR="0088488A" w:rsidRPr="0094539A" w:rsidRDefault="0088488A" w:rsidP="0088488A">
      <w:pPr>
        <w:pStyle w:val="Bullet"/>
        <w:numPr>
          <w:ilvl w:val="0"/>
          <w:numId w:val="20"/>
        </w:numPr>
        <w:tabs>
          <w:tab w:val="clear" w:pos="720"/>
        </w:tabs>
        <w:spacing w:before="0" w:after="0"/>
      </w:pPr>
      <w:r w:rsidRPr="0094539A">
        <w:t>Technical awareness directly relevant to program area.</w:t>
      </w:r>
    </w:p>
    <w:p w14:paraId="61A14A81" w14:textId="77777777" w:rsidR="0088488A" w:rsidRDefault="0088488A" w:rsidP="0088488A">
      <w:pPr>
        <w:numPr>
          <w:ilvl w:val="0"/>
          <w:numId w:val="20"/>
        </w:numPr>
        <w:tabs>
          <w:tab w:val="clear" w:pos="720"/>
        </w:tabs>
        <w:jc w:val="both"/>
        <w:rPr>
          <w:sz w:val="20"/>
          <w:szCs w:val="20"/>
        </w:rPr>
      </w:pPr>
      <w:r w:rsidRPr="0094539A">
        <w:rPr>
          <w:sz w:val="20"/>
          <w:szCs w:val="20"/>
        </w:rPr>
        <w:t>Eligibility for Professional Membership of relevant Technical Group OR equivalent professional project management experience.</w:t>
      </w:r>
      <w:r>
        <w:rPr>
          <w:sz w:val="20"/>
          <w:szCs w:val="20"/>
        </w:rPr>
        <w:t xml:space="preserve"> </w:t>
      </w:r>
    </w:p>
    <w:p w14:paraId="03B41EF1" w14:textId="77777777" w:rsidR="0088488A" w:rsidRDefault="0088488A" w:rsidP="0088488A">
      <w:pPr>
        <w:jc w:val="both"/>
        <w:rPr>
          <w:sz w:val="20"/>
          <w:szCs w:val="20"/>
        </w:rPr>
      </w:pPr>
    </w:p>
    <w:p w14:paraId="3013C27E" w14:textId="77777777" w:rsidR="0088488A" w:rsidRPr="0094539A" w:rsidRDefault="0088488A" w:rsidP="0088488A">
      <w:pPr>
        <w:numPr>
          <w:ilvl w:val="0"/>
          <w:numId w:val="32"/>
        </w:numPr>
        <w:rPr>
          <w:b/>
          <w:sz w:val="20"/>
          <w:szCs w:val="20"/>
        </w:rPr>
      </w:pPr>
      <w:r w:rsidRPr="0094539A">
        <w:rPr>
          <w:b/>
          <w:sz w:val="20"/>
          <w:szCs w:val="20"/>
        </w:rPr>
        <w:t>Leadership and Management</w:t>
      </w:r>
    </w:p>
    <w:p w14:paraId="0119256F" w14:textId="77777777" w:rsidR="0088488A" w:rsidRPr="0094539A" w:rsidRDefault="0088488A" w:rsidP="0088488A">
      <w:pPr>
        <w:pStyle w:val="Bullet"/>
        <w:numPr>
          <w:ilvl w:val="0"/>
          <w:numId w:val="33"/>
        </w:numPr>
        <w:spacing w:before="0" w:after="0"/>
      </w:pPr>
      <w:r w:rsidRPr="0094539A">
        <w:t xml:space="preserve">Ability to effectively manage and lead staff, consultants and contractors to achieve agreed outcomes. </w:t>
      </w:r>
    </w:p>
    <w:p w14:paraId="1C3AB553" w14:textId="77777777" w:rsidR="00FC2FEE" w:rsidRDefault="00FC2FEE" w:rsidP="00FC2FEE">
      <w:pPr>
        <w:pStyle w:val="Bullet"/>
        <w:numPr>
          <w:ilvl w:val="0"/>
          <w:numId w:val="0"/>
        </w:numPr>
        <w:spacing w:before="0" w:after="0"/>
        <w:ind w:left="720" w:hanging="360"/>
        <w:jc w:val="left"/>
        <w:rPr>
          <w:b/>
        </w:rPr>
      </w:pPr>
    </w:p>
    <w:p w14:paraId="1EFA4A1D" w14:textId="77777777" w:rsidR="0088488A" w:rsidRPr="0094539A" w:rsidRDefault="0088488A" w:rsidP="0088488A">
      <w:pPr>
        <w:numPr>
          <w:ilvl w:val="0"/>
          <w:numId w:val="32"/>
        </w:numPr>
        <w:rPr>
          <w:b/>
          <w:sz w:val="20"/>
          <w:szCs w:val="20"/>
        </w:rPr>
      </w:pPr>
      <w:r w:rsidRPr="0094539A">
        <w:rPr>
          <w:b/>
          <w:sz w:val="20"/>
          <w:szCs w:val="20"/>
        </w:rPr>
        <w:lastRenderedPageBreak/>
        <w:t>Communication and Interpersonal</w:t>
      </w:r>
    </w:p>
    <w:p w14:paraId="02FA07DD" w14:textId="77777777" w:rsidR="0088488A" w:rsidRPr="0094539A" w:rsidRDefault="0088488A" w:rsidP="0088488A">
      <w:pPr>
        <w:pStyle w:val="Bullet"/>
        <w:numPr>
          <w:ilvl w:val="0"/>
          <w:numId w:val="33"/>
        </w:numPr>
        <w:spacing w:before="0" w:after="0"/>
      </w:pPr>
      <w:r w:rsidRPr="0094539A">
        <w:t>Highly developed interpersonal and communication (written and verbal) skills including the ability to:</w:t>
      </w:r>
    </w:p>
    <w:p w14:paraId="4D0C6E25" w14:textId="77777777" w:rsidR="0088488A" w:rsidRPr="0094539A" w:rsidRDefault="0088488A" w:rsidP="0088488A">
      <w:pPr>
        <w:pStyle w:val="Bullet"/>
        <w:numPr>
          <w:ilvl w:val="1"/>
          <w:numId w:val="33"/>
        </w:numPr>
        <w:spacing w:before="0" w:after="0"/>
        <w:ind w:left="1080"/>
      </w:pPr>
      <w:r w:rsidRPr="0094539A">
        <w:t>Build and maintain positive working relationships with wide range of stakeholders</w:t>
      </w:r>
      <w:r>
        <w:t>.</w:t>
      </w:r>
    </w:p>
    <w:p w14:paraId="70EA5882" w14:textId="77777777" w:rsidR="0088488A" w:rsidRPr="0094539A" w:rsidRDefault="0088488A" w:rsidP="0088488A">
      <w:pPr>
        <w:pStyle w:val="Bullet"/>
        <w:numPr>
          <w:ilvl w:val="1"/>
          <w:numId w:val="33"/>
        </w:numPr>
        <w:spacing w:before="0" w:after="0"/>
        <w:ind w:left="1080"/>
      </w:pPr>
      <w:r w:rsidRPr="0094539A">
        <w:t>Liaise and consult effectively at senior levels in the private and public sectors</w:t>
      </w:r>
      <w:r>
        <w:t>.</w:t>
      </w:r>
    </w:p>
    <w:p w14:paraId="6952669D" w14:textId="77777777" w:rsidR="0088488A" w:rsidRPr="0094539A" w:rsidRDefault="0088488A" w:rsidP="0088488A">
      <w:pPr>
        <w:pStyle w:val="Bullet"/>
        <w:numPr>
          <w:ilvl w:val="1"/>
          <w:numId w:val="33"/>
        </w:numPr>
        <w:spacing w:before="0" w:after="0"/>
        <w:ind w:left="1080"/>
      </w:pPr>
      <w:r w:rsidRPr="0094539A">
        <w:t>Work constructively in a team environment</w:t>
      </w:r>
      <w:r>
        <w:t>.</w:t>
      </w:r>
    </w:p>
    <w:p w14:paraId="19378AC0" w14:textId="77777777" w:rsidR="0088488A" w:rsidRPr="0094539A" w:rsidRDefault="0088488A" w:rsidP="0088488A">
      <w:pPr>
        <w:pStyle w:val="Bullet"/>
        <w:numPr>
          <w:ilvl w:val="1"/>
          <w:numId w:val="33"/>
        </w:numPr>
        <w:spacing w:before="0" w:after="0"/>
        <w:ind w:left="1080"/>
      </w:pPr>
      <w:r w:rsidRPr="0094539A">
        <w:t>Negotiate persuasively and influence a wide range of parties (including stakeholders, and interest groups).</w:t>
      </w:r>
    </w:p>
    <w:p w14:paraId="02D2A8F1" w14:textId="77777777" w:rsidR="0088488A" w:rsidRPr="0094539A" w:rsidRDefault="0088488A" w:rsidP="0088488A">
      <w:pPr>
        <w:rPr>
          <w:sz w:val="20"/>
          <w:szCs w:val="20"/>
        </w:rPr>
      </w:pPr>
    </w:p>
    <w:p w14:paraId="66A7DA13" w14:textId="77777777" w:rsidR="0088488A" w:rsidRPr="0094539A" w:rsidRDefault="0088488A" w:rsidP="0088488A">
      <w:pPr>
        <w:numPr>
          <w:ilvl w:val="0"/>
          <w:numId w:val="32"/>
        </w:numPr>
        <w:rPr>
          <w:b/>
          <w:sz w:val="20"/>
          <w:szCs w:val="20"/>
        </w:rPr>
      </w:pPr>
      <w:r w:rsidRPr="0094539A">
        <w:rPr>
          <w:b/>
          <w:sz w:val="20"/>
          <w:szCs w:val="20"/>
        </w:rPr>
        <w:t>Conceptual, Analytical and Problem Solving</w:t>
      </w:r>
    </w:p>
    <w:p w14:paraId="5065F168" w14:textId="25802805" w:rsidR="0088488A" w:rsidRPr="0094539A" w:rsidRDefault="0088488A" w:rsidP="0088488A">
      <w:pPr>
        <w:numPr>
          <w:ilvl w:val="0"/>
          <w:numId w:val="20"/>
        </w:numPr>
        <w:rPr>
          <w:b/>
          <w:bCs/>
          <w:sz w:val="20"/>
          <w:szCs w:val="20"/>
          <w:lang w:eastAsia="en-AU"/>
        </w:rPr>
      </w:pPr>
      <w:r w:rsidRPr="0094539A">
        <w:rPr>
          <w:sz w:val="20"/>
          <w:szCs w:val="20"/>
        </w:rPr>
        <w:t>Well</w:t>
      </w:r>
      <w:r>
        <w:rPr>
          <w:sz w:val="20"/>
          <w:szCs w:val="20"/>
        </w:rPr>
        <w:t>-</w:t>
      </w:r>
      <w:r w:rsidRPr="0094539A">
        <w:rPr>
          <w:sz w:val="20"/>
          <w:szCs w:val="20"/>
        </w:rPr>
        <w:t>developed conceptual, analytical and problem-solving skills, including a demonstrated ability to analyse and resolve complex problems.</w:t>
      </w:r>
    </w:p>
    <w:p w14:paraId="71EAFFD7" w14:textId="77777777" w:rsidR="0088488A" w:rsidRPr="00771D71" w:rsidRDefault="0088488A" w:rsidP="0088488A">
      <w:pPr>
        <w:ind w:left="720"/>
        <w:rPr>
          <w:b/>
          <w:bCs/>
          <w:sz w:val="20"/>
          <w:szCs w:val="20"/>
          <w:lang w:eastAsia="en-AU"/>
        </w:rPr>
      </w:pPr>
    </w:p>
    <w:p w14:paraId="5F65CBDF" w14:textId="77777777" w:rsidR="0088488A" w:rsidRPr="00AC67E4" w:rsidRDefault="0088488A" w:rsidP="0088488A">
      <w:pPr>
        <w:pStyle w:val="Heading2"/>
        <w:numPr>
          <w:ilvl w:val="0"/>
          <w:numId w:val="32"/>
        </w:numPr>
      </w:pPr>
      <w:r w:rsidRPr="00AC67E4">
        <w:rPr>
          <w:bCs/>
        </w:rPr>
        <w:t>Special Requirements</w:t>
      </w:r>
    </w:p>
    <w:p w14:paraId="5F4B1216" w14:textId="77777777" w:rsidR="0088488A" w:rsidRDefault="0088488A" w:rsidP="0088488A">
      <w:pPr>
        <w:pStyle w:val="Bullet"/>
        <w:tabs>
          <w:tab w:val="clear" w:pos="720"/>
        </w:tabs>
        <w:spacing w:before="0" w:after="0"/>
        <w:contextualSpacing/>
      </w:pPr>
      <w:r w:rsidRPr="0073179F">
        <w:t>Satisfactory completion of required medical examinations to verify physical fitness to perform the duties of the position.</w:t>
      </w:r>
    </w:p>
    <w:p w14:paraId="5E01BB4B" w14:textId="56762F6F" w:rsidR="0088488A" w:rsidRPr="0073179F" w:rsidRDefault="0088488A" w:rsidP="0088488A">
      <w:pPr>
        <w:pStyle w:val="Bullet"/>
        <w:tabs>
          <w:tab w:val="clear" w:pos="720"/>
        </w:tabs>
        <w:spacing w:before="0" w:after="0"/>
        <w:contextualSpacing/>
      </w:pPr>
      <w:r w:rsidRPr="0073179F">
        <w:t xml:space="preserve">Possession of a current Western Australian 'C' or 'C-A' Class Driver’s Licence or equivalent.  This requirement continues for the duration of employment in this position and from time-to-time production of the licence on request by the </w:t>
      </w:r>
      <w:r>
        <w:t>PTA</w:t>
      </w:r>
      <w:r w:rsidRPr="0073179F">
        <w:t xml:space="preserve"> may be required.  </w:t>
      </w:r>
    </w:p>
    <w:p w14:paraId="037B1C45" w14:textId="77777777" w:rsidR="0088488A" w:rsidRPr="0073179F" w:rsidRDefault="0088488A" w:rsidP="0088488A">
      <w:pPr>
        <w:pStyle w:val="Bullet"/>
        <w:tabs>
          <w:tab w:val="clear" w:pos="720"/>
        </w:tabs>
        <w:spacing w:before="0" w:after="0"/>
        <w:contextualSpacing/>
      </w:pPr>
      <w:r>
        <w:t>Ability</w:t>
      </w:r>
      <w:r w:rsidRPr="0073179F">
        <w:t xml:space="preserve"> to work unsociable hours when required.</w:t>
      </w:r>
    </w:p>
    <w:p w14:paraId="24F82563" w14:textId="77777777" w:rsidR="0088488A" w:rsidRPr="0073179F" w:rsidRDefault="0088488A" w:rsidP="0088488A">
      <w:pPr>
        <w:pStyle w:val="Bullet"/>
        <w:tabs>
          <w:tab w:val="clear" w:pos="720"/>
        </w:tabs>
        <w:spacing w:before="0" w:after="0"/>
        <w:contextualSpacing/>
      </w:pPr>
      <w:r w:rsidRPr="0073179F">
        <w:t>Applicants must meet the special requirements shown below within an agreed period.  Cancellation of the appointment will occur where an applicant does not meet the special requirements within an agreed period of time after appointment.</w:t>
      </w:r>
    </w:p>
    <w:p w14:paraId="5EBF01C8" w14:textId="77777777" w:rsidR="0088488A" w:rsidRDefault="0088488A" w:rsidP="0088488A">
      <w:pPr>
        <w:pStyle w:val="Bullet"/>
        <w:numPr>
          <w:ilvl w:val="0"/>
          <w:numId w:val="34"/>
        </w:numPr>
        <w:spacing w:before="0" w:after="0"/>
        <w:ind w:left="1080"/>
        <w:contextualSpacing/>
      </w:pPr>
      <w:r>
        <w:t>Supervised Worker (SW) Track Access Permit</w:t>
      </w:r>
    </w:p>
    <w:p w14:paraId="367F9045" w14:textId="77777777" w:rsidR="00FC2FEE" w:rsidRDefault="00FC2FEE" w:rsidP="00FC2FEE">
      <w:pPr>
        <w:keepNext/>
        <w:pBdr>
          <w:between w:val="single" w:sz="12" w:space="1" w:color="auto"/>
        </w:pBdr>
        <w:rPr>
          <w:b/>
          <w:sz w:val="20"/>
          <w:lang w:val="en-US"/>
        </w:rPr>
      </w:pPr>
    </w:p>
    <w:p w14:paraId="56CE804E" w14:textId="77777777" w:rsidR="00FC2FEE" w:rsidRPr="00515BAD" w:rsidRDefault="00FC2FEE" w:rsidP="00FC2FEE">
      <w:pPr>
        <w:keepNext/>
        <w:pBdr>
          <w:between w:val="single" w:sz="12" w:space="1" w:color="auto"/>
        </w:pBdr>
        <w:rPr>
          <w:b/>
          <w:sz w:val="20"/>
          <w:lang w:val="en-US"/>
        </w:rPr>
      </w:pPr>
    </w:p>
    <w:p w14:paraId="4B1D16FD" w14:textId="77777777" w:rsidR="00FC2FEE" w:rsidRDefault="00FC2FEE" w:rsidP="00FC2FEE">
      <w:pPr>
        <w:keepNext/>
        <w:rPr>
          <w:rFonts w:cs="Arial"/>
          <w:b/>
          <w:sz w:val="20"/>
          <w:szCs w:val="20"/>
          <w:lang w:val="en-US"/>
        </w:rPr>
      </w:pPr>
    </w:p>
    <w:p w14:paraId="3607BBE8" w14:textId="77777777" w:rsidR="00FC2FEE" w:rsidRPr="00BB3246" w:rsidRDefault="00FC2FEE" w:rsidP="00FC2FEE">
      <w:pPr>
        <w:keepNext/>
        <w:rPr>
          <w:rFonts w:cs="Arial"/>
          <w:b/>
          <w:sz w:val="20"/>
          <w:szCs w:val="20"/>
          <w:lang w:val="en-US"/>
        </w:rPr>
      </w:pPr>
      <w:r w:rsidRPr="00BB3246">
        <w:rPr>
          <w:rFonts w:cs="Arial"/>
          <w:b/>
          <w:sz w:val="20"/>
          <w:szCs w:val="20"/>
          <w:lang w:val="en-US"/>
        </w:rPr>
        <w:t>Certification</w:t>
      </w:r>
    </w:p>
    <w:p w14:paraId="61C07E82" w14:textId="77777777" w:rsidR="00FC2FEE" w:rsidRDefault="00FC2FEE" w:rsidP="00FC2FEE">
      <w:pPr>
        <w:jc w:val="both"/>
        <w:rPr>
          <w:rFonts w:cs="Arial"/>
          <w:sz w:val="20"/>
        </w:rPr>
      </w:pPr>
      <w:r w:rsidRPr="00BB3246">
        <w:rPr>
          <w:rFonts w:cs="Arial"/>
          <w:sz w:val="20"/>
        </w:rPr>
        <w:t>The details contained in this document are an accurate statement of the duties, responsibilities and other requirements of the position</w:t>
      </w:r>
      <w:r>
        <w:rPr>
          <w:rFonts w:cs="Arial"/>
          <w:sz w:val="20"/>
        </w:rPr>
        <w:t>.</w:t>
      </w:r>
    </w:p>
    <w:p w14:paraId="30C22927" w14:textId="77777777" w:rsidR="00FC2FEE" w:rsidRDefault="00FC2FEE" w:rsidP="00FC2FEE">
      <w:pPr>
        <w:rPr>
          <w:rFonts w:cs="Arial"/>
          <w:sz w:val="20"/>
        </w:rPr>
      </w:pPr>
    </w:p>
    <w:p w14:paraId="23B19489" w14:textId="77777777" w:rsidR="00FC2FEE" w:rsidRDefault="00FC2FEE" w:rsidP="00FC2FEE">
      <w:pPr>
        <w:rPr>
          <w:rFonts w:cs="Arial"/>
          <w:sz w:val="20"/>
        </w:rPr>
      </w:pPr>
    </w:p>
    <w:p w14:paraId="6E9C1DAA" w14:textId="77777777" w:rsidR="00FC2FEE" w:rsidRPr="00BB3246" w:rsidRDefault="00FC2FEE" w:rsidP="00FC2FEE">
      <w:pPr>
        <w:pStyle w:val="Heading2"/>
        <w:shd w:val="clear" w:color="auto" w:fill="D9D9D9" w:themeFill="background1" w:themeFillShade="D9"/>
        <w:tabs>
          <w:tab w:val="left" w:pos="9916"/>
        </w:tabs>
        <w:rPr>
          <w:rFonts w:cs="Arial"/>
        </w:rPr>
      </w:pPr>
      <w:r w:rsidRPr="00BB3246">
        <w:rPr>
          <w:rFonts w:cs="Arial"/>
        </w:rPr>
        <w:t>Managing Director / Executive Director / General Manager</w:t>
      </w:r>
      <w:r>
        <w:rPr>
          <w:rFonts w:cs="Arial"/>
        </w:rPr>
        <w:tab/>
      </w:r>
    </w:p>
    <w:p w14:paraId="762AF10D" w14:textId="77777777" w:rsidR="00FC2FEE" w:rsidRDefault="00FC2FEE" w:rsidP="00FC2FEE">
      <w:pPr>
        <w:rPr>
          <w:rFonts w:cs="Arial"/>
          <w:b/>
          <w:sz w:val="20"/>
          <w:szCs w:val="20"/>
          <w:lang w:val="en-US"/>
        </w:rPr>
      </w:pPr>
    </w:p>
    <w:p w14:paraId="686E67F2" w14:textId="77777777" w:rsidR="00FC2FEE" w:rsidRDefault="00FC2FEE" w:rsidP="00FC2FEE">
      <w:pPr>
        <w:rPr>
          <w:rFonts w:cs="Arial"/>
          <w:b/>
          <w:sz w:val="20"/>
          <w:szCs w:val="20"/>
          <w:lang w:val="en-US"/>
        </w:rPr>
      </w:pPr>
    </w:p>
    <w:p w14:paraId="6E96A23A" w14:textId="77777777" w:rsidR="00FC2FEE" w:rsidRDefault="00FC2FEE" w:rsidP="00FC2FEE">
      <w:pPr>
        <w:rPr>
          <w:rFonts w:cs="Arial"/>
          <w:b/>
          <w:sz w:val="20"/>
          <w:szCs w:val="20"/>
          <w:lang w:val="en-US"/>
        </w:rPr>
      </w:pPr>
    </w:p>
    <w:p w14:paraId="23DA79D1" w14:textId="77777777" w:rsidR="00FC2FEE" w:rsidRPr="00BB3246" w:rsidRDefault="00FC2FEE" w:rsidP="00FC2FEE">
      <w:pPr>
        <w:rPr>
          <w:rFonts w:cs="Arial"/>
          <w:b/>
          <w:sz w:val="20"/>
          <w:szCs w:val="20"/>
          <w:lang w:val="en-US"/>
        </w:rPr>
      </w:pPr>
    </w:p>
    <w:p w14:paraId="0F800C63" w14:textId="77777777" w:rsidR="00FC2FEE" w:rsidRPr="00BB3246" w:rsidRDefault="00FC2FEE" w:rsidP="00FC2FEE">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3E67F40D" w14:textId="77777777" w:rsidR="00FC2FEE" w:rsidRPr="00BB3246" w:rsidRDefault="00FC2FEE" w:rsidP="00FC2FEE">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350A7881" w14:textId="77777777" w:rsidR="00FC2FEE" w:rsidRPr="00BB3246" w:rsidRDefault="00FC2FEE" w:rsidP="00FC2FEE">
      <w:pPr>
        <w:rPr>
          <w:rFonts w:cs="Arial"/>
          <w:b/>
          <w:sz w:val="20"/>
          <w:szCs w:val="20"/>
          <w:lang w:val="en-US"/>
        </w:rPr>
      </w:pPr>
    </w:p>
    <w:p w14:paraId="6DBDC846" w14:textId="77777777" w:rsidR="00FC2FEE" w:rsidRDefault="00FC2FEE" w:rsidP="00FC2FEE">
      <w:pPr>
        <w:rPr>
          <w:rFonts w:cs="Arial"/>
          <w:b/>
          <w:sz w:val="20"/>
          <w:szCs w:val="20"/>
          <w:lang w:val="en-US"/>
        </w:rPr>
      </w:pPr>
    </w:p>
    <w:p w14:paraId="24B91659" w14:textId="77777777" w:rsidR="00FC2FEE" w:rsidRDefault="00FC2FEE" w:rsidP="00FC2FEE">
      <w:pPr>
        <w:shd w:val="clear" w:color="auto" w:fill="D9D9D9" w:themeFill="background1" w:themeFillShade="D9"/>
        <w:tabs>
          <w:tab w:val="left" w:pos="9916"/>
        </w:tabs>
        <w:rPr>
          <w:rFonts w:cs="Arial"/>
          <w:b/>
          <w:sz w:val="20"/>
          <w:szCs w:val="20"/>
          <w:lang w:val="en-US"/>
        </w:rPr>
      </w:pPr>
      <w:r>
        <w:rPr>
          <w:rFonts w:cs="Arial"/>
          <w:b/>
          <w:sz w:val="20"/>
          <w:szCs w:val="20"/>
          <w:lang w:val="en-US"/>
        </w:rPr>
        <w:t>Employee</w:t>
      </w:r>
      <w:r>
        <w:rPr>
          <w:rFonts w:cs="Arial"/>
          <w:b/>
          <w:sz w:val="20"/>
          <w:szCs w:val="20"/>
          <w:lang w:val="en-US"/>
        </w:rPr>
        <w:tab/>
      </w:r>
    </w:p>
    <w:p w14:paraId="6B9B23FA" w14:textId="77777777" w:rsidR="00FC2FEE" w:rsidRPr="00BB3246" w:rsidRDefault="00FC2FEE" w:rsidP="00FC2FEE">
      <w:pPr>
        <w:rPr>
          <w:rFonts w:cs="Arial"/>
          <w:sz w:val="20"/>
          <w:szCs w:val="20"/>
          <w:lang w:val="en-US"/>
        </w:rPr>
      </w:pPr>
      <w:r w:rsidRPr="00BB3246">
        <w:rPr>
          <w:rFonts w:cs="Arial"/>
          <w:sz w:val="20"/>
          <w:szCs w:val="20"/>
          <w:lang w:val="en-US"/>
        </w:rPr>
        <w:t>I have read and accept the responsibilities of the Job Description Form</w:t>
      </w:r>
      <w:r>
        <w:rPr>
          <w:rFonts w:cs="Arial"/>
          <w:sz w:val="20"/>
          <w:szCs w:val="20"/>
          <w:lang w:val="en-US"/>
        </w:rPr>
        <w:t>.</w:t>
      </w:r>
    </w:p>
    <w:p w14:paraId="39C0313F" w14:textId="77777777" w:rsidR="00FC2FEE" w:rsidRDefault="00FC2FEE" w:rsidP="00FC2FEE">
      <w:pPr>
        <w:rPr>
          <w:rFonts w:cs="Arial"/>
          <w:b/>
          <w:sz w:val="20"/>
          <w:szCs w:val="20"/>
          <w:lang w:val="en-US"/>
        </w:rPr>
      </w:pPr>
    </w:p>
    <w:p w14:paraId="1D2E0871" w14:textId="77777777" w:rsidR="00FC2FEE" w:rsidRDefault="00FC2FEE" w:rsidP="00FC2FEE">
      <w:pPr>
        <w:rPr>
          <w:rFonts w:cs="Arial"/>
          <w:sz w:val="20"/>
        </w:rPr>
      </w:pPr>
      <w:r>
        <w:rPr>
          <w:rFonts w:cs="Arial"/>
          <w:sz w:val="20"/>
        </w:rPr>
        <w:t>The position’s duties are to be performed in accordance with the PTA’s Code of Conduct and the PTA’s Values.</w:t>
      </w:r>
    </w:p>
    <w:p w14:paraId="0A06A6A1" w14:textId="77777777" w:rsidR="00FC2FEE" w:rsidRDefault="00FC2FEE" w:rsidP="00FC2FEE">
      <w:pPr>
        <w:rPr>
          <w:rFonts w:cs="Arial"/>
          <w:b/>
          <w:sz w:val="20"/>
          <w:szCs w:val="20"/>
          <w:lang w:val="en-US"/>
        </w:rPr>
      </w:pPr>
    </w:p>
    <w:p w14:paraId="3C331E38" w14:textId="77777777" w:rsidR="00FC2FEE" w:rsidRDefault="00FC2FEE" w:rsidP="00FC2FEE">
      <w:pPr>
        <w:rPr>
          <w:rFonts w:cs="Arial"/>
          <w:b/>
          <w:sz w:val="20"/>
          <w:szCs w:val="20"/>
          <w:lang w:val="en-US"/>
        </w:rPr>
      </w:pPr>
    </w:p>
    <w:p w14:paraId="101B18DF" w14:textId="77777777" w:rsidR="00FC2FEE" w:rsidRDefault="00FC2FEE" w:rsidP="00FC2FEE">
      <w:pPr>
        <w:rPr>
          <w:rFonts w:cs="Arial"/>
          <w:b/>
          <w:sz w:val="20"/>
          <w:szCs w:val="20"/>
          <w:lang w:val="en-US"/>
        </w:rPr>
      </w:pPr>
    </w:p>
    <w:p w14:paraId="7A95E445" w14:textId="77777777" w:rsidR="00FC2FEE" w:rsidRPr="00BB3246" w:rsidRDefault="00FC2FEE" w:rsidP="00FC2FEE">
      <w:pPr>
        <w:rPr>
          <w:rFonts w:cs="Arial"/>
          <w:b/>
          <w:sz w:val="20"/>
          <w:szCs w:val="20"/>
          <w:lang w:val="en-US"/>
        </w:rPr>
      </w:pPr>
    </w:p>
    <w:p w14:paraId="63633349" w14:textId="77777777" w:rsidR="00FC2FEE" w:rsidRPr="00BB3246" w:rsidRDefault="00FC2FEE" w:rsidP="00FC2FEE">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6FB35A0C" w14:textId="77777777" w:rsidR="00217575" w:rsidRPr="00CD5C41" w:rsidRDefault="00FC2FEE" w:rsidP="00FC2FEE">
      <w:pPr>
        <w:pStyle w:val="Bullet"/>
        <w:numPr>
          <w:ilvl w:val="0"/>
          <w:numId w:val="0"/>
        </w:numPr>
        <w:spacing w:before="0" w:after="0" w:line="220" w:lineRule="exact"/>
      </w:pPr>
      <w:r w:rsidRPr="00BB3246">
        <w:rPr>
          <w:b/>
          <w:lang w:val="en-US"/>
        </w:rPr>
        <w:t>Signature</w:t>
      </w:r>
      <w:r w:rsidRPr="00BB3246">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Pr="00BB3246">
        <w:rPr>
          <w:b/>
          <w:lang w:val="en-US"/>
        </w:rPr>
        <w:t>Date</w:t>
      </w:r>
    </w:p>
    <w:sectPr w:rsidR="00217575" w:rsidRPr="00CD5C41" w:rsidSect="005F01FE">
      <w:headerReference w:type="first" r:id="rId11"/>
      <w:footerReference w:type="first" r:id="rId12"/>
      <w:pgSz w:w="11900" w:h="16820" w:code="9"/>
      <w:pgMar w:top="1440"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886F7" w14:textId="77777777" w:rsidR="00710F49" w:rsidRDefault="00710F49">
      <w:r>
        <w:separator/>
      </w:r>
    </w:p>
  </w:endnote>
  <w:endnote w:type="continuationSeparator" w:id="0">
    <w:p w14:paraId="4F86BB6D" w14:textId="77777777" w:rsidR="00710F49" w:rsidRDefault="0071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7417" w14:textId="77777777" w:rsidR="00DC0C68" w:rsidRDefault="00DC0C68" w:rsidP="005F01FE">
    <w:pPr>
      <w:pStyle w:val="Footer"/>
      <w:tabs>
        <w:tab w:val="clear" w:pos="4153"/>
        <w:tab w:val="clear" w:pos="8306"/>
        <w:tab w:val="left" w:pos="3740"/>
      </w:tabs>
    </w:pPr>
    <w:r>
      <w:tab/>
    </w:r>
    <w:r>
      <w:rPr>
        <w:noProof/>
        <w:lang w:eastAsia="en-AU"/>
      </w:rPr>
      <w:drawing>
        <wp:anchor distT="0" distB="0" distL="114300" distR="114300" simplePos="0" relativeHeight="251673600" behindDoc="1" locked="1" layoutInCell="1" allowOverlap="1" wp14:anchorId="78C68696" wp14:editId="73260E18">
          <wp:simplePos x="0" y="0"/>
          <wp:positionH relativeFrom="column">
            <wp:posOffset>-666750</wp:posOffset>
          </wp:positionH>
          <wp:positionV relativeFrom="page">
            <wp:posOffset>-74930</wp:posOffset>
          </wp:positionV>
          <wp:extent cx="7608570" cy="10755630"/>
          <wp:effectExtent l="0" t="0" r="11430" b="0"/>
          <wp:wrapNone/>
          <wp:docPr id="9" name="Picture 9"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755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4CE7" w14:textId="77777777" w:rsidR="00DC0C68" w:rsidRDefault="00DC0C68">
    <w:pPr>
      <w:pStyle w:val="Footer"/>
    </w:pPr>
    <w:r>
      <w:rPr>
        <w:noProof/>
        <w:lang w:eastAsia="en-AU"/>
      </w:rPr>
      <w:drawing>
        <wp:anchor distT="0" distB="0" distL="114300" distR="114300" simplePos="0" relativeHeight="251671552" behindDoc="1" locked="1" layoutInCell="1" allowOverlap="1" wp14:anchorId="359CBEF7" wp14:editId="5956E7EA">
          <wp:simplePos x="0" y="0"/>
          <wp:positionH relativeFrom="column">
            <wp:posOffset>-612775</wp:posOffset>
          </wp:positionH>
          <wp:positionV relativeFrom="page">
            <wp:posOffset>2540</wp:posOffset>
          </wp:positionV>
          <wp:extent cx="7553960" cy="10678160"/>
          <wp:effectExtent l="0" t="0" r="0" b="0"/>
          <wp:wrapNone/>
          <wp:docPr id="8" name="Picture 8"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4C8CD" w14:textId="77777777" w:rsidR="00710F49" w:rsidRDefault="00710F49">
      <w:r>
        <w:separator/>
      </w:r>
    </w:p>
  </w:footnote>
  <w:footnote w:type="continuationSeparator" w:id="0">
    <w:p w14:paraId="45EE88BC" w14:textId="77777777" w:rsidR="00710F49" w:rsidRDefault="0071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71E0" w14:textId="77777777" w:rsidR="00DC0C68" w:rsidRDefault="00DC0C68" w:rsidP="00701546">
    <w:pPr>
      <w:pStyle w:val="Header"/>
      <w:tabs>
        <w:tab w:val="clear" w:pos="4153"/>
        <w:tab w:val="clear" w:pos="8306"/>
      </w:tabs>
      <w:ind w:left="-993"/>
    </w:pPr>
  </w:p>
  <w:p w14:paraId="6FDC76B6" w14:textId="77777777" w:rsidR="00DC0C68" w:rsidRDefault="00DC0C68" w:rsidP="00701546">
    <w:pPr>
      <w:pStyle w:val="Header"/>
      <w:tabs>
        <w:tab w:val="clear" w:pos="4153"/>
        <w:tab w:val="clear" w:pos="8306"/>
      </w:tabs>
      <w:ind w:left="-993"/>
    </w:pPr>
  </w:p>
  <w:p w14:paraId="77C32A3C" w14:textId="77777777" w:rsidR="00DC0C68" w:rsidRDefault="00DC0C68" w:rsidP="00701546">
    <w:pPr>
      <w:pStyle w:val="Header"/>
      <w:tabs>
        <w:tab w:val="clear" w:pos="4153"/>
        <w:tab w:val="clear" w:pos="8306"/>
      </w:tabs>
      <w:ind w:left="-993"/>
    </w:pPr>
  </w:p>
  <w:p w14:paraId="15384566" w14:textId="77777777" w:rsidR="00DC0C68" w:rsidRDefault="00DC0C68" w:rsidP="009D4FF9">
    <w:pPr>
      <w:pStyle w:val="Header"/>
      <w:tabs>
        <w:tab w:val="clear" w:pos="4153"/>
        <w:tab w:val="clear" w:pos="8306"/>
        <w:tab w:val="left" w:pos="1080"/>
      </w:tabs>
    </w:pPr>
  </w:p>
  <w:p w14:paraId="2ACB0870" w14:textId="77777777" w:rsidR="00DC0C68" w:rsidRDefault="00DC0C68"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DDA3" w14:textId="77777777" w:rsidR="00DC0C68" w:rsidRDefault="00DC0C68" w:rsidP="008D4245">
    <w:pPr>
      <w:pStyle w:val="Header"/>
      <w:ind w:left="-992"/>
    </w:pPr>
    <w:r>
      <w:rPr>
        <w:noProof/>
        <w:lang w:eastAsia="en-AU"/>
      </w:rPr>
      <w:drawing>
        <wp:anchor distT="0" distB="0" distL="114300" distR="114300" simplePos="0" relativeHeight="251670528" behindDoc="1" locked="1" layoutInCell="1" allowOverlap="1" wp14:anchorId="15F79440" wp14:editId="55FF1385">
          <wp:simplePos x="0" y="0"/>
          <wp:positionH relativeFrom="column">
            <wp:posOffset>-629920</wp:posOffset>
          </wp:positionH>
          <wp:positionV relativeFrom="page">
            <wp:posOffset>-60960</wp:posOffset>
          </wp:positionV>
          <wp:extent cx="7555865" cy="10691495"/>
          <wp:effectExtent l="0" t="0" r="6985" b="0"/>
          <wp:wrapNone/>
          <wp:docPr id="10" name="Picture 10"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AFE6" w14:textId="77777777" w:rsidR="00DC0C68" w:rsidRDefault="00DC0C68"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782B"/>
    <w:multiLevelType w:val="hybridMultilevel"/>
    <w:tmpl w:val="BC1292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B00C0B"/>
    <w:multiLevelType w:val="hybridMultilevel"/>
    <w:tmpl w:val="5A029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4D2D8D"/>
    <w:multiLevelType w:val="multilevel"/>
    <w:tmpl w:val="72CEB9F8"/>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A3929AA"/>
    <w:multiLevelType w:val="hybridMultilevel"/>
    <w:tmpl w:val="367A735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677771"/>
    <w:multiLevelType w:val="hybridMultilevel"/>
    <w:tmpl w:val="F572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333644"/>
    <w:multiLevelType w:val="hybridMultilevel"/>
    <w:tmpl w:val="F8BAB92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30A60F40"/>
    <w:multiLevelType w:val="hybridMultilevel"/>
    <w:tmpl w:val="87F2B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E96368"/>
    <w:multiLevelType w:val="hybridMultilevel"/>
    <w:tmpl w:val="C5F04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5041A0"/>
    <w:multiLevelType w:val="hybridMultilevel"/>
    <w:tmpl w:val="C3DC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614A34"/>
    <w:multiLevelType w:val="hybridMultilevel"/>
    <w:tmpl w:val="C25CF1CA"/>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DC57A41"/>
    <w:multiLevelType w:val="hybridMultilevel"/>
    <w:tmpl w:val="B5AC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0F7132"/>
    <w:multiLevelType w:val="hybridMultilevel"/>
    <w:tmpl w:val="C56EC3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28F2097"/>
    <w:multiLevelType w:val="hybridMultilevel"/>
    <w:tmpl w:val="0E3E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347000"/>
    <w:multiLevelType w:val="hybridMultilevel"/>
    <w:tmpl w:val="A4803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46143C"/>
    <w:multiLevelType w:val="hybridMultilevel"/>
    <w:tmpl w:val="566A8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7941E0"/>
    <w:multiLevelType w:val="hybridMultilevel"/>
    <w:tmpl w:val="E4E007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FF465A"/>
    <w:multiLevelType w:val="hybridMultilevel"/>
    <w:tmpl w:val="CDCCA2AC"/>
    <w:lvl w:ilvl="0" w:tplc="9A401DC0">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D2C56EB"/>
    <w:multiLevelType w:val="hybridMultilevel"/>
    <w:tmpl w:val="6FD239C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135B4E"/>
    <w:multiLevelType w:val="hybridMultilevel"/>
    <w:tmpl w:val="E3E69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861E80"/>
    <w:multiLevelType w:val="hybridMultilevel"/>
    <w:tmpl w:val="07965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FA18D5"/>
    <w:multiLevelType w:val="hybridMultilevel"/>
    <w:tmpl w:val="7AA80BFE"/>
    <w:lvl w:ilvl="0" w:tplc="1B5852D6">
      <w:start w:val="1"/>
      <w:numFmt w:val="bullet"/>
      <w:lvlText w:val=""/>
      <w:lvlJc w:val="left"/>
      <w:pPr>
        <w:tabs>
          <w:tab w:val="num" w:pos="720"/>
        </w:tabs>
        <w:ind w:left="720" w:hanging="360"/>
      </w:pPr>
      <w:rPr>
        <w:rFonts w:ascii="Symbol" w:hAnsi="Symbol" w:hint="default"/>
      </w:rPr>
    </w:lvl>
    <w:lvl w:ilvl="1" w:tplc="AF4A404C">
      <w:start w:val="1"/>
      <w:numFmt w:val="bullet"/>
      <w:lvlText w:val=""/>
      <w:lvlJc w:val="left"/>
      <w:pPr>
        <w:tabs>
          <w:tab w:val="num" w:pos="284"/>
        </w:tabs>
        <w:ind w:left="1440" w:hanging="1156"/>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31BF4"/>
    <w:multiLevelType w:val="hybridMultilevel"/>
    <w:tmpl w:val="26A02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920827"/>
    <w:multiLevelType w:val="hybridMultilevel"/>
    <w:tmpl w:val="FF9A543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7C38E3"/>
    <w:multiLevelType w:val="hybridMultilevel"/>
    <w:tmpl w:val="34561E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A90CF6"/>
    <w:multiLevelType w:val="hybridMultilevel"/>
    <w:tmpl w:val="F4088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AD2B81"/>
    <w:multiLevelType w:val="hybridMultilevel"/>
    <w:tmpl w:val="7B90D8E4"/>
    <w:lvl w:ilvl="0" w:tplc="3E72234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1403270"/>
    <w:multiLevelType w:val="hybridMultilevel"/>
    <w:tmpl w:val="9B9C3A78"/>
    <w:lvl w:ilvl="0" w:tplc="663A184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4700BC"/>
    <w:multiLevelType w:val="hybridMultilevel"/>
    <w:tmpl w:val="9F309DD0"/>
    <w:lvl w:ilvl="0" w:tplc="1B5852D6">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284"/>
        </w:tabs>
        <w:ind w:left="1440" w:hanging="1156"/>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DC51C5"/>
    <w:multiLevelType w:val="hybridMultilevel"/>
    <w:tmpl w:val="A6F82B28"/>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1" w15:restartNumberingAfterBreak="0">
    <w:nsid w:val="6B8F0B46"/>
    <w:multiLevelType w:val="hybridMultilevel"/>
    <w:tmpl w:val="6CD0DF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B41FDA"/>
    <w:multiLevelType w:val="hybridMultilevel"/>
    <w:tmpl w:val="570CE8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A236AD2"/>
    <w:multiLevelType w:val="hybridMultilevel"/>
    <w:tmpl w:val="959046E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27"/>
  </w:num>
  <w:num w:numId="3">
    <w:abstractNumId w:val="24"/>
  </w:num>
  <w:num w:numId="4">
    <w:abstractNumId w:val="5"/>
  </w:num>
  <w:num w:numId="5">
    <w:abstractNumId w:val="10"/>
  </w:num>
  <w:num w:numId="6">
    <w:abstractNumId w:val="7"/>
  </w:num>
  <w:num w:numId="7">
    <w:abstractNumId w:val="33"/>
  </w:num>
  <w:num w:numId="8">
    <w:abstractNumId w:val="4"/>
  </w:num>
  <w:num w:numId="9">
    <w:abstractNumId w:val="8"/>
  </w:num>
  <w:num w:numId="10">
    <w:abstractNumId w:val="12"/>
  </w:num>
  <w:num w:numId="11">
    <w:abstractNumId w:val="17"/>
  </w:num>
  <w:num w:numId="12">
    <w:abstractNumId w:val="28"/>
  </w:num>
  <w:num w:numId="13">
    <w:abstractNumId w:val="23"/>
  </w:num>
  <w:num w:numId="14">
    <w:abstractNumId w:val="32"/>
  </w:num>
  <w:num w:numId="15">
    <w:abstractNumId w:val="13"/>
  </w:num>
  <w:num w:numId="16">
    <w:abstractNumId w:val="20"/>
  </w:num>
  <w:num w:numId="17">
    <w:abstractNumId w:val="30"/>
  </w:num>
  <w:num w:numId="18">
    <w:abstractNumId w:val="26"/>
  </w:num>
  <w:num w:numId="19">
    <w:abstractNumId w:val="9"/>
  </w:num>
  <w:num w:numId="20">
    <w:abstractNumId w:val="3"/>
  </w:num>
  <w:num w:numId="21">
    <w:abstractNumId w:val="21"/>
  </w:num>
  <w:num w:numId="22">
    <w:abstractNumId w:val="0"/>
  </w:num>
  <w:num w:numId="23">
    <w:abstractNumId w:val="11"/>
  </w:num>
  <w:num w:numId="24">
    <w:abstractNumId w:val="29"/>
  </w:num>
  <w:num w:numId="25">
    <w:abstractNumId w:val="15"/>
  </w:num>
  <w:num w:numId="26">
    <w:abstractNumId w:val="31"/>
  </w:num>
  <w:num w:numId="27">
    <w:abstractNumId w:val="14"/>
  </w:num>
  <w:num w:numId="28">
    <w:abstractNumId w:val="22"/>
  </w:num>
  <w:num w:numId="29">
    <w:abstractNumId w:val="6"/>
  </w:num>
  <w:num w:numId="30">
    <w:abstractNumId w:val="25"/>
  </w:num>
  <w:num w:numId="31">
    <w:abstractNumId w:val="1"/>
  </w:num>
  <w:num w:numId="32">
    <w:abstractNumId w:val="16"/>
  </w:num>
  <w:num w:numId="33">
    <w:abstractNumId w:val="19"/>
  </w:num>
  <w:num w:numId="3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2529"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1CD9"/>
    <w:rsid w:val="00052137"/>
    <w:rsid w:val="00063F1C"/>
    <w:rsid w:val="00072B1E"/>
    <w:rsid w:val="00075937"/>
    <w:rsid w:val="00087D0A"/>
    <w:rsid w:val="00090765"/>
    <w:rsid w:val="000A22FB"/>
    <w:rsid w:val="000B61FB"/>
    <w:rsid w:val="000D4E89"/>
    <w:rsid w:val="000E5C17"/>
    <w:rsid w:val="000F44A5"/>
    <w:rsid w:val="000F6D0F"/>
    <w:rsid w:val="00106566"/>
    <w:rsid w:val="0010668B"/>
    <w:rsid w:val="0011019F"/>
    <w:rsid w:val="00116065"/>
    <w:rsid w:val="001214F8"/>
    <w:rsid w:val="00123AC2"/>
    <w:rsid w:val="00156D09"/>
    <w:rsid w:val="001625C5"/>
    <w:rsid w:val="001767EA"/>
    <w:rsid w:val="001819A9"/>
    <w:rsid w:val="00187450"/>
    <w:rsid w:val="001910C9"/>
    <w:rsid w:val="001937D0"/>
    <w:rsid w:val="0019497A"/>
    <w:rsid w:val="00197850"/>
    <w:rsid w:val="001A1FF6"/>
    <w:rsid w:val="001A2340"/>
    <w:rsid w:val="001A5364"/>
    <w:rsid w:val="001B1E5E"/>
    <w:rsid w:val="001C233A"/>
    <w:rsid w:val="001C6C20"/>
    <w:rsid w:val="001D4792"/>
    <w:rsid w:val="001E3549"/>
    <w:rsid w:val="001F3A7A"/>
    <w:rsid w:val="002058A5"/>
    <w:rsid w:val="00217493"/>
    <w:rsid w:val="00217575"/>
    <w:rsid w:val="002176CA"/>
    <w:rsid w:val="00231ECF"/>
    <w:rsid w:val="0023634E"/>
    <w:rsid w:val="00250879"/>
    <w:rsid w:val="00264F93"/>
    <w:rsid w:val="002706C7"/>
    <w:rsid w:val="00275F3F"/>
    <w:rsid w:val="00285920"/>
    <w:rsid w:val="002A0B1C"/>
    <w:rsid w:val="002A3529"/>
    <w:rsid w:val="002A64C7"/>
    <w:rsid w:val="002C171F"/>
    <w:rsid w:val="002C1FFD"/>
    <w:rsid w:val="002C3918"/>
    <w:rsid w:val="002C4157"/>
    <w:rsid w:val="002E1AE8"/>
    <w:rsid w:val="002E2459"/>
    <w:rsid w:val="003015BA"/>
    <w:rsid w:val="00314D44"/>
    <w:rsid w:val="00325A1E"/>
    <w:rsid w:val="00335E36"/>
    <w:rsid w:val="00351423"/>
    <w:rsid w:val="00354A53"/>
    <w:rsid w:val="00355081"/>
    <w:rsid w:val="00361595"/>
    <w:rsid w:val="00365AC9"/>
    <w:rsid w:val="0036652D"/>
    <w:rsid w:val="00366FE3"/>
    <w:rsid w:val="00386E88"/>
    <w:rsid w:val="003A7684"/>
    <w:rsid w:val="003B227D"/>
    <w:rsid w:val="003C0694"/>
    <w:rsid w:val="003C0D72"/>
    <w:rsid w:val="003C5971"/>
    <w:rsid w:val="003D4186"/>
    <w:rsid w:val="003D4978"/>
    <w:rsid w:val="003D5088"/>
    <w:rsid w:val="003E58D5"/>
    <w:rsid w:val="003F0078"/>
    <w:rsid w:val="00410527"/>
    <w:rsid w:val="00412BE2"/>
    <w:rsid w:val="0042012C"/>
    <w:rsid w:val="00442CC4"/>
    <w:rsid w:val="00471940"/>
    <w:rsid w:val="004720DF"/>
    <w:rsid w:val="00481BFD"/>
    <w:rsid w:val="00487DCE"/>
    <w:rsid w:val="004904E5"/>
    <w:rsid w:val="004A1C0C"/>
    <w:rsid w:val="004A3255"/>
    <w:rsid w:val="004A6611"/>
    <w:rsid w:val="004A6F1D"/>
    <w:rsid w:val="004B54E5"/>
    <w:rsid w:val="004C6937"/>
    <w:rsid w:val="004D0461"/>
    <w:rsid w:val="004F6FF1"/>
    <w:rsid w:val="0050013A"/>
    <w:rsid w:val="00500406"/>
    <w:rsid w:val="0050576B"/>
    <w:rsid w:val="00505CF8"/>
    <w:rsid w:val="00506C5E"/>
    <w:rsid w:val="00515CC2"/>
    <w:rsid w:val="005209AC"/>
    <w:rsid w:val="00534E49"/>
    <w:rsid w:val="005351EE"/>
    <w:rsid w:val="00535396"/>
    <w:rsid w:val="00544297"/>
    <w:rsid w:val="00550791"/>
    <w:rsid w:val="00555C76"/>
    <w:rsid w:val="0055688F"/>
    <w:rsid w:val="005642C7"/>
    <w:rsid w:val="00564741"/>
    <w:rsid w:val="00566E22"/>
    <w:rsid w:val="0056726D"/>
    <w:rsid w:val="00574564"/>
    <w:rsid w:val="0058555B"/>
    <w:rsid w:val="005B7D4A"/>
    <w:rsid w:val="005C05C4"/>
    <w:rsid w:val="005C764E"/>
    <w:rsid w:val="005D2DA4"/>
    <w:rsid w:val="005F01FE"/>
    <w:rsid w:val="005F4AC5"/>
    <w:rsid w:val="0060339F"/>
    <w:rsid w:val="00604043"/>
    <w:rsid w:val="00612FC6"/>
    <w:rsid w:val="00614BC1"/>
    <w:rsid w:val="00632C02"/>
    <w:rsid w:val="00634473"/>
    <w:rsid w:val="006715B8"/>
    <w:rsid w:val="0068745B"/>
    <w:rsid w:val="006921E5"/>
    <w:rsid w:val="00693480"/>
    <w:rsid w:val="00697EC5"/>
    <w:rsid w:val="006A01D0"/>
    <w:rsid w:val="006A219A"/>
    <w:rsid w:val="006A351F"/>
    <w:rsid w:val="006A3B4E"/>
    <w:rsid w:val="006B5B82"/>
    <w:rsid w:val="006C05E4"/>
    <w:rsid w:val="006C123D"/>
    <w:rsid w:val="006C37F3"/>
    <w:rsid w:val="006D535B"/>
    <w:rsid w:val="006E610B"/>
    <w:rsid w:val="006F1B6C"/>
    <w:rsid w:val="006F6BFF"/>
    <w:rsid w:val="00701546"/>
    <w:rsid w:val="00706C94"/>
    <w:rsid w:val="00710F49"/>
    <w:rsid w:val="00712B0B"/>
    <w:rsid w:val="00721175"/>
    <w:rsid w:val="00735AA9"/>
    <w:rsid w:val="00741F6C"/>
    <w:rsid w:val="0075206F"/>
    <w:rsid w:val="0075474A"/>
    <w:rsid w:val="007A7FDA"/>
    <w:rsid w:val="007C6DDD"/>
    <w:rsid w:val="007D1EC7"/>
    <w:rsid w:val="007D65DE"/>
    <w:rsid w:val="007F23BF"/>
    <w:rsid w:val="007F6F08"/>
    <w:rsid w:val="00823737"/>
    <w:rsid w:val="00835FB1"/>
    <w:rsid w:val="00845B08"/>
    <w:rsid w:val="008557D9"/>
    <w:rsid w:val="0088488A"/>
    <w:rsid w:val="0088620E"/>
    <w:rsid w:val="00891042"/>
    <w:rsid w:val="00894875"/>
    <w:rsid w:val="008A2B37"/>
    <w:rsid w:val="008B0856"/>
    <w:rsid w:val="008C48C7"/>
    <w:rsid w:val="008D03F2"/>
    <w:rsid w:val="008D4245"/>
    <w:rsid w:val="008F5448"/>
    <w:rsid w:val="008F6707"/>
    <w:rsid w:val="00900E75"/>
    <w:rsid w:val="0090435C"/>
    <w:rsid w:val="0091235E"/>
    <w:rsid w:val="00912527"/>
    <w:rsid w:val="00915F2F"/>
    <w:rsid w:val="00917FC8"/>
    <w:rsid w:val="00925C20"/>
    <w:rsid w:val="0093769D"/>
    <w:rsid w:val="00945DD3"/>
    <w:rsid w:val="00953EA1"/>
    <w:rsid w:val="00954E07"/>
    <w:rsid w:val="00960250"/>
    <w:rsid w:val="00960AA9"/>
    <w:rsid w:val="00960B15"/>
    <w:rsid w:val="00960D3B"/>
    <w:rsid w:val="009626C8"/>
    <w:rsid w:val="009748CE"/>
    <w:rsid w:val="00991458"/>
    <w:rsid w:val="009A6C8A"/>
    <w:rsid w:val="009B2DE5"/>
    <w:rsid w:val="009D4097"/>
    <w:rsid w:val="009D4FF9"/>
    <w:rsid w:val="009E22CB"/>
    <w:rsid w:val="009E5AED"/>
    <w:rsid w:val="009F0110"/>
    <w:rsid w:val="009F1B84"/>
    <w:rsid w:val="009F227B"/>
    <w:rsid w:val="009F7F4D"/>
    <w:rsid w:val="00A24838"/>
    <w:rsid w:val="00A337E5"/>
    <w:rsid w:val="00A37A61"/>
    <w:rsid w:val="00A57338"/>
    <w:rsid w:val="00A65926"/>
    <w:rsid w:val="00A74145"/>
    <w:rsid w:val="00A76E01"/>
    <w:rsid w:val="00A809D8"/>
    <w:rsid w:val="00A851F8"/>
    <w:rsid w:val="00A92DB0"/>
    <w:rsid w:val="00AA67E0"/>
    <w:rsid w:val="00AB6879"/>
    <w:rsid w:val="00AC05BB"/>
    <w:rsid w:val="00AC6304"/>
    <w:rsid w:val="00AD02FA"/>
    <w:rsid w:val="00AD2303"/>
    <w:rsid w:val="00AD6614"/>
    <w:rsid w:val="00AF12AB"/>
    <w:rsid w:val="00AF4428"/>
    <w:rsid w:val="00B10CEB"/>
    <w:rsid w:val="00B36ACC"/>
    <w:rsid w:val="00B370A2"/>
    <w:rsid w:val="00B40EFE"/>
    <w:rsid w:val="00B6185D"/>
    <w:rsid w:val="00B6583F"/>
    <w:rsid w:val="00B67DB1"/>
    <w:rsid w:val="00B67E57"/>
    <w:rsid w:val="00B733C7"/>
    <w:rsid w:val="00B80468"/>
    <w:rsid w:val="00B82A5A"/>
    <w:rsid w:val="00B96F46"/>
    <w:rsid w:val="00BA3881"/>
    <w:rsid w:val="00BA410D"/>
    <w:rsid w:val="00BA5CED"/>
    <w:rsid w:val="00BA7E95"/>
    <w:rsid w:val="00BB3246"/>
    <w:rsid w:val="00BB5CFF"/>
    <w:rsid w:val="00BC570F"/>
    <w:rsid w:val="00BE066D"/>
    <w:rsid w:val="00BE308E"/>
    <w:rsid w:val="00BE6808"/>
    <w:rsid w:val="00BF3251"/>
    <w:rsid w:val="00C00D9A"/>
    <w:rsid w:val="00C01D27"/>
    <w:rsid w:val="00C10C86"/>
    <w:rsid w:val="00C14BE6"/>
    <w:rsid w:val="00C15E93"/>
    <w:rsid w:val="00C212CE"/>
    <w:rsid w:val="00C2134D"/>
    <w:rsid w:val="00C517CB"/>
    <w:rsid w:val="00C5616A"/>
    <w:rsid w:val="00C72FE2"/>
    <w:rsid w:val="00C74FDB"/>
    <w:rsid w:val="00C83071"/>
    <w:rsid w:val="00C8577F"/>
    <w:rsid w:val="00CA1681"/>
    <w:rsid w:val="00CB5F4E"/>
    <w:rsid w:val="00CC03C7"/>
    <w:rsid w:val="00CC3274"/>
    <w:rsid w:val="00CD25E0"/>
    <w:rsid w:val="00CD5C41"/>
    <w:rsid w:val="00CE5565"/>
    <w:rsid w:val="00D11593"/>
    <w:rsid w:val="00D17D2A"/>
    <w:rsid w:val="00D20830"/>
    <w:rsid w:val="00D23643"/>
    <w:rsid w:val="00D27EE5"/>
    <w:rsid w:val="00D43A16"/>
    <w:rsid w:val="00D506D5"/>
    <w:rsid w:val="00D51F5B"/>
    <w:rsid w:val="00D54243"/>
    <w:rsid w:val="00D56EEB"/>
    <w:rsid w:val="00D61599"/>
    <w:rsid w:val="00D624FB"/>
    <w:rsid w:val="00D740E6"/>
    <w:rsid w:val="00D93D29"/>
    <w:rsid w:val="00DA4A12"/>
    <w:rsid w:val="00DB488F"/>
    <w:rsid w:val="00DC0C68"/>
    <w:rsid w:val="00DD0CAC"/>
    <w:rsid w:val="00DD6232"/>
    <w:rsid w:val="00DE4116"/>
    <w:rsid w:val="00DF3C0D"/>
    <w:rsid w:val="00DF4CA8"/>
    <w:rsid w:val="00DF64C2"/>
    <w:rsid w:val="00E00419"/>
    <w:rsid w:val="00E01A9B"/>
    <w:rsid w:val="00E02F0D"/>
    <w:rsid w:val="00E15CCC"/>
    <w:rsid w:val="00E210F0"/>
    <w:rsid w:val="00E273E8"/>
    <w:rsid w:val="00E30B97"/>
    <w:rsid w:val="00E31B95"/>
    <w:rsid w:val="00E333F2"/>
    <w:rsid w:val="00E41DE4"/>
    <w:rsid w:val="00E462BE"/>
    <w:rsid w:val="00E6610B"/>
    <w:rsid w:val="00E66E15"/>
    <w:rsid w:val="00E70791"/>
    <w:rsid w:val="00E711A0"/>
    <w:rsid w:val="00E71A8B"/>
    <w:rsid w:val="00E93BA2"/>
    <w:rsid w:val="00EB28E6"/>
    <w:rsid w:val="00EB750F"/>
    <w:rsid w:val="00EC733C"/>
    <w:rsid w:val="00EE042A"/>
    <w:rsid w:val="00F07C30"/>
    <w:rsid w:val="00F25177"/>
    <w:rsid w:val="00F26F69"/>
    <w:rsid w:val="00F500A1"/>
    <w:rsid w:val="00F523C4"/>
    <w:rsid w:val="00F53FE2"/>
    <w:rsid w:val="00F57A37"/>
    <w:rsid w:val="00F8246E"/>
    <w:rsid w:val="00F97C58"/>
    <w:rsid w:val="00FA58D1"/>
    <w:rsid w:val="00FA6172"/>
    <w:rsid w:val="00FB3B63"/>
    <w:rsid w:val="00FB451E"/>
    <w:rsid w:val="00FC029A"/>
    <w:rsid w:val="00FC2E4E"/>
    <w:rsid w:val="00FC2FEE"/>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40F2022A"/>
  <w15:docId w15:val="{C38C9132-DCB3-4365-B020-A69FF565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link w:val="BulletChar"/>
    <w:rsid w:val="00217493"/>
    <w:pPr>
      <w:widowControl w:val="0"/>
      <w:numPr>
        <w:numId w:val="1"/>
      </w:numPr>
      <w:spacing w:before="60" w:after="60"/>
      <w:jc w:val="both"/>
    </w:pPr>
    <w:rPr>
      <w:rFonts w:cs="Arial"/>
      <w:sz w:val="20"/>
      <w:szCs w:val="20"/>
      <w:lang w:eastAsia="en-AU"/>
    </w:rPr>
  </w:style>
  <w:style w:type="character" w:customStyle="1" w:styleId="BulletChar">
    <w:name w:val="Bullet Char"/>
    <w:basedOn w:val="DefaultParagraphFont"/>
    <w:link w:val="Bullet"/>
    <w:rsid w:val="00DC0C68"/>
    <w:rPr>
      <w:rFonts w:ascii="Arial" w:hAnsi="Arial" w:cs="Arial"/>
      <w:sz w:val="20"/>
      <w:szCs w:val="20"/>
    </w:rPr>
  </w:style>
  <w:style w:type="character" w:styleId="CommentReference">
    <w:name w:val="annotation reference"/>
    <w:basedOn w:val="DefaultParagraphFont"/>
    <w:uiPriority w:val="99"/>
    <w:semiHidden/>
    <w:unhideWhenUsed/>
    <w:rsid w:val="00DC0C68"/>
    <w:rPr>
      <w:sz w:val="16"/>
      <w:szCs w:val="16"/>
    </w:rPr>
  </w:style>
  <w:style w:type="paragraph" w:styleId="CommentText">
    <w:name w:val="annotation text"/>
    <w:basedOn w:val="Normal"/>
    <w:link w:val="CommentTextChar"/>
    <w:uiPriority w:val="99"/>
    <w:semiHidden/>
    <w:unhideWhenUsed/>
    <w:rsid w:val="00DC0C68"/>
    <w:rPr>
      <w:sz w:val="20"/>
      <w:szCs w:val="20"/>
    </w:rPr>
  </w:style>
  <w:style w:type="character" w:customStyle="1" w:styleId="CommentTextChar">
    <w:name w:val="Comment Text Char"/>
    <w:basedOn w:val="DefaultParagraphFont"/>
    <w:link w:val="CommentText"/>
    <w:uiPriority w:val="99"/>
    <w:semiHidden/>
    <w:rsid w:val="00DC0C68"/>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280E3-2001-4E26-8B60-A3029ED2C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891</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6799</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Hurst, Amelia</cp:lastModifiedBy>
  <cp:revision>2</cp:revision>
  <cp:lastPrinted>2020-12-15T04:16:00Z</cp:lastPrinted>
  <dcterms:created xsi:type="dcterms:W3CDTF">2022-03-09T07:37:00Z</dcterms:created>
  <dcterms:modified xsi:type="dcterms:W3CDTF">2022-03-09T07:37:00Z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A3795952</vt:lpwstr>
  </property>
  <property fmtid="{D5CDD505-2E9C-101B-9397-08002B2CF9AE}" pid="4" name="Objective-Title">
    <vt:lpwstr>35259, 60 and 61 - Rail Safety Officer x 3 Level 4 JDF (final)</vt:lpwstr>
  </property>
  <property fmtid="{D5CDD505-2E9C-101B-9397-08002B2CF9AE}" pid="5" name="Objective-Comment">
    <vt:lpwstr/>
  </property>
  <property fmtid="{D5CDD505-2E9C-101B-9397-08002B2CF9AE}" pid="6" name="Objective-CreationStamp">
    <vt:filetime>2018-10-19T06:22:00Z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2018-10-24T04:38:09Z</vt:filetime>
  </property>
  <property fmtid="{D5CDD505-2E9C-101B-9397-08002B2CF9AE}" pid="11" name="Objective-Owner">
    <vt:lpwstr>McCluskey, Alan</vt:lpwstr>
  </property>
  <property fmtid="{D5CDD505-2E9C-101B-9397-08002B2CF9AE}" pid="12" name="Objective-Path">
    <vt:lpwstr>Objective Global Folder:01. PTA Folder Hierarchy:BUSINESS MANAGEMENT:Personnel Management:Position Management:Classification Review Committee:Classification Review Committee - Network and Infrastructure:Safety - structural review - Aug 2018:</vt:lpwstr>
  </property>
  <property fmtid="{D5CDD505-2E9C-101B-9397-08002B2CF9AE}" pid="13" name="Objective-Parent">
    <vt:lpwstr>Safety - structural review - Aug 2018</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vision/Branch [system]">
    <vt:lpwstr>POD - PEOPLE &amp; ORGANISATIONAL DEVELOPMENT - POD Human Resource Services</vt:lpwstr>
  </property>
  <property fmtid="{D5CDD505-2E9C-101B-9397-08002B2CF9AE}" pid="22" name="Objective-Organisation [system]">
    <vt:lpwstr>Public Transport Authority</vt:lpwstr>
  </property>
  <property fmtid="{D5CDD505-2E9C-101B-9397-08002B2CF9AE}" pid="23" name="Objective-Additional Information [system]">
    <vt:lpwstr/>
  </property>
  <property fmtid="{D5CDD505-2E9C-101B-9397-08002B2CF9AE}" pid="24" name="Objective-Connect Creator [system]">
    <vt:lpwstr/>
  </property>
</Properties>
</file>