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E5772" w14:textId="77777777" w:rsidR="00CC6F60" w:rsidRDefault="00CC6F60" w:rsidP="00CC6F60"/>
    <w:p w14:paraId="11DD91FB" w14:textId="6AAE9AC6" w:rsidR="0031541D" w:rsidRDefault="0031541D" w:rsidP="00CC6F60">
      <w:pPr>
        <w:rPr>
          <w:b/>
          <w:bCs/>
        </w:rPr>
      </w:pPr>
      <w:r w:rsidRPr="0031541D">
        <w:rPr>
          <w:b/>
          <w:bCs/>
        </w:rPr>
        <w:t>Applicant Task Sheet</w:t>
      </w:r>
      <w:r>
        <w:rPr>
          <w:b/>
          <w:bCs/>
        </w:rPr>
        <w:t xml:space="preserve"> - </w:t>
      </w:r>
      <w:r w:rsidR="00CC6F60" w:rsidRPr="00CC6F60">
        <w:rPr>
          <w:b/>
          <w:bCs/>
        </w:rPr>
        <w:t>Structures Maintenance Officer</w:t>
      </w:r>
      <w:r w:rsidR="00CC6F60">
        <w:rPr>
          <w:b/>
          <w:bCs/>
        </w:rPr>
        <w:t xml:space="preserve"> </w:t>
      </w:r>
    </w:p>
    <w:p w14:paraId="3E84CBBD" w14:textId="77777777" w:rsidR="0031541D" w:rsidRDefault="0031541D" w:rsidP="00CC6F60">
      <w:pPr>
        <w:rPr>
          <w:b/>
          <w:bCs/>
        </w:rPr>
      </w:pPr>
    </w:p>
    <w:p w14:paraId="625A20FE" w14:textId="7C35FF01" w:rsidR="00CC6F60" w:rsidRPr="00CC6F60" w:rsidRDefault="00CC6F60" w:rsidP="00CC6F60">
      <w:pPr>
        <w:rPr>
          <w:b/>
          <w:bCs/>
        </w:rPr>
      </w:pPr>
      <w:r>
        <w:rPr>
          <w:b/>
          <w:bCs/>
        </w:rPr>
        <w:t>Task Sheet Instructions</w:t>
      </w:r>
    </w:p>
    <w:p w14:paraId="2AA6D411" w14:textId="27B4B98D" w:rsidR="00CC6F60" w:rsidRDefault="00CC6F60" w:rsidP="0031541D">
      <w:pPr>
        <w:jc w:val="both"/>
      </w:pPr>
      <w:r>
        <w:t xml:space="preserve">In addition to your CV, the panel will use the information below to assess your suitability for the Structures Maintenance Officer position in relation to the core competencies for the role. </w:t>
      </w:r>
      <w:r w:rsidR="00A34AEC">
        <w:t>The core competencies for the role are listed in the job description form for your reference.</w:t>
      </w:r>
    </w:p>
    <w:p w14:paraId="0A728257" w14:textId="77777777" w:rsidR="00CC6F60" w:rsidRDefault="00CC6F60" w:rsidP="0031541D">
      <w:pPr>
        <w:jc w:val="both"/>
      </w:pPr>
    </w:p>
    <w:p w14:paraId="48928727" w14:textId="7D890764" w:rsidR="00CC6F60" w:rsidRDefault="00CC6F60" w:rsidP="0031541D">
      <w:pPr>
        <w:jc w:val="both"/>
      </w:pPr>
      <w:r>
        <w:t>There are three tasks that you are required to provide information on</w:t>
      </w:r>
      <w:r w:rsidR="00A34AEC">
        <w:t xml:space="preserve"> as below</w:t>
      </w:r>
      <w:r>
        <w:t>. We encourage you to read the Job Description Form attached to the job advertisement so that the information you provide is in line with the r</w:t>
      </w:r>
      <w:r w:rsidR="00FB30EA">
        <w:t>ole's requirements</w:t>
      </w:r>
      <w:r>
        <w:t>.</w:t>
      </w:r>
    </w:p>
    <w:p w14:paraId="6AF7BE95" w14:textId="3D575B28" w:rsidR="00CC6F60" w:rsidRDefault="00CC6F60" w:rsidP="00CC6F60"/>
    <w:p w14:paraId="5955B5F3" w14:textId="355754EE" w:rsidR="00CC6F60" w:rsidRDefault="00CC6F60" w:rsidP="00CC6F60"/>
    <w:p w14:paraId="7261F74A" w14:textId="3358C101" w:rsidR="00CC6F60" w:rsidRDefault="00CC6F60" w:rsidP="00CC6F60"/>
    <w:p w14:paraId="6EF10539" w14:textId="2F624EF3" w:rsidR="00CC6F60" w:rsidRDefault="00CC6F60" w:rsidP="00CC6F60"/>
    <w:p w14:paraId="697B81D6" w14:textId="4230EC79" w:rsidR="00CC6F60" w:rsidRDefault="00CC6F60" w:rsidP="00CC6F60"/>
    <w:p w14:paraId="69ECAFDA" w14:textId="38232C7E" w:rsidR="00CC6F60" w:rsidRDefault="00CC6F60" w:rsidP="00CC6F60"/>
    <w:p w14:paraId="386E9FA3" w14:textId="06EEFD18" w:rsidR="00CC6F60" w:rsidRDefault="00CC6F60" w:rsidP="00CC6F60"/>
    <w:p w14:paraId="19704322" w14:textId="02CC38C9" w:rsidR="00CC6F60" w:rsidRDefault="00CC6F60" w:rsidP="00CC6F60"/>
    <w:p w14:paraId="6FAB2ACB" w14:textId="14959B4C" w:rsidR="00CC6F60" w:rsidRDefault="00CC6F60" w:rsidP="00CC6F60"/>
    <w:p w14:paraId="4A736C3B" w14:textId="490BE10F" w:rsidR="00CC6F60" w:rsidRDefault="00CC6F60" w:rsidP="00CC6F60"/>
    <w:p w14:paraId="67C5DD2E" w14:textId="2CC31AA8" w:rsidR="00CC6F60" w:rsidRDefault="00CC6F60" w:rsidP="00CC6F60"/>
    <w:p w14:paraId="53E27CEA" w14:textId="32DF0DB3" w:rsidR="00CC6F60" w:rsidRDefault="00CC6F60" w:rsidP="00CC6F60"/>
    <w:p w14:paraId="321D6D10" w14:textId="2DEDBAE8" w:rsidR="00CC6F60" w:rsidRDefault="00CC6F60" w:rsidP="00CC6F60"/>
    <w:p w14:paraId="142823AF" w14:textId="62EDBC66" w:rsidR="00CC6F60" w:rsidRDefault="00CC6F60" w:rsidP="00CC6F60"/>
    <w:p w14:paraId="55618E5D" w14:textId="1A9F628D" w:rsidR="00CC6F60" w:rsidRDefault="00CC6F60" w:rsidP="00CC6F60"/>
    <w:p w14:paraId="6F9469C0" w14:textId="2BA9E33C" w:rsidR="00CC6F60" w:rsidRDefault="00CC6F60" w:rsidP="00CC6F60"/>
    <w:p w14:paraId="2F7F51A2" w14:textId="426B8FB7" w:rsidR="00CC6F60" w:rsidRDefault="00CC6F60" w:rsidP="00CC6F60"/>
    <w:p w14:paraId="33752D7B" w14:textId="315EA4E5" w:rsidR="00CC6F60" w:rsidRDefault="00CC6F60" w:rsidP="00CC6F60"/>
    <w:p w14:paraId="16E8BD89" w14:textId="79BBEA29" w:rsidR="00CC6F60" w:rsidRDefault="00CC6F60" w:rsidP="00CC6F60"/>
    <w:p w14:paraId="39132C58" w14:textId="2F98F2C7" w:rsidR="00CC6F60" w:rsidRDefault="00CC6F60" w:rsidP="00CC6F60"/>
    <w:p w14:paraId="19A688B9" w14:textId="24D7DF2D" w:rsidR="00CC6F60" w:rsidRDefault="00CC6F60" w:rsidP="00CC6F60"/>
    <w:p w14:paraId="08997D25" w14:textId="0362A5F9" w:rsidR="00CC6F60" w:rsidRDefault="00CC6F60" w:rsidP="00CC6F60"/>
    <w:p w14:paraId="7A85F767" w14:textId="0071223C" w:rsidR="00CC6F60" w:rsidRDefault="00CC6F60" w:rsidP="00CC6F60"/>
    <w:p w14:paraId="0F3AF5FF" w14:textId="2EE56692" w:rsidR="00CC6F60" w:rsidRDefault="00CC6F60" w:rsidP="00CC6F60"/>
    <w:p w14:paraId="319CAE34" w14:textId="62D3DF73" w:rsidR="00CC6F60" w:rsidRDefault="00CC6F60" w:rsidP="00CC6F60"/>
    <w:p w14:paraId="75302174" w14:textId="528067CF" w:rsidR="00CC6F60" w:rsidRDefault="00CC6F60" w:rsidP="00CC6F60"/>
    <w:p w14:paraId="231B5607" w14:textId="6AC01E9C" w:rsidR="00CC6F60" w:rsidRDefault="00CC6F60" w:rsidP="00CC6F60"/>
    <w:p w14:paraId="67633F3B" w14:textId="657D9E3C" w:rsidR="00CC6F60" w:rsidRDefault="00CC6F60" w:rsidP="00CC6F60"/>
    <w:p w14:paraId="1F2C61E7" w14:textId="04B4A94C" w:rsidR="00CC6F60" w:rsidRDefault="00CC6F60" w:rsidP="00CC6F60"/>
    <w:p w14:paraId="21CF7BF0" w14:textId="2FD269ED" w:rsidR="00CC6F60" w:rsidRDefault="00CC6F60" w:rsidP="00CC6F60"/>
    <w:p w14:paraId="3636645E" w14:textId="5FB5379F" w:rsidR="00CC6F60" w:rsidRDefault="00CC6F60" w:rsidP="00CC6F60"/>
    <w:p w14:paraId="4623C7EC" w14:textId="65B9778F" w:rsidR="00CC6F60" w:rsidRDefault="00CC6F60" w:rsidP="00CC6F60"/>
    <w:p w14:paraId="172C8617" w14:textId="2220CB5E" w:rsidR="00CC6F60" w:rsidRDefault="00CC6F60" w:rsidP="00CC6F60"/>
    <w:p w14:paraId="5F2692AA" w14:textId="65D56277" w:rsidR="00CC6F60" w:rsidRDefault="00CC6F60" w:rsidP="00CC6F60"/>
    <w:p w14:paraId="462F5FD9" w14:textId="227CE1E6" w:rsidR="00CC6F60" w:rsidRDefault="00CC6F60" w:rsidP="00CC6F60"/>
    <w:p w14:paraId="2BF2F4C5" w14:textId="22A4F698" w:rsidR="00CC6F60" w:rsidRDefault="00CC6F60" w:rsidP="00CC6F60"/>
    <w:p w14:paraId="560E0B3C" w14:textId="5E29E85A" w:rsidR="00CC6F60" w:rsidRDefault="00CC6F60" w:rsidP="00CC6F60"/>
    <w:p w14:paraId="45FA7388" w14:textId="7471133B" w:rsidR="00CC6F60" w:rsidRPr="00CC6F60" w:rsidRDefault="00CC6F60" w:rsidP="00CC6F60">
      <w:pPr>
        <w:rPr>
          <w:b/>
          <w:bCs/>
        </w:rPr>
      </w:pPr>
      <w:r w:rsidRPr="00CC6F60">
        <w:rPr>
          <w:b/>
          <w:bCs/>
        </w:rPr>
        <w:t>Task 1</w:t>
      </w:r>
    </w:p>
    <w:p w14:paraId="0AC240F7" w14:textId="388F8647" w:rsidR="00CC6F60" w:rsidRDefault="00A34AEC" w:rsidP="00CC6F60">
      <w:r>
        <w:t>P</w:t>
      </w:r>
      <w:r w:rsidR="00CC6F60">
        <w:t xml:space="preserve">rovide detail </w:t>
      </w:r>
      <w:r>
        <w:t xml:space="preserve">below </w:t>
      </w:r>
      <w:r w:rsidR="00CC6F60">
        <w:t>o</w:t>
      </w:r>
      <w:r w:rsidR="00A40C14">
        <w:t>f</w:t>
      </w:r>
      <w:r w:rsidR="00CC6F60">
        <w:t xml:space="preserve"> your experience </w:t>
      </w:r>
      <w:r w:rsidR="002411B9">
        <w:t>and</w:t>
      </w:r>
      <w:r w:rsidR="00CC6F60">
        <w:t xml:space="preserve"> knowledge of </w:t>
      </w:r>
      <w:r w:rsidR="00FB30EA">
        <w:t xml:space="preserve">carrying out </w:t>
      </w:r>
      <w:r w:rsidR="00B00C48">
        <w:t xml:space="preserve">Civil </w:t>
      </w:r>
      <w:r w:rsidR="00B00C48">
        <w:rPr>
          <w:rFonts w:asciiTheme="minorHAnsi" w:eastAsiaTheme="minorHAnsi" w:hAnsiTheme="minorHAnsi" w:cstheme="minorHAnsi"/>
        </w:rPr>
        <w:t xml:space="preserve">asset inspections and </w:t>
      </w:r>
      <w:r w:rsidR="00B00C48" w:rsidRPr="009C5FEB">
        <w:rPr>
          <w:rFonts w:asciiTheme="minorHAnsi" w:eastAsiaTheme="minorHAnsi" w:hAnsiTheme="minorHAnsi" w:cstheme="minorHAnsi"/>
        </w:rPr>
        <w:t>safe and cost-effective maintenance</w:t>
      </w:r>
      <w:r w:rsidR="00B00C48">
        <w:rPr>
          <w:rFonts w:asciiTheme="minorHAnsi" w:eastAsiaTheme="minorHAnsi" w:hAnsiTheme="minorHAnsi" w:cstheme="minorHAnsi"/>
        </w:rPr>
        <w:t xml:space="preserve"> of Civil or Structural assets</w:t>
      </w:r>
      <w:r w:rsidR="002411B9">
        <w:t xml:space="preserve">. </w:t>
      </w:r>
      <w:r>
        <w:t>You may provide up to 1 page of information.</w:t>
      </w:r>
    </w:p>
    <w:p w14:paraId="3371D64C" w14:textId="77777777" w:rsidR="00CC6F60" w:rsidRDefault="00CC6F60" w:rsidP="00CC6F60"/>
    <w:tbl>
      <w:tblPr>
        <w:tblStyle w:val="TableGrid"/>
        <w:tblW w:w="0" w:type="auto"/>
        <w:tblLook w:val="04A0" w:firstRow="1" w:lastRow="0" w:firstColumn="1" w:lastColumn="0" w:noHBand="0" w:noVBand="1"/>
      </w:tblPr>
      <w:tblGrid>
        <w:gridCol w:w="2597"/>
        <w:gridCol w:w="3345"/>
        <w:gridCol w:w="3074"/>
      </w:tblGrid>
      <w:tr w:rsidR="00CC6F60" w14:paraId="7173FC93" w14:textId="77777777" w:rsidTr="00CC6F60">
        <w:tc>
          <w:tcPr>
            <w:tcW w:w="2660" w:type="dxa"/>
          </w:tcPr>
          <w:p w14:paraId="0238C512" w14:textId="2054284E" w:rsidR="00B00C48" w:rsidRDefault="00B00C48" w:rsidP="00B5691C">
            <w:pPr>
              <w:rPr>
                <w:b/>
                <w:bCs/>
              </w:rPr>
            </w:pPr>
            <w:r>
              <w:rPr>
                <w:b/>
                <w:bCs/>
              </w:rPr>
              <w:t xml:space="preserve">Civil </w:t>
            </w:r>
            <w:r w:rsidR="00D25512">
              <w:rPr>
                <w:b/>
                <w:bCs/>
              </w:rPr>
              <w:t xml:space="preserve">or Structural </w:t>
            </w:r>
            <w:r>
              <w:rPr>
                <w:b/>
                <w:bCs/>
              </w:rPr>
              <w:t xml:space="preserve">Asset Inspections </w:t>
            </w:r>
          </w:p>
          <w:p w14:paraId="5942F901" w14:textId="1A02E352" w:rsidR="00CC6F60" w:rsidRPr="00074CB7" w:rsidRDefault="00CC6F60" w:rsidP="00B5691C">
            <w:pPr>
              <w:rPr>
                <w:b/>
                <w:bCs/>
              </w:rPr>
            </w:pPr>
          </w:p>
        </w:tc>
        <w:tc>
          <w:tcPr>
            <w:tcW w:w="3435" w:type="dxa"/>
          </w:tcPr>
          <w:p w14:paraId="79577AD2" w14:textId="77777777" w:rsidR="00CC6F60" w:rsidRPr="00074CB7" w:rsidRDefault="00CC6F60" w:rsidP="00B5691C">
            <w:pPr>
              <w:rPr>
                <w:b/>
                <w:bCs/>
              </w:rPr>
            </w:pPr>
            <w:r w:rsidRPr="00074CB7">
              <w:rPr>
                <w:b/>
                <w:bCs/>
              </w:rPr>
              <w:t xml:space="preserve">Maintenance Activity </w:t>
            </w:r>
            <w:r>
              <w:rPr>
                <w:b/>
                <w:bCs/>
              </w:rPr>
              <w:t xml:space="preserve">You </w:t>
            </w:r>
            <w:r w:rsidRPr="00074CB7">
              <w:rPr>
                <w:b/>
                <w:bCs/>
              </w:rPr>
              <w:t>Performed</w:t>
            </w:r>
            <w:r>
              <w:rPr>
                <w:b/>
                <w:bCs/>
              </w:rPr>
              <w:t xml:space="preserve"> </w:t>
            </w:r>
          </w:p>
        </w:tc>
        <w:tc>
          <w:tcPr>
            <w:tcW w:w="3147" w:type="dxa"/>
          </w:tcPr>
          <w:p w14:paraId="2C0FB3DD" w14:textId="77777777" w:rsidR="00CC6F60" w:rsidRPr="00074CB7" w:rsidRDefault="00CC6F60" w:rsidP="00B5691C">
            <w:pPr>
              <w:rPr>
                <w:b/>
                <w:bCs/>
              </w:rPr>
            </w:pPr>
            <w:r w:rsidRPr="00074CB7">
              <w:rPr>
                <w:b/>
                <w:bCs/>
              </w:rPr>
              <w:t>Safety Consideration</w:t>
            </w:r>
            <w:r>
              <w:rPr>
                <w:b/>
                <w:bCs/>
              </w:rPr>
              <w:t xml:space="preserve"> or Safe Work Practice Activity Performed</w:t>
            </w:r>
          </w:p>
        </w:tc>
      </w:tr>
      <w:tr w:rsidR="00CC6F60" w14:paraId="2C1A03B9" w14:textId="77777777" w:rsidTr="00CC6F60">
        <w:tc>
          <w:tcPr>
            <w:tcW w:w="2660" w:type="dxa"/>
          </w:tcPr>
          <w:p w14:paraId="09AD84B3" w14:textId="77777777" w:rsidR="00CC6F60" w:rsidRDefault="00CC6F60" w:rsidP="00B5691C"/>
        </w:tc>
        <w:tc>
          <w:tcPr>
            <w:tcW w:w="3435" w:type="dxa"/>
          </w:tcPr>
          <w:p w14:paraId="60C86CB7" w14:textId="77777777" w:rsidR="00CC6F60" w:rsidRDefault="00CC6F60" w:rsidP="00B5691C"/>
          <w:p w14:paraId="03FF9056" w14:textId="77777777" w:rsidR="00CC6F60" w:rsidRDefault="00CC6F60" w:rsidP="00B5691C"/>
          <w:p w14:paraId="7E50DD46" w14:textId="77777777" w:rsidR="00CC6F60" w:rsidRDefault="00CC6F60" w:rsidP="00B5691C"/>
          <w:p w14:paraId="7F45C2CF" w14:textId="77777777" w:rsidR="00CC6F60" w:rsidRDefault="00CC6F60" w:rsidP="00B5691C"/>
        </w:tc>
        <w:tc>
          <w:tcPr>
            <w:tcW w:w="3147" w:type="dxa"/>
          </w:tcPr>
          <w:p w14:paraId="324F6D1F" w14:textId="77777777" w:rsidR="00CC6F60" w:rsidRDefault="00CC6F60" w:rsidP="00B5691C"/>
        </w:tc>
      </w:tr>
      <w:tr w:rsidR="00CC6F60" w14:paraId="027D49D4" w14:textId="77777777" w:rsidTr="00CC6F60">
        <w:tc>
          <w:tcPr>
            <w:tcW w:w="2660" w:type="dxa"/>
          </w:tcPr>
          <w:p w14:paraId="7D0D924A" w14:textId="77777777" w:rsidR="00CC6F60" w:rsidRDefault="00CC6F60" w:rsidP="00B5691C"/>
          <w:p w14:paraId="0CB22908" w14:textId="77777777" w:rsidR="00CC6F60" w:rsidRDefault="00CC6F60" w:rsidP="00B5691C"/>
          <w:p w14:paraId="29DCCD08" w14:textId="77777777" w:rsidR="00CC6F60" w:rsidRDefault="00CC6F60" w:rsidP="00B5691C"/>
          <w:p w14:paraId="16B27D6E" w14:textId="77777777" w:rsidR="00CC6F60" w:rsidRDefault="00CC6F60" w:rsidP="00B5691C"/>
        </w:tc>
        <w:tc>
          <w:tcPr>
            <w:tcW w:w="3435" w:type="dxa"/>
          </w:tcPr>
          <w:p w14:paraId="5882B06A" w14:textId="77777777" w:rsidR="00CC6F60" w:rsidRDefault="00CC6F60" w:rsidP="00B5691C"/>
        </w:tc>
        <w:tc>
          <w:tcPr>
            <w:tcW w:w="3147" w:type="dxa"/>
          </w:tcPr>
          <w:p w14:paraId="28B6A8FA" w14:textId="77777777" w:rsidR="00CC6F60" w:rsidRDefault="00CC6F60" w:rsidP="00B5691C"/>
        </w:tc>
      </w:tr>
      <w:tr w:rsidR="00CC6F60" w14:paraId="0A2371FC" w14:textId="77777777" w:rsidTr="00CC6F60">
        <w:tc>
          <w:tcPr>
            <w:tcW w:w="2660" w:type="dxa"/>
          </w:tcPr>
          <w:p w14:paraId="1B85F6AD" w14:textId="77777777" w:rsidR="00CC6F60" w:rsidRDefault="00CC6F60" w:rsidP="00B5691C"/>
          <w:p w14:paraId="7D550836" w14:textId="77777777" w:rsidR="00CC6F60" w:rsidRDefault="00CC6F60" w:rsidP="00B5691C"/>
          <w:p w14:paraId="42290DC2" w14:textId="77777777" w:rsidR="00CC6F60" w:rsidRDefault="00CC6F60" w:rsidP="00B5691C"/>
          <w:p w14:paraId="3C0194FB" w14:textId="77777777" w:rsidR="00CC6F60" w:rsidRDefault="00CC6F60" w:rsidP="00B5691C"/>
        </w:tc>
        <w:tc>
          <w:tcPr>
            <w:tcW w:w="3435" w:type="dxa"/>
          </w:tcPr>
          <w:p w14:paraId="23BD424B" w14:textId="77777777" w:rsidR="00CC6F60" w:rsidRDefault="00CC6F60" w:rsidP="00B5691C"/>
        </w:tc>
        <w:tc>
          <w:tcPr>
            <w:tcW w:w="3147" w:type="dxa"/>
          </w:tcPr>
          <w:p w14:paraId="2EA4FA4F" w14:textId="77777777" w:rsidR="00CC6F60" w:rsidRDefault="00CC6F60" w:rsidP="00B5691C"/>
        </w:tc>
      </w:tr>
      <w:tr w:rsidR="00CC6F60" w14:paraId="1329E460" w14:textId="77777777" w:rsidTr="00CC6F60">
        <w:tc>
          <w:tcPr>
            <w:tcW w:w="2660" w:type="dxa"/>
          </w:tcPr>
          <w:p w14:paraId="0CD87664" w14:textId="77777777" w:rsidR="00CC6F60" w:rsidRDefault="00CC6F60" w:rsidP="00B5691C"/>
          <w:p w14:paraId="67428363" w14:textId="77777777" w:rsidR="00CC6F60" w:rsidRDefault="00CC6F60" w:rsidP="00B5691C"/>
          <w:p w14:paraId="7DB75B7B" w14:textId="77777777" w:rsidR="00CC6F60" w:rsidRDefault="00CC6F60" w:rsidP="00B5691C"/>
          <w:p w14:paraId="7E3D7ACF" w14:textId="77777777" w:rsidR="00CC6F60" w:rsidRDefault="00CC6F60" w:rsidP="00B5691C"/>
        </w:tc>
        <w:tc>
          <w:tcPr>
            <w:tcW w:w="3435" w:type="dxa"/>
          </w:tcPr>
          <w:p w14:paraId="179D6497" w14:textId="77777777" w:rsidR="00CC6F60" w:rsidRDefault="00CC6F60" w:rsidP="00B5691C"/>
        </w:tc>
        <w:tc>
          <w:tcPr>
            <w:tcW w:w="3147" w:type="dxa"/>
          </w:tcPr>
          <w:p w14:paraId="0C28C568" w14:textId="77777777" w:rsidR="00CC6F60" w:rsidRDefault="00CC6F60" w:rsidP="00B5691C"/>
        </w:tc>
      </w:tr>
      <w:tr w:rsidR="00CC6F60" w14:paraId="1EFDA371" w14:textId="77777777" w:rsidTr="00CC6F60">
        <w:tc>
          <w:tcPr>
            <w:tcW w:w="2660" w:type="dxa"/>
          </w:tcPr>
          <w:p w14:paraId="492AF630" w14:textId="77777777" w:rsidR="00CC6F60" w:rsidRDefault="00CC6F60" w:rsidP="00B5691C"/>
          <w:p w14:paraId="10337BF0" w14:textId="77777777" w:rsidR="00CC6F60" w:rsidRDefault="00CC6F60" w:rsidP="00B5691C"/>
          <w:p w14:paraId="22265A44" w14:textId="77777777" w:rsidR="00CC6F60" w:rsidRDefault="00CC6F60" w:rsidP="00B5691C"/>
          <w:p w14:paraId="34619F65" w14:textId="77777777" w:rsidR="00CC6F60" w:rsidRDefault="00CC6F60" w:rsidP="00B5691C"/>
        </w:tc>
        <w:tc>
          <w:tcPr>
            <w:tcW w:w="3435" w:type="dxa"/>
          </w:tcPr>
          <w:p w14:paraId="202CC47A" w14:textId="77777777" w:rsidR="00CC6F60" w:rsidRDefault="00CC6F60" w:rsidP="00B5691C"/>
        </w:tc>
        <w:tc>
          <w:tcPr>
            <w:tcW w:w="3147" w:type="dxa"/>
          </w:tcPr>
          <w:p w14:paraId="707A4D8A" w14:textId="77777777" w:rsidR="00CC6F60" w:rsidRDefault="00CC6F60" w:rsidP="00B5691C"/>
        </w:tc>
      </w:tr>
      <w:tr w:rsidR="00CC6F60" w14:paraId="17C3CB48" w14:textId="77777777" w:rsidTr="00CC6F60">
        <w:tc>
          <w:tcPr>
            <w:tcW w:w="2660" w:type="dxa"/>
          </w:tcPr>
          <w:p w14:paraId="616394A6" w14:textId="77777777" w:rsidR="00CC6F60" w:rsidRDefault="00CC6F60" w:rsidP="00B5691C"/>
          <w:p w14:paraId="444A93A6" w14:textId="77777777" w:rsidR="00CC6F60" w:rsidRDefault="00CC6F60" w:rsidP="00B5691C"/>
          <w:p w14:paraId="7C0F1DFE" w14:textId="77777777" w:rsidR="00CC6F60" w:rsidRDefault="00CC6F60" w:rsidP="00B5691C"/>
          <w:p w14:paraId="6AFE9F8B" w14:textId="77777777" w:rsidR="00CC6F60" w:rsidRDefault="00CC6F60" w:rsidP="00B5691C"/>
        </w:tc>
        <w:tc>
          <w:tcPr>
            <w:tcW w:w="3435" w:type="dxa"/>
          </w:tcPr>
          <w:p w14:paraId="453B8484" w14:textId="77777777" w:rsidR="00CC6F60" w:rsidRDefault="00CC6F60" w:rsidP="00B5691C"/>
        </w:tc>
        <w:tc>
          <w:tcPr>
            <w:tcW w:w="3147" w:type="dxa"/>
          </w:tcPr>
          <w:p w14:paraId="1757A0E2" w14:textId="77777777" w:rsidR="00CC6F60" w:rsidRDefault="00CC6F60" w:rsidP="00B5691C"/>
        </w:tc>
      </w:tr>
      <w:tr w:rsidR="00CC6F60" w14:paraId="40CB26A3" w14:textId="77777777" w:rsidTr="00CC6F60">
        <w:tc>
          <w:tcPr>
            <w:tcW w:w="2660" w:type="dxa"/>
          </w:tcPr>
          <w:p w14:paraId="4D5A4014" w14:textId="77777777" w:rsidR="00CC6F60" w:rsidRDefault="00CC6F60" w:rsidP="00B5691C"/>
          <w:p w14:paraId="1A591E94" w14:textId="77777777" w:rsidR="00CC6F60" w:rsidRDefault="00CC6F60" w:rsidP="00B5691C"/>
          <w:p w14:paraId="67F6C90A" w14:textId="77777777" w:rsidR="00CC6F60" w:rsidRDefault="00CC6F60" w:rsidP="00B5691C"/>
          <w:p w14:paraId="018B6418" w14:textId="77777777" w:rsidR="00CC6F60" w:rsidRDefault="00CC6F60" w:rsidP="00B5691C"/>
        </w:tc>
        <w:tc>
          <w:tcPr>
            <w:tcW w:w="3435" w:type="dxa"/>
          </w:tcPr>
          <w:p w14:paraId="5B8BAFEE" w14:textId="77777777" w:rsidR="00CC6F60" w:rsidRDefault="00CC6F60" w:rsidP="00B5691C"/>
        </w:tc>
        <w:tc>
          <w:tcPr>
            <w:tcW w:w="3147" w:type="dxa"/>
          </w:tcPr>
          <w:p w14:paraId="18E914AE" w14:textId="77777777" w:rsidR="00CC6F60" w:rsidRDefault="00CC6F60" w:rsidP="00B5691C"/>
        </w:tc>
      </w:tr>
      <w:tr w:rsidR="00CC6F60" w14:paraId="38BB5229" w14:textId="77777777" w:rsidTr="00CC6F60">
        <w:tc>
          <w:tcPr>
            <w:tcW w:w="2660" w:type="dxa"/>
          </w:tcPr>
          <w:p w14:paraId="4C96035F" w14:textId="77777777" w:rsidR="00CC6F60" w:rsidRDefault="00CC6F60" w:rsidP="00B5691C"/>
          <w:p w14:paraId="320C2A48" w14:textId="77777777" w:rsidR="00CC6F60" w:rsidRDefault="00CC6F60" w:rsidP="00B5691C"/>
          <w:p w14:paraId="17BECCAC" w14:textId="77777777" w:rsidR="00CC6F60" w:rsidRDefault="00CC6F60" w:rsidP="00B5691C"/>
          <w:p w14:paraId="0DBEA506" w14:textId="77777777" w:rsidR="00CC6F60" w:rsidRDefault="00CC6F60" w:rsidP="00B5691C"/>
        </w:tc>
        <w:tc>
          <w:tcPr>
            <w:tcW w:w="3435" w:type="dxa"/>
          </w:tcPr>
          <w:p w14:paraId="65CD960B" w14:textId="77777777" w:rsidR="00CC6F60" w:rsidRDefault="00CC6F60" w:rsidP="00B5691C"/>
        </w:tc>
        <w:tc>
          <w:tcPr>
            <w:tcW w:w="3147" w:type="dxa"/>
          </w:tcPr>
          <w:p w14:paraId="1B020D0C" w14:textId="77777777" w:rsidR="00CC6F60" w:rsidRDefault="00CC6F60" w:rsidP="00B5691C"/>
        </w:tc>
      </w:tr>
      <w:tr w:rsidR="00CC6F60" w14:paraId="5848119D" w14:textId="77777777" w:rsidTr="00CC6F60">
        <w:tc>
          <w:tcPr>
            <w:tcW w:w="2660" w:type="dxa"/>
          </w:tcPr>
          <w:p w14:paraId="0373E6B8" w14:textId="77777777" w:rsidR="00CC6F60" w:rsidRDefault="00CC6F60" w:rsidP="00B5691C"/>
          <w:p w14:paraId="1066CAF5" w14:textId="77777777" w:rsidR="00CC6F60" w:rsidRDefault="00CC6F60" w:rsidP="00B5691C"/>
          <w:p w14:paraId="5284CFA0" w14:textId="77777777" w:rsidR="00CC6F60" w:rsidRDefault="00CC6F60" w:rsidP="00B5691C"/>
          <w:p w14:paraId="4C1E16EC" w14:textId="77777777" w:rsidR="00CC6F60" w:rsidRDefault="00CC6F60" w:rsidP="00B5691C"/>
        </w:tc>
        <w:tc>
          <w:tcPr>
            <w:tcW w:w="3435" w:type="dxa"/>
          </w:tcPr>
          <w:p w14:paraId="396247DB" w14:textId="77777777" w:rsidR="00CC6F60" w:rsidRDefault="00CC6F60" w:rsidP="00B5691C"/>
        </w:tc>
        <w:tc>
          <w:tcPr>
            <w:tcW w:w="3147" w:type="dxa"/>
          </w:tcPr>
          <w:p w14:paraId="0A6B7A86" w14:textId="77777777" w:rsidR="00CC6F60" w:rsidRDefault="00CC6F60" w:rsidP="00B5691C"/>
        </w:tc>
      </w:tr>
    </w:tbl>
    <w:p w14:paraId="5FD890F2" w14:textId="3246F508" w:rsidR="00CC6F60" w:rsidRDefault="00CC6F60" w:rsidP="00CC6F60"/>
    <w:p w14:paraId="6732FB3C" w14:textId="29DD2A01" w:rsidR="00CC6F60" w:rsidRDefault="00CC6F60" w:rsidP="00CC6F60"/>
    <w:p w14:paraId="24A12FD9" w14:textId="77777777" w:rsidR="00CC6F60" w:rsidRDefault="00CC6F60" w:rsidP="00CC6F60"/>
    <w:p w14:paraId="388A7212" w14:textId="77777777" w:rsidR="00CC6F60" w:rsidRPr="00CC6F60" w:rsidRDefault="00CC6F60" w:rsidP="00CC6F60">
      <w:pPr>
        <w:rPr>
          <w:b/>
          <w:bCs/>
        </w:rPr>
      </w:pPr>
      <w:r w:rsidRPr="00CC6F60">
        <w:rPr>
          <w:b/>
          <w:bCs/>
        </w:rPr>
        <w:t>Task 2</w:t>
      </w:r>
    </w:p>
    <w:p w14:paraId="425E5B4F" w14:textId="62A5C7FC" w:rsidR="00CC6F60" w:rsidRDefault="0031541D" w:rsidP="0031541D">
      <w:r>
        <w:t xml:space="preserve">Provide bullet points below on </w:t>
      </w:r>
      <w:r w:rsidR="00CC6F60">
        <w:t xml:space="preserve">the types of records and the </w:t>
      </w:r>
      <w:r w:rsidR="00FB30EA">
        <w:t xml:space="preserve">administrative </w:t>
      </w:r>
      <w:r w:rsidR="00CC6F60">
        <w:t xml:space="preserve">activities you </w:t>
      </w:r>
      <w:r>
        <w:t xml:space="preserve">have </w:t>
      </w:r>
      <w:r w:rsidR="00CC6F60">
        <w:t>completed</w:t>
      </w:r>
      <w:r>
        <w:t xml:space="preserve"> </w:t>
      </w:r>
      <w:r w:rsidR="00CC6F60">
        <w:t xml:space="preserve">as part of </w:t>
      </w:r>
      <w:r>
        <w:t xml:space="preserve">the </w:t>
      </w:r>
      <w:r w:rsidR="00CC6F60">
        <w:t xml:space="preserve">above maintenance activities. </w:t>
      </w:r>
      <w:r>
        <w:t xml:space="preserve">You may include records and administration activities that </w:t>
      </w:r>
      <w:r w:rsidR="00FB30EA">
        <w:t xml:space="preserve">don't </w:t>
      </w:r>
      <w:r>
        <w:t>relate to the above maintenance activities if relevant</w:t>
      </w:r>
      <w:r w:rsidR="002411B9">
        <w:t xml:space="preserve"> (</w:t>
      </w:r>
      <w:proofErr w:type="spellStart"/>
      <w:proofErr w:type="gramStart"/>
      <w:r w:rsidR="002411B9">
        <w:t>eg</w:t>
      </w:r>
      <w:proofErr w:type="spellEnd"/>
      <w:proofErr w:type="gramEnd"/>
      <w:r w:rsidR="002411B9">
        <w:t xml:space="preserve"> Computer Data Systems, Reporting Tools)</w:t>
      </w:r>
      <w:r>
        <w:t xml:space="preserve">. </w:t>
      </w:r>
    </w:p>
    <w:p w14:paraId="05BA947E" w14:textId="77777777" w:rsidR="00CC6F60" w:rsidRDefault="00CC6F60" w:rsidP="00A40C14">
      <w:pPr>
        <w:pStyle w:val="ListParagraph"/>
        <w:numPr>
          <w:ilvl w:val="0"/>
          <w:numId w:val="4"/>
        </w:numPr>
      </w:pPr>
    </w:p>
    <w:p w14:paraId="523029BF" w14:textId="39E87CCD" w:rsidR="00CC6F60" w:rsidRDefault="00CC6F60" w:rsidP="00CC6F60"/>
    <w:p w14:paraId="2708A150" w14:textId="11212F91" w:rsidR="00A34AEC" w:rsidRDefault="00A34AEC" w:rsidP="00CC6F60"/>
    <w:p w14:paraId="412A7550" w14:textId="14E35B47" w:rsidR="00A34AEC" w:rsidRDefault="00A34AEC" w:rsidP="00CC6F60"/>
    <w:p w14:paraId="713164C4" w14:textId="0EF3B954" w:rsidR="00A34AEC" w:rsidRDefault="00A34AEC" w:rsidP="00CC6F60"/>
    <w:p w14:paraId="37198463" w14:textId="68F89EA2" w:rsidR="00A34AEC" w:rsidRDefault="00A34AEC" w:rsidP="00CC6F60"/>
    <w:p w14:paraId="24EA906F" w14:textId="55B3B529" w:rsidR="00A34AEC" w:rsidRDefault="00A34AEC" w:rsidP="00CC6F60"/>
    <w:p w14:paraId="6A39C0A1" w14:textId="449FDF6B" w:rsidR="00A34AEC" w:rsidRDefault="00A34AEC" w:rsidP="00CC6F60"/>
    <w:p w14:paraId="444ADA2C" w14:textId="06A09CB6" w:rsidR="00A34AEC" w:rsidRDefault="00A34AEC" w:rsidP="00CC6F60"/>
    <w:p w14:paraId="28E48376" w14:textId="619406E7" w:rsidR="00A34AEC" w:rsidRDefault="00A34AEC" w:rsidP="00CC6F60"/>
    <w:p w14:paraId="06D9BF3D" w14:textId="6A8A292D" w:rsidR="00A34AEC" w:rsidRDefault="00A34AEC" w:rsidP="00CC6F60"/>
    <w:p w14:paraId="515A8F05" w14:textId="77777777" w:rsidR="00A34AEC" w:rsidRDefault="00A34AEC" w:rsidP="00CC6F60"/>
    <w:p w14:paraId="4F84D97B" w14:textId="677ED900" w:rsidR="00CC6F60" w:rsidRPr="00CC6F60" w:rsidRDefault="00CC6F60" w:rsidP="00CC6F60">
      <w:pPr>
        <w:rPr>
          <w:b/>
          <w:bCs/>
        </w:rPr>
      </w:pPr>
      <w:r w:rsidRPr="00CC6F60">
        <w:rPr>
          <w:b/>
          <w:bCs/>
        </w:rPr>
        <w:t>Task 3</w:t>
      </w:r>
    </w:p>
    <w:p w14:paraId="5B17D94A" w14:textId="0CF5E7B7" w:rsidR="00CC6F60" w:rsidRDefault="00A34AEC" w:rsidP="00CC6F60">
      <w:r>
        <w:rPr>
          <w:noProof/>
        </w:rPr>
        <mc:AlternateContent>
          <mc:Choice Requires="wps">
            <w:drawing>
              <wp:anchor distT="45720" distB="45720" distL="114300" distR="114300" simplePos="0" relativeHeight="251659264" behindDoc="0" locked="0" layoutInCell="1" allowOverlap="1" wp14:anchorId="45C7ECCA" wp14:editId="784FB0D2">
                <wp:simplePos x="0" y="0"/>
                <wp:positionH relativeFrom="column">
                  <wp:posOffset>0</wp:posOffset>
                </wp:positionH>
                <wp:positionV relativeFrom="paragraph">
                  <wp:posOffset>882650</wp:posOffset>
                </wp:positionV>
                <wp:extent cx="5715000" cy="3657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57600"/>
                        </a:xfrm>
                        <a:prstGeom prst="rect">
                          <a:avLst/>
                        </a:prstGeom>
                        <a:solidFill>
                          <a:srgbClr val="FFFFFF"/>
                        </a:solidFill>
                        <a:ln w="9525">
                          <a:solidFill>
                            <a:srgbClr val="000000"/>
                          </a:solidFill>
                          <a:miter lim="800000"/>
                          <a:headEnd/>
                          <a:tailEnd/>
                        </a:ln>
                      </wps:spPr>
                      <wps:txbx>
                        <w:txbxContent>
                          <w:p w14:paraId="75C6BBFE" w14:textId="37686DDA" w:rsidR="00A34AEC" w:rsidRDefault="00A34AEC">
                            <w:r>
                              <w:t>Enter text in this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7ECCA" id="_x0000_t202" coordsize="21600,21600" o:spt="202" path="m,l,21600r21600,l21600,xe">
                <v:stroke joinstyle="miter"/>
                <v:path gradientshapeok="t" o:connecttype="rect"/>
              </v:shapetype>
              <v:shape id="Text Box 2" o:spid="_x0000_s1026" type="#_x0000_t202" style="position:absolute;margin-left:0;margin-top:69.5pt;width:450pt;height:4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">
                <v:textbox>
                  <w:txbxContent>
                    <w:p w14:paraId="75C6BBFE" w14:textId="37686DDA" w:rsidR="00A34AEC" w:rsidRDefault="00A34AEC">
                      <w:r>
                        <w:t>Enter text in this box.</w:t>
                      </w:r>
                    </w:p>
                  </w:txbxContent>
                </v:textbox>
                <w10:wrap type="square"/>
              </v:shape>
            </w:pict>
          </mc:Fallback>
        </mc:AlternateContent>
      </w:r>
      <w:r w:rsidR="00CC6F60">
        <w:t xml:space="preserve">Detail your experience in </w:t>
      </w:r>
      <w:r w:rsidR="00CC6F60" w:rsidRPr="00A34AEC">
        <w:rPr>
          <w:b/>
          <w:bCs/>
        </w:rPr>
        <w:t>planning and scheduling</w:t>
      </w:r>
      <w:r w:rsidR="00CC6F60">
        <w:t xml:space="preserve"> </w:t>
      </w:r>
      <w:r w:rsidR="00FB30EA">
        <w:t xml:space="preserve">Civil or Structural </w:t>
      </w:r>
      <w:r w:rsidR="00CC6F60">
        <w:t>works. This may or may not be related to the above maintenance activities you listed in the table. If they were planned and scheduled works to take place in restricted working windows, what did you consider?</w:t>
      </w:r>
      <w:r>
        <w:t xml:space="preserve"> </w:t>
      </w:r>
    </w:p>
    <w:p w14:paraId="07A8848C" w14:textId="77777777" w:rsidR="00CC6F60" w:rsidRDefault="00CC6F60" w:rsidP="00CC6F60">
      <w:pPr>
        <w:spacing w:line="480" w:lineRule="auto"/>
      </w:pPr>
    </w:p>
    <w:p w14:paraId="5F7F84CD" w14:textId="24117E99" w:rsidR="0062166E" w:rsidRPr="002943E4" w:rsidRDefault="0062166E" w:rsidP="00CC6F60">
      <w:pPr>
        <w:pStyle w:val="03bodytext"/>
        <w:tabs>
          <w:tab w:val="clear" w:pos="1701"/>
          <w:tab w:val="clear" w:pos="2835"/>
          <w:tab w:val="clear" w:pos="9780"/>
        </w:tabs>
        <w:spacing w:after="0"/>
        <w:ind w:right="-3"/>
        <w:outlineLvl w:val="0"/>
        <w:rPr>
          <w:rFonts w:cs="Arial"/>
          <w:sz w:val="20"/>
        </w:rPr>
      </w:pPr>
    </w:p>
    <w:sectPr w:rsidR="0062166E" w:rsidRPr="002943E4" w:rsidSect="00CC6F60">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550BA" w14:textId="77777777" w:rsidR="00205DBA" w:rsidRDefault="00205DBA">
      <w:r>
        <w:separator/>
      </w:r>
    </w:p>
  </w:endnote>
  <w:endnote w:type="continuationSeparator" w:id="0">
    <w:p w14:paraId="59CA1119" w14:textId="77777777" w:rsidR="00205DBA" w:rsidRDefault="0020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D2323" w14:textId="77777777" w:rsidR="00205DBA" w:rsidRDefault="00205DBA">
      <w:r>
        <w:separator/>
      </w:r>
    </w:p>
  </w:footnote>
  <w:footnote w:type="continuationSeparator" w:id="0">
    <w:p w14:paraId="2FE65AEE" w14:textId="77777777" w:rsidR="00205DBA" w:rsidRDefault="0020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3CEF" w14:textId="1F47E463" w:rsidR="00235C65" w:rsidRDefault="00B42135">
    <w:pPr>
      <w:pStyle w:val="Header"/>
    </w:pPr>
    <w:r>
      <w:rPr>
        <w:noProof/>
        <w:lang w:eastAsia="en-AU" w:bidi="ar-SA"/>
      </w:rPr>
      <w:drawing>
        <wp:anchor distT="0" distB="0" distL="114300" distR="114300" simplePos="0" relativeHeight="251658752" behindDoc="0" locked="0" layoutInCell="1" allowOverlap="1" wp14:anchorId="46CA8263" wp14:editId="0D00437E">
          <wp:simplePos x="0" y="0"/>
          <wp:positionH relativeFrom="page">
            <wp:posOffset>336550</wp:posOffset>
          </wp:positionH>
          <wp:positionV relativeFrom="page">
            <wp:posOffset>321310</wp:posOffset>
          </wp:positionV>
          <wp:extent cx="3178800" cy="58320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A_badge_Teal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8800" cy="58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C02"/>
    <w:multiLevelType w:val="hybridMultilevel"/>
    <w:tmpl w:val="931AE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E145E5"/>
    <w:multiLevelType w:val="hybridMultilevel"/>
    <w:tmpl w:val="30C6A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5B5CDD"/>
    <w:multiLevelType w:val="hybridMultilevel"/>
    <w:tmpl w:val="8F5A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D5365BF"/>
    <w:multiLevelType w:val="hybridMultilevel"/>
    <w:tmpl w:val="1FDED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18433"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zQ0NTMxNTYxNjBQ0lEKTi0uzszPAykwrgUAEbEHyywAAAA="/>
  </w:docVars>
  <w:rsids>
    <w:rsidRoot w:val="00205DBA"/>
    <w:rsid w:val="00022B96"/>
    <w:rsid w:val="000274B1"/>
    <w:rsid w:val="000665F7"/>
    <w:rsid w:val="000A68F9"/>
    <w:rsid w:val="000B4EDC"/>
    <w:rsid w:val="000C18EF"/>
    <w:rsid w:val="000C44EA"/>
    <w:rsid w:val="000E261B"/>
    <w:rsid w:val="000F1DD4"/>
    <w:rsid w:val="00137E2D"/>
    <w:rsid w:val="00143E1D"/>
    <w:rsid w:val="00153F40"/>
    <w:rsid w:val="00174172"/>
    <w:rsid w:val="001908B3"/>
    <w:rsid w:val="001C3B2E"/>
    <w:rsid w:val="001D5602"/>
    <w:rsid w:val="001D5E17"/>
    <w:rsid w:val="001F68D0"/>
    <w:rsid w:val="00205DBA"/>
    <w:rsid w:val="002170C6"/>
    <w:rsid w:val="00224DDF"/>
    <w:rsid w:val="00230FA0"/>
    <w:rsid w:val="00233776"/>
    <w:rsid w:val="00235C65"/>
    <w:rsid w:val="002411B9"/>
    <w:rsid w:val="002943E4"/>
    <w:rsid w:val="00296294"/>
    <w:rsid w:val="002C3273"/>
    <w:rsid w:val="0031541D"/>
    <w:rsid w:val="00315BE8"/>
    <w:rsid w:val="00317A5D"/>
    <w:rsid w:val="00335EED"/>
    <w:rsid w:val="00383971"/>
    <w:rsid w:val="00384291"/>
    <w:rsid w:val="00395FEF"/>
    <w:rsid w:val="0039616A"/>
    <w:rsid w:val="003A0018"/>
    <w:rsid w:val="003B0700"/>
    <w:rsid w:val="003C1BF0"/>
    <w:rsid w:val="003D73A8"/>
    <w:rsid w:val="003E514B"/>
    <w:rsid w:val="00405388"/>
    <w:rsid w:val="00425384"/>
    <w:rsid w:val="004538ED"/>
    <w:rsid w:val="0047408B"/>
    <w:rsid w:val="004A6808"/>
    <w:rsid w:val="004A74AB"/>
    <w:rsid w:val="004E3AC1"/>
    <w:rsid w:val="004E4213"/>
    <w:rsid w:val="004F2A1E"/>
    <w:rsid w:val="004F4686"/>
    <w:rsid w:val="00510995"/>
    <w:rsid w:val="00534216"/>
    <w:rsid w:val="005679F2"/>
    <w:rsid w:val="0059399C"/>
    <w:rsid w:val="005A5E15"/>
    <w:rsid w:val="005E2E10"/>
    <w:rsid w:val="005E7E8A"/>
    <w:rsid w:val="005F47FB"/>
    <w:rsid w:val="00606A57"/>
    <w:rsid w:val="0062166E"/>
    <w:rsid w:val="006322DA"/>
    <w:rsid w:val="00657D08"/>
    <w:rsid w:val="006742F6"/>
    <w:rsid w:val="00677AB5"/>
    <w:rsid w:val="006806C7"/>
    <w:rsid w:val="00682767"/>
    <w:rsid w:val="0069661C"/>
    <w:rsid w:val="006A21DA"/>
    <w:rsid w:val="006B0940"/>
    <w:rsid w:val="006D4A23"/>
    <w:rsid w:val="006E696B"/>
    <w:rsid w:val="00714FC7"/>
    <w:rsid w:val="00721590"/>
    <w:rsid w:val="00727F3D"/>
    <w:rsid w:val="00774722"/>
    <w:rsid w:val="0079666C"/>
    <w:rsid w:val="007B3EBB"/>
    <w:rsid w:val="007B506A"/>
    <w:rsid w:val="007B62A4"/>
    <w:rsid w:val="007C7C23"/>
    <w:rsid w:val="007D045D"/>
    <w:rsid w:val="007D127A"/>
    <w:rsid w:val="007E0DEF"/>
    <w:rsid w:val="0082191B"/>
    <w:rsid w:val="00832BBC"/>
    <w:rsid w:val="00870CBD"/>
    <w:rsid w:val="00881149"/>
    <w:rsid w:val="008D0115"/>
    <w:rsid w:val="008D5561"/>
    <w:rsid w:val="0090496F"/>
    <w:rsid w:val="00960029"/>
    <w:rsid w:val="00963E7C"/>
    <w:rsid w:val="00981720"/>
    <w:rsid w:val="00986F25"/>
    <w:rsid w:val="009B5A14"/>
    <w:rsid w:val="009C4E8D"/>
    <w:rsid w:val="00A04244"/>
    <w:rsid w:val="00A14B73"/>
    <w:rsid w:val="00A168E2"/>
    <w:rsid w:val="00A16B4D"/>
    <w:rsid w:val="00A34AEC"/>
    <w:rsid w:val="00A36E60"/>
    <w:rsid w:val="00A40C14"/>
    <w:rsid w:val="00A708D1"/>
    <w:rsid w:val="00A874F2"/>
    <w:rsid w:val="00A92AFF"/>
    <w:rsid w:val="00A94D17"/>
    <w:rsid w:val="00A97ED5"/>
    <w:rsid w:val="00AA5B28"/>
    <w:rsid w:val="00AB0A39"/>
    <w:rsid w:val="00AE5D61"/>
    <w:rsid w:val="00B00C48"/>
    <w:rsid w:val="00B06515"/>
    <w:rsid w:val="00B42135"/>
    <w:rsid w:val="00BB718C"/>
    <w:rsid w:val="00BC3324"/>
    <w:rsid w:val="00BF130C"/>
    <w:rsid w:val="00C375A6"/>
    <w:rsid w:val="00C63FFD"/>
    <w:rsid w:val="00CA4806"/>
    <w:rsid w:val="00CC6F60"/>
    <w:rsid w:val="00D07D91"/>
    <w:rsid w:val="00D25512"/>
    <w:rsid w:val="00D42E65"/>
    <w:rsid w:val="00D77DC9"/>
    <w:rsid w:val="00E079A2"/>
    <w:rsid w:val="00E21DEB"/>
    <w:rsid w:val="00E51274"/>
    <w:rsid w:val="00E61B4B"/>
    <w:rsid w:val="00E847D4"/>
    <w:rsid w:val="00E861F8"/>
    <w:rsid w:val="00E92301"/>
    <w:rsid w:val="00E9601A"/>
    <w:rsid w:val="00ED5B95"/>
    <w:rsid w:val="00EE2581"/>
    <w:rsid w:val="00EE38A5"/>
    <w:rsid w:val="00EF696C"/>
    <w:rsid w:val="00F521C0"/>
    <w:rsid w:val="00F53CFA"/>
    <w:rsid w:val="00F616FA"/>
    <w:rsid w:val="00F72091"/>
    <w:rsid w:val="00F93236"/>
    <w:rsid w:val="00FB30EA"/>
    <w:rsid w:val="00FC141B"/>
    <w:rsid w:val="00FD3E60"/>
    <w:rsid w:val="00FE084F"/>
    <w:rsid w:val="00FE249B"/>
    <w:rsid w:val="00FE6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indow" stroke="f">
      <v:fill color="window" on="f"/>
      <v:stroke on="f"/>
    </o:shapedefaults>
    <o:shapelayout v:ext="edit">
      <o:idmap v:ext="edit" data="1"/>
    </o:shapelayout>
  </w:shapeDefaults>
  <w:decimalSymbol w:val="."/>
  <w:listSeparator w:val=","/>
  <w14:docId w14:val="7885F2EF"/>
  <w15:docId w15:val="{783BA06B-E571-4661-9069-EB30AD75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E15"/>
    <w:rPr>
      <w:sz w:val="24"/>
      <w:szCs w:val="24"/>
      <w:lang w:eastAsia="en-US" w:bidi="en-US"/>
    </w:rPr>
  </w:style>
  <w:style w:type="paragraph" w:styleId="Heading1">
    <w:name w:val="heading 1"/>
    <w:basedOn w:val="Normal"/>
    <w:next w:val="Normal"/>
    <w:link w:val="Heading1Char"/>
    <w:uiPriority w:val="9"/>
    <w:qFormat/>
    <w:rsid w:val="005A5E1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A5E1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A5E1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A5E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5E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5E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A5E15"/>
    <w:pPr>
      <w:spacing w:before="240" w:after="60"/>
      <w:outlineLvl w:val="6"/>
    </w:pPr>
  </w:style>
  <w:style w:type="paragraph" w:styleId="Heading8">
    <w:name w:val="heading 8"/>
    <w:basedOn w:val="Normal"/>
    <w:next w:val="Normal"/>
    <w:link w:val="Heading8Char"/>
    <w:uiPriority w:val="9"/>
    <w:semiHidden/>
    <w:unhideWhenUsed/>
    <w:qFormat/>
    <w:rsid w:val="005A5E15"/>
    <w:pPr>
      <w:spacing w:before="240" w:after="60"/>
      <w:outlineLvl w:val="7"/>
    </w:pPr>
    <w:rPr>
      <w:i/>
      <w:iCs/>
    </w:rPr>
  </w:style>
  <w:style w:type="paragraph" w:styleId="Heading9">
    <w:name w:val="heading 9"/>
    <w:basedOn w:val="Normal"/>
    <w:next w:val="Normal"/>
    <w:link w:val="Heading9Char"/>
    <w:uiPriority w:val="9"/>
    <w:semiHidden/>
    <w:unhideWhenUsed/>
    <w:qFormat/>
    <w:rsid w:val="005A5E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0A39"/>
    <w:pPr>
      <w:jc w:val="right"/>
    </w:pPr>
    <w:rPr>
      <w:rFonts w:ascii="Trebuchet MS" w:hAnsi="Trebuchet MS"/>
    </w:rPr>
  </w:style>
  <w:style w:type="character" w:styleId="Hyperlink">
    <w:name w:val="Hyperlink"/>
    <w:basedOn w:val="DefaultParagraphFont"/>
    <w:rsid w:val="00AB0A39"/>
    <w:rPr>
      <w:color w:val="0000FF"/>
      <w:u w:val="single"/>
    </w:rPr>
  </w:style>
  <w:style w:type="character" w:styleId="FollowedHyperlink">
    <w:name w:val="FollowedHyperlink"/>
    <w:basedOn w:val="DefaultParagraphFont"/>
    <w:rsid w:val="00AB0A39"/>
    <w:rPr>
      <w:color w:val="800080"/>
      <w:u w:val="single"/>
    </w:rPr>
  </w:style>
  <w:style w:type="paragraph" w:styleId="Header">
    <w:name w:val="header"/>
    <w:basedOn w:val="Normal"/>
    <w:rsid w:val="00AB0A39"/>
    <w:pPr>
      <w:tabs>
        <w:tab w:val="center" w:pos="4153"/>
        <w:tab w:val="right" w:pos="8306"/>
      </w:tabs>
    </w:pPr>
  </w:style>
  <w:style w:type="paragraph" w:styleId="Footer">
    <w:name w:val="footer"/>
    <w:basedOn w:val="Normal"/>
    <w:rsid w:val="00AB0A39"/>
    <w:pPr>
      <w:tabs>
        <w:tab w:val="center" w:pos="4153"/>
        <w:tab w:val="right" w:pos="8306"/>
      </w:tabs>
    </w:pPr>
  </w:style>
  <w:style w:type="paragraph" w:styleId="BodyText2">
    <w:name w:val="Body Text 2"/>
    <w:basedOn w:val="Normal"/>
    <w:rsid w:val="00AB0A39"/>
    <w:pPr>
      <w:ind w:right="-39"/>
      <w:jc w:val="both"/>
    </w:pPr>
    <w:rPr>
      <w:rFonts w:ascii="Arial" w:hAnsi="Arial"/>
      <w:sz w:val="22"/>
    </w:rPr>
  </w:style>
  <w:style w:type="paragraph" w:customStyle="1" w:styleId="01mainheading">
    <w:name w:val="01 main heading"/>
    <w:basedOn w:val="Heading2"/>
    <w:rsid w:val="00657D08"/>
    <w:pPr>
      <w:pBdr>
        <w:bottom w:val="single" w:sz="4" w:space="1" w:color="auto"/>
      </w:pBdr>
    </w:pPr>
    <w:rPr>
      <w:spacing w:val="-40"/>
      <w:szCs w:val="56"/>
    </w:rPr>
  </w:style>
  <w:style w:type="paragraph" w:customStyle="1" w:styleId="02address">
    <w:name w:val="02 address"/>
    <w:basedOn w:val="Normal"/>
    <w:rsid w:val="00657D08"/>
    <w:pPr>
      <w:spacing w:line="240" w:lineRule="exact"/>
      <w:jc w:val="right"/>
    </w:pPr>
    <w:rPr>
      <w:rFonts w:ascii="Arial" w:hAnsi="Arial"/>
      <w:sz w:val="18"/>
    </w:rPr>
  </w:style>
  <w:style w:type="paragraph" w:customStyle="1" w:styleId="03bodytext">
    <w:name w:val="03 body text"/>
    <w:basedOn w:val="Normal"/>
    <w:rsid w:val="00657D08"/>
    <w:pPr>
      <w:tabs>
        <w:tab w:val="left" w:pos="1701"/>
        <w:tab w:val="left" w:pos="2835"/>
        <w:tab w:val="right" w:pos="9780"/>
      </w:tabs>
      <w:spacing w:after="120" w:line="288" w:lineRule="auto"/>
      <w:ind w:right="-1775"/>
    </w:pPr>
    <w:rPr>
      <w:rFonts w:ascii="Arial" w:hAnsi="Arial"/>
      <w:sz w:val="22"/>
    </w:rPr>
  </w:style>
  <w:style w:type="paragraph" w:customStyle="1" w:styleId="04bodynobreak">
    <w:name w:val="04 body no break"/>
    <w:basedOn w:val="03bodytext"/>
    <w:rsid w:val="00657D08"/>
    <w:pPr>
      <w:spacing w:after="0" w:line="240" w:lineRule="auto"/>
    </w:pPr>
  </w:style>
  <w:style w:type="paragraph" w:customStyle="1" w:styleId="05topicheading">
    <w:name w:val="05  topic heading"/>
    <w:basedOn w:val="03bodytext"/>
    <w:rsid w:val="00657D08"/>
    <w:pPr>
      <w:spacing w:before="120" w:after="0"/>
    </w:pPr>
    <w:rPr>
      <w:b/>
      <w:i/>
      <w:sz w:val="24"/>
    </w:rPr>
  </w:style>
  <w:style w:type="paragraph" w:customStyle="1" w:styleId="06details">
    <w:name w:val="06 details"/>
    <w:basedOn w:val="03bodytext"/>
    <w:rsid w:val="00657D08"/>
    <w:pPr>
      <w:tabs>
        <w:tab w:val="clear" w:pos="1701"/>
        <w:tab w:val="left" w:pos="1985"/>
      </w:tabs>
      <w:ind w:left="1985" w:right="0" w:hanging="1985"/>
    </w:pPr>
  </w:style>
  <w:style w:type="paragraph" w:customStyle="1" w:styleId="07clientAddress">
    <w:name w:val="07 client Address"/>
    <w:basedOn w:val="Normal"/>
    <w:rsid w:val="001908B3"/>
    <w:rPr>
      <w:rFonts w:ascii="Arial" w:hAnsi="Arial"/>
      <w:sz w:val="22"/>
    </w:rPr>
  </w:style>
  <w:style w:type="character" w:styleId="PageNumber">
    <w:name w:val="page number"/>
    <w:basedOn w:val="DefaultParagraphFont"/>
    <w:rsid w:val="003E514B"/>
  </w:style>
  <w:style w:type="paragraph" w:styleId="DocumentMap">
    <w:name w:val="Document Map"/>
    <w:basedOn w:val="Normal"/>
    <w:link w:val="DocumentMapChar"/>
    <w:uiPriority w:val="99"/>
    <w:semiHidden/>
    <w:unhideWhenUsed/>
    <w:rsid w:val="001F68D0"/>
    <w:rPr>
      <w:rFonts w:ascii="Tahoma" w:hAnsi="Tahoma" w:cs="Tahoma"/>
      <w:sz w:val="16"/>
      <w:szCs w:val="16"/>
    </w:rPr>
  </w:style>
  <w:style w:type="character" w:customStyle="1" w:styleId="DocumentMapChar">
    <w:name w:val="Document Map Char"/>
    <w:basedOn w:val="DefaultParagraphFont"/>
    <w:link w:val="DocumentMap"/>
    <w:uiPriority w:val="99"/>
    <w:semiHidden/>
    <w:rsid w:val="001F68D0"/>
    <w:rPr>
      <w:rFonts w:ascii="Tahoma" w:hAnsi="Tahoma" w:cs="Tahoma"/>
      <w:sz w:val="16"/>
      <w:szCs w:val="16"/>
    </w:rPr>
  </w:style>
  <w:style w:type="paragraph" w:styleId="BalloonText">
    <w:name w:val="Balloon Text"/>
    <w:basedOn w:val="Normal"/>
    <w:link w:val="BalloonTextChar"/>
    <w:uiPriority w:val="99"/>
    <w:semiHidden/>
    <w:unhideWhenUsed/>
    <w:rsid w:val="001F68D0"/>
    <w:rPr>
      <w:rFonts w:ascii="Tahoma" w:hAnsi="Tahoma" w:cs="Tahoma"/>
      <w:sz w:val="16"/>
      <w:szCs w:val="16"/>
    </w:rPr>
  </w:style>
  <w:style w:type="character" w:customStyle="1" w:styleId="BalloonTextChar">
    <w:name w:val="Balloon Text Char"/>
    <w:basedOn w:val="DefaultParagraphFont"/>
    <w:link w:val="BalloonText"/>
    <w:uiPriority w:val="99"/>
    <w:semiHidden/>
    <w:rsid w:val="001F68D0"/>
    <w:rPr>
      <w:rFonts w:ascii="Tahoma" w:hAnsi="Tahoma" w:cs="Tahoma"/>
      <w:sz w:val="16"/>
      <w:szCs w:val="16"/>
    </w:rPr>
  </w:style>
  <w:style w:type="character" w:customStyle="1" w:styleId="Heading1Char">
    <w:name w:val="Heading 1 Char"/>
    <w:basedOn w:val="DefaultParagraphFont"/>
    <w:link w:val="Heading1"/>
    <w:uiPriority w:val="9"/>
    <w:rsid w:val="005A5E15"/>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5A5E15"/>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5A5E15"/>
    <w:rPr>
      <w:rFonts w:ascii="Cambria" w:eastAsia="Times New Roman" w:hAnsi="Cambria"/>
      <w:b/>
      <w:bCs/>
      <w:sz w:val="26"/>
      <w:szCs w:val="26"/>
    </w:rPr>
  </w:style>
  <w:style w:type="character" w:customStyle="1" w:styleId="Heading4Char">
    <w:name w:val="Heading 4 Char"/>
    <w:basedOn w:val="DefaultParagraphFont"/>
    <w:link w:val="Heading4"/>
    <w:uiPriority w:val="9"/>
    <w:rsid w:val="005A5E15"/>
    <w:rPr>
      <w:b/>
      <w:bCs/>
      <w:sz w:val="28"/>
      <w:szCs w:val="28"/>
    </w:rPr>
  </w:style>
  <w:style w:type="character" w:customStyle="1" w:styleId="Heading5Char">
    <w:name w:val="Heading 5 Char"/>
    <w:basedOn w:val="DefaultParagraphFont"/>
    <w:link w:val="Heading5"/>
    <w:uiPriority w:val="9"/>
    <w:semiHidden/>
    <w:rsid w:val="005A5E15"/>
    <w:rPr>
      <w:b/>
      <w:bCs/>
      <w:i/>
      <w:iCs/>
      <w:sz w:val="26"/>
      <w:szCs w:val="26"/>
    </w:rPr>
  </w:style>
  <w:style w:type="character" w:customStyle="1" w:styleId="Heading6Char">
    <w:name w:val="Heading 6 Char"/>
    <w:basedOn w:val="DefaultParagraphFont"/>
    <w:link w:val="Heading6"/>
    <w:uiPriority w:val="9"/>
    <w:semiHidden/>
    <w:rsid w:val="005A5E15"/>
    <w:rPr>
      <w:b/>
      <w:bCs/>
    </w:rPr>
  </w:style>
  <w:style w:type="character" w:customStyle="1" w:styleId="Heading7Char">
    <w:name w:val="Heading 7 Char"/>
    <w:basedOn w:val="DefaultParagraphFont"/>
    <w:link w:val="Heading7"/>
    <w:uiPriority w:val="9"/>
    <w:semiHidden/>
    <w:rsid w:val="005A5E15"/>
    <w:rPr>
      <w:sz w:val="24"/>
      <w:szCs w:val="24"/>
    </w:rPr>
  </w:style>
  <w:style w:type="character" w:customStyle="1" w:styleId="Heading8Char">
    <w:name w:val="Heading 8 Char"/>
    <w:basedOn w:val="DefaultParagraphFont"/>
    <w:link w:val="Heading8"/>
    <w:uiPriority w:val="9"/>
    <w:semiHidden/>
    <w:rsid w:val="005A5E15"/>
    <w:rPr>
      <w:i/>
      <w:iCs/>
      <w:sz w:val="24"/>
      <w:szCs w:val="24"/>
    </w:rPr>
  </w:style>
  <w:style w:type="character" w:customStyle="1" w:styleId="Heading9Char">
    <w:name w:val="Heading 9 Char"/>
    <w:basedOn w:val="DefaultParagraphFont"/>
    <w:link w:val="Heading9"/>
    <w:uiPriority w:val="9"/>
    <w:semiHidden/>
    <w:rsid w:val="005A5E15"/>
    <w:rPr>
      <w:rFonts w:ascii="Cambria" w:eastAsia="Times New Roman" w:hAnsi="Cambria"/>
    </w:rPr>
  </w:style>
  <w:style w:type="paragraph" w:styleId="Title">
    <w:name w:val="Title"/>
    <w:basedOn w:val="Normal"/>
    <w:next w:val="Normal"/>
    <w:link w:val="TitleChar"/>
    <w:uiPriority w:val="10"/>
    <w:qFormat/>
    <w:rsid w:val="005A5E1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A5E1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A5E15"/>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A5E15"/>
    <w:rPr>
      <w:rFonts w:ascii="Cambria" w:eastAsia="Times New Roman" w:hAnsi="Cambria"/>
      <w:sz w:val="24"/>
      <w:szCs w:val="24"/>
    </w:rPr>
  </w:style>
  <w:style w:type="character" w:styleId="Strong">
    <w:name w:val="Strong"/>
    <w:basedOn w:val="DefaultParagraphFont"/>
    <w:uiPriority w:val="22"/>
    <w:qFormat/>
    <w:rsid w:val="005A5E15"/>
    <w:rPr>
      <w:b/>
      <w:bCs/>
    </w:rPr>
  </w:style>
  <w:style w:type="character" w:styleId="Emphasis">
    <w:name w:val="Emphasis"/>
    <w:basedOn w:val="DefaultParagraphFont"/>
    <w:uiPriority w:val="20"/>
    <w:qFormat/>
    <w:rsid w:val="005A5E15"/>
    <w:rPr>
      <w:rFonts w:ascii="Calibri" w:hAnsi="Calibri"/>
      <w:b/>
      <w:i/>
      <w:iCs/>
    </w:rPr>
  </w:style>
  <w:style w:type="paragraph" w:styleId="NoSpacing">
    <w:name w:val="No Spacing"/>
    <w:basedOn w:val="Normal"/>
    <w:uiPriority w:val="1"/>
    <w:qFormat/>
    <w:rsid w:val="005A5E15"/>
    <w:rPr>
      <w:szCs w:val="32"/>
    </w:rPr>
  </w:style>
  <w:style w:type="paragraph" w:styleId="ListParagraph">
    <w:name w:val="List Paragraph"/>
    <w:basedOn w:val="Normal"/>
    <w:uiPriority w:val="34"/>
    <w:qFormat/>
    <w:rsid w:val="005A5E15"/>
    <w:pPr>
      <w:ind w:left="720"/>
      <w:contextualSpacing/>
    </w:pPr>
  </w:style>
  <w:style w:type="paragraph" w:styleId="Quote">
    <w:name w:val="Quote"/>
    <w:basedOn w:val="Normal"/>
    <w:next w:val="Normal"/>
    <w:link w:val="QuoteChar"/>
    <w:uiPriority w:val="29"/>
    <w:qFormat/>
    <w:rsid w:val="005A5E15"/>
    <w:rPr>
      <w:i/>
    </w:rPr>
  </w:style>
  <w:style w:type="character" w:customStyle="1" w:styleId="QuoteChar">
    <w:name w:val="Quote Char"/>
    <w:basedOn w:val="DefaultParagraphFont"/>
    <w:link w:val="Quote"/>
    <w:uiPriority w:val="29"/>
    <w:rsid w:val="005A5E15"/>
    <w:rPr>
      <w:i/>
      <w:sz w:val="24"/>
      <w:szCs w:val="24"/>
    </w:rPr>
  </w:style>
  <w:style w:type="paragraph" w:styleId="IntenseQuote">
    <w:name w:val="Intense Quote"/>
    <w:basedOn w:val="Normal"/>
    <w:next w:val="Normal"/>
    <w:link w:val="IntenseQuoteChar"/>
    <w:uiPriority w:val="30"/>
    <w:qFormat/>
    <w:rsid w:val="005A5E15"/>
    <w:pPr>
      <w:ind w:left="720" w:right="720"/>
    </w:pPr>
    <w:rPr>
      <w:b/>
      <w:i/>
      <w:szCs w:val="22"/>
    </w:rPr>
  </w:style>
  <w:style w:type="character" w:customStyle="1" w:styleId="IntenseQuoteChar">
    <w:name w:val="Intense Quote Char"/>
    <w:basedOn w:val="DefaultParagraphFont"/>
    <w:link w:val="IntenseQuote"/>
    <w:uiPriority w:val="30"/>
    <w:rsid w:val="005A5E15"/>
    <w:rPr>
      <w:b/>
      <w:i/>
      <w:sz w:val="24"/>
    </w:rPr>
  </w:style>
  <w:style w:type="character" w:styleId="SubtleEmphasis">
    <w:name w:val="Subtle Emphasis"/>
    <w:uiPriority w:val="19"/>
    <w:qFormat/>
    <w:rsid w:val="005A5E15"/>
    <w:rPr>
      <w:i/>
      <w:color w:val="5A5A5A"/>
    </w:rPr>
  </w:style>
  <w:style w:type="character" w:styleId="IntenseEmphasis">
    <w:name w:val="Intense Emphasis"/>
    <w:basedOn w:val="DefaultParagraphFont"/>
    <w:uiPriority w:val="21"/>
    <w:qFormat/>
    <w:rsid w:val="005A5E15"/>
    <w:rPr>
      <w:b/>
      <w:i/>
      <w:sz w:val="24"/>
      <w:szCs w:val="24"/>
      <w:u w:val="single"/>
    </w:rPr>
  </w:style>
  <w:style w:type="character" w:styleId="SubtleReference">
    <w:name w:val="Subtle Reference"/>
    <w:basedOn w:val="DefaultParagraphFont"/>
    <w:uiPriority w:val="31"/>
    <w:qFormat/>
    <w:rsid w:val="005A5E15"/>
    <w:rPr>
      <w:sz w:val="24"/>
      <w:szCs w:val="24"/>
      <w:u w:val="single"/>
    </w:rPr>
  </w:style>
  <w:style w:type="character" w:styleId="IntenseReference">
    <w:name w:val="Intense Reference"/>
    <w:basedOn w:val="DefaultParagraphFont"/>
    <w:uiPriority w:val="32"/>
    <w:qFormat/>
    <w:rsid w:val="005A5E15"/>
    <w:rPr>
      <w:b/>
      <w:sz w:val="24"/>
      <w:u w:val="single"/>
    </w:rPr>
  </w:style>
  <w:style w:type="character" w:styleId="BookTitle">
    <w:name w:val="Book Title"/>
    <w:basedOn w:val="DefaultParagraphFont"/>
    <w:uiPriority w:val="33"/>
    <w:qFormat/>
    <w:rsid w:val="005A5E1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A5E15"/>
    <w:pPr>
      <w:outlineLvl w:val="9"/>
    </w:pPr>
  </w:style>
  <w:style w:type="table" w:styleId="TableGrid">
    <w:name w:val="Table Grid"/>
    <w:basedOn w:val="TableNormal"/>
    <w:uiPriority w:val="39"/>
    <w:rsid w:val="00CC6F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8977-B6EA-40C6-9858-767E6414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PTA Electronic Letter</vt:lpstr>
    </vt:vector>
  </TitlesOfParts>
  <Company>Public Transport Authority</Company>
  <LinksUpToDate>false</LinksUpToDate>
  <CharactersWithSpaces>1689</CharactersWithSpaces>
  <SharedDoc>false</SharedDoc>
  <HLinks>
    <vt:vector size="6" baseType="variant">
      <vt:variant>
        <vt:i4>2818162</vt:i4>
      </vt:variant>
      <vt:variant>
        <vt:i4>0</vt:i4>
      </vt:variant>
      <vt:variant>
        <vt:i4>0</vt:i4>
      </vt:variant>
      <vt:variant>
        <vt:i4>5</vt:i4>
      </vt:variant>
      <vt:variant>
        <vt:lpwstr>C:\Temp\Office XP Templates\new\www.pta.wa.gov.au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Electronic Letter</dc:title>
  <dc:creator>Bickers, Kelly</dc:creator>
  <cp:lastModifiedBy>Capolingua, Daniel</cp:lastModifiedBy>
  <cp:revision>3</cp:revision>
  <cp:lastPrinted>2021-10-20T02:13:00Z</cp:lastPrinted>
  <dcterms:created xsi:type="dcterms:W3CDTF">2021-10-21T00:34:00Z</dcterms:created>
  <dcterms:modified xsi:type="dcterms:W3CDTF">2021-10-25T00:12:00Z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