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60C44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0871358B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7A1FC8BE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30652A85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341CEFC8" w14:textId="77777777" w:rsidR="00A801CB" w:rsidRPr="0086002C" w:rsidRDefault="00BF755D" w:rsidP="008111DD">
      <w:pPr>
        <w:pStyle w:val="subHEADING"/>
        <w:rPr>
          <w:b w:val="0"/>
          <w:color w:val="FFFFFF" w:themeColor="background1"/>
          <w:sz w:val="80"/>
          <w:szCs w:val="80"/>
        </w:rPr>
      </w:pPr>
      <w:r>
        <w:rPr>
          <w:b w:val="0"/>
          <w:color w:val="FFFFFF" w:themeColor="background1"/>
          <w:sz w:val="12"/>
        </w:rPr>
        <w:t xml:space="preserve"> </w:t>
      </w:r>
      <w:r w:rsidR="002137ED" w:rsidRPr="0086002C">
        <w:rPr>
          <w:color w:val="FFFFFF" w:themeColor="background1"/>
          <w:sz w:val="80"/>
          <w:szCs w:val="80"/>
        </w:rPr>
        <w:t>Job Description</w:t>
      </w:r>
    </w:p>
    <w:p w14:paraId="55279FBA" w14:textId="77777777" w:rsidR="00A801CB" w:rsidRDefault="00A801CB" w:rsidP="00A801CB">
      <w:pPr>
        <w:pStyle w:val="BODY"/>
      </w:pPr>
    </w:p>
    <w:p w14:paraId="6C2774C4" w14:textId="77777777" w:rsidR="00BF755D" w:rsidRDefault="00BF755D" w:rsidP="00A801CB">
      <w:pPr>
        <w:pStyle w:val="BODY"/>
      </w:pPr>
    </w:p>
    <w:p w14:paraId="40B76702" w14:textId="77777777" w:rsidR="00BF755D" w:rsidRPr="00A801CB" w:rsidRDefault="00BF755D" w:rsidP="00A801CB">
      <w:pPr>
        <w:pStyle w:val="BODY"/>
      </w:pPr>
    </w:p>
    <w:p w14:paraId="56F78F77" w14:textId="77777777" w:rsidR="002137ED" w:rsidRDefault="002137ED" w:rsidP="00A801CB">
      <w:pPr>
        <w:pStyle w:val="HEADING"/>
      </w:pPr>
    </w:p>
    <w:p w14:paraId="7247BCF7" w14:textId="77777777" w:rsidR="005E4EE6" w:rsidRPr="0086002C" w:rsidRDefault="005E4EE6" w:rsidP="009D5206">
      <w:pPr>
        <w:pStyle w:val="subHEADING"/>
        <w:spacing w:before="240" w:after="120"/>
        <w:ind w:left="284"/>
      </w:pPr>
      <w:r>
        <w:t>Position details:</w:t>
      </w:r>
    </w:p>
    <w:tbl>
      <w:tblPr>
        <w:tblW w:w="992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3685"/>
        <w:gridCol w:w="1985"/>
        <w:gridCol w:w="1701"/>
      </w:tblGrid>
      <w:tr w:rsidR="005D1EEB" w:rsidRPr="00C66A11" w14:paraId="09A25B4A" w14:textId="77777777" w:rsidTr="005D1EEB">
        <w:tc>
          <w:tcPr>
            <w:tcW w:w="2551" w:type="dxa"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45294FC8" w14:textId="77777777" w:rsidR="005D1EEB" w:rsidRPr="00C66A11" w:rsidRDefault="005D1EEB" w:rsidP="000972B4">
            <w:pPr>
              <w:pStyle w:val="TABLEHEADING"/>
            </w:pPr>
            <w:r>
              <w:t>Title:</w:t>
            </w:r>
          </w:p>
        </w:tc>
        <w:tc>
          <w:tcPr>
            <w:tcW w:w="3685" w:type="dxa"/>
            <w:shd w:val="clear" w:color="00A2EE" w:fill="auto"/>
            <w:vAlign w:val="center"/>
          </w:tcPr>
          <w:p w14:paraId="5CE695D4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Chief Financial Officer</w:t>
            </w:r>
          </w:p>
        </w:tc>
        <w:tc>
          <w:tcPr>
            <w:tcW w:w="1985" w:type="dxa"/>
            <w:shd w:val="clear" w:color="auto" w:fill="808080" w:themeFill="background1" w:themeFillShade="80"/>
            <w:vAlign w:val="center"/>
          </w:tcPr>
          <w:p w14:paraId="150ECE9E" w14:textId="77777777" w:rsidR="005D1EEB" w:rsidRPr="00D26FC4" w:rsidRDefault="005D1EEB" w:rsidP="000972B4">
            <w:pPr>
              <w:rPr>
                <w:rFonts w:ascii="Arial Narrow" w:hAnsi="Arial Narrow"/>
                <w:b/>
                <w:sz w:val="22"/>
                <w:lang w:eastAsia="en-AU"/>
              </w:rPr>
            </w:pPr>
            <w:r w:rsidRPr="00D26FC4">
              <w:rPr>
                <w:rFonts w:ascii="Arial Narrow" w:hAnsi="Arial Narrow"/>
                <w:b/>
                <w:color w:val="FFFFFF" w:themeColor="background1"/>
                <w:lang w:eastAsia="en-AU"/>
              </w:rPr>
              <w:t>Position Number:</w:t>
            </w:r>
          </w:p>
        </w:tc>
        <w:tc>
          <w:tcPr>
            <w:tcW w:w="1701" w:type="dxa"/>
            <w:shd w:val="clear" w:color="00A2EE" w:fill="auto"/>
            <w:vAlign w:val="center"/>
          </w:tcPr>
          <w:p w14:paraId="74194CC0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01201</w:t>
            </w:r>
          </w:p>
        </w:tc>
      </w:tr>
      <w:tr w:rsidR="005D1EEB" w:rsidRPr="00C66A11" w14:paraId="4600B71A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494CAF9" w14:textId="77777777" w:rsidR="005D1EEB" w:rsidRPr="00C66A11" w:rsidRDefault="005D1EEB" w:rsidP="000972B4">
            <w:pPr>
              <w:pStyle w:val="TABLEHEADING"/>
            </w:pPr>
            <w:r>
              <w:t>Classification: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4B3B88ED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Level 8</w:t>
            </w:r>
          </w:p>
        </w:tc>
      </w:tr>
      <w:tr w:rsidR="005D1EEB" w:rsidRPr="00C66A11" w14:paraId="269E9124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47D3378" w14:textId="77777777" w:rsidR="005D1EEB" w:rsidRPr="00C66A11" w:rsidRDefault="005D1EEB" w:rsidP="000972B4">
            <w:pPr>
              <w:pStyle w:val="TABLEHEADING"/>
            </w:pPr>
            <w:r>
              <w:t>Branch: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722C3FF5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Finance</w:t>
            </w:r>
          </w:p>
        </w:tc>
      </w:tr>
      <w:tr w:rsidR="005D1EEB" w:rsidRPr="00C66A11" w14:paraId="62E991E1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C32E4BA" w14:textId="77777777" w:rsidR="005D1EEB" w:rsidRDefault="005D1EEB" w:rsidP="000972B4">
            <w:pPr>
              <w:pStyle w:val="TABLEHEADING"/>
            </w:pPr>
            <w:r>
              <w:t>Directorate: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77D7476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Corporate Services</w:t>
            </w:r>
          </w:p>
        </w:tc>
      </w:tr>
      <w:tr w:rsidR="005D1EEB" w:rsidRPr="00C66A11" w14:paraId="0C21DA8C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58E5BBA" w14:textId="77777777" w:rsidR="005D1EEB" w:rsidRDefault="005D1EEB" w:rsidP="000972B4">
            <w:pPr>
              <w:pStyle w:val="TABLEHEADING"/>
            </w:pPr>
            <w:r>
              <w:t>Award/Agreement: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161B322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 w:rsidRPr="009C0891">
              <w:rPr>
                <w:rFonts w:ascii="Arial Narrow" w:hAnsi="Arial Narrow"/>
                <w:color w:val="000000" w:themeColor="text1"/>
                <w:sz w:val="22"/>
                <w:lang w:eastAsia="en-AU"/>
              </w:rPr>
              <w:t>Public Se</w:t>
            </w:r>
            <w:r w:rsidR="009D07B3">
              <w:rPr>
                <w:rFonts w:ascii="Arial Narrow" w:hAnsi="Arial Narrow"/>
                <w:color w:val="000000" w:themeColor="text1"/>
                <w:sz w:val="22"/>
                <w:lang w:eastAsia="en-AU"/>
              </w:rPr>
              <w:t xml:space="preserve">ctor CSA </w:t>
            </w:r>
            <w:r w:rsidRPr="009C0891">
              <w:rPr>
                <w:rFonts w:ascii="Arial Narrow" w:hAnsi="Arial Narrow"/>
                <w:color w:val="000000" w:themeColor="text1"/>
                <w:sz w:val="22"/>
                <w:lang w:eastAsia="en-AU"/>
              </w:rPr>
              <w:t>Agreement and GOSAC Award 1989</w:t>
            </w:r>
          </w:p>
        </w:tc>
      </w:tr>
      <w:tr w:rsidR="005D1EEB" w:rsidRPr="00C66A11" w14:paraId="07FC3EA1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9C9F35F" w14:textId="77777777" w:rsidR="005D1EEB" w:rsidRDefault="005D1EEB" w:rsidP="000972B4">
            <w:pPr>
              <w:pStyle w:val="TABLEHEADING"/>
            </w:pPr>
            <w:r>
              <w:t>Reports to: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238A3411" w14:textId="77777777" w:rsidR="005D1EEB" w:rsidRPr="009C18F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Director Corporate Services</w:t>
            </w:r>
          </w:p>
        </w:tc>
      </w:tr>
      <w:tr w:rsidR="005D1EEB" w:rsidRPr="00C66A11" w14:paraId="5A1757BF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2FB60C8" w14:textId="77777777" w:rsidR="005D1EEB" w:rsidRDefault="005D1EEB" w:rsidP="000972B4">
            <w:pPr>
              <w:pStyle w:val="TABLEHEADING"/>
            </w:pPr>
            <w:r>
              <w:t>Direct Reports: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0BCBEA3" w14:textId="77777777" w:rsidR="005D1EE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Management Accountant</w:t>
            </w:r>
          </w:p>
          <w:p w14:paraId="39DFF68F" w14:textId="77777777" w:rsidR="005D1EEB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Financial Accountant</w:t>
            </w:r>
          </w:p>
          <w:p w14:paraId="53EA2EEF" w14:textId="2FC55C2D" w:rsidR="00C6706D" w:rsidRPr="009C18FB" w:rsidRDefault="00C6706D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Operations Accountant</w:t>
            </w:r>
          </w:p>
        </w:tc>
      </w:tr>
      <w:tr w:rsidR="005D1EEB" w:rsidRPr="00C66A11" w14:paraId="77CBA6CA" w14:textId="77777777" w:rsidTr="005D1EE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C8E1AD2" w14:textId="77777777" w:rsidR="005D1EEB" w:rsidRDefault="005D1EEB" w:rsidP="000972B4">
            <w:pPr>
              <w:pStyle w:val="TABLEHEADING"/>
            </w:pPr>
            <w:r>
              <w:t>Special Conditions: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02A7BB5E" w14:textId="77777777" w:rsidR="005D1EEB" w:rsidRPr="005F7593" w:rsidRDefault="005D1EEB" w:rsidP="000972B4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Nil</w:t>
            </w:r>
          </w:p>
        </w:tc>
      </w:tr>
    </w:tbl>
    <w:p w14:paraId="5ACA8294" w14:textId="77777777" w:rsidR="002137ED" w:rsidRDefault="002137ED" w:rsidP="00A801CB">
      <w:pPr>
        <w:pStyle w:val="HEADING"/>
      </w:pPr>
    </w:p>
    <w:p w14:paraId="2600479A" w14:textId="77777777" w:rsidR="00A801CB" w:rsidRPr="0058687A" w:rsidRDefault="005A0407" w:rsidP="0086002C">
      <w:pPr>
        <w:pStyle w:val="subHEADING"/>
        <w:ind w:left="284"/>
      </w:pPr>
      <w:r>
        <w:t>About the Organisation</w:t>
      </w:r>
      <w:r w:rsidR="00A801CB" w:rsidRPr="0058687A">
        <w:tab/>
      </w:r>
    </w:p>
    <w:p w14:paraId="73C79EA2" w14:textId="77777777" w:rsidR="008111DD" w:rsidRDefault="008111DD" w:rsidP="008111DD">
      <w:pPr>
        <w:pStyle w:val="BODY"/>
        <w:spacing w:before="120" w:after="120"/>
        <w:ind w:left="284"/>
      </w:pPr>
      <w:r>
        <w:t>Our Vision is to deliver world class sport and entertainment experiences through the effective management of our venues.</w:t>
      </w:r>
    </w:p>
    <w:p w14:paraId="4C1D95D3" w14:textId="77777777" w:rsidR="008111DD" w:rsidRDefault="008111DD" w:rsidP="008111DD">
      <w:pPr>
        <w:pStyle w:val="BODY"/>
        <w:spacing w:before="120" w:after="120"/>
        <w:ind w:left="284" w:right="163"/>
      </w:pPr>
      <w:r>
        <w:t xml:space="preserve">We directly support high performance sport by providing training and competition facilities, direct subsidies to sport on venue and events costs, and through the provision of </w:t>
      </w:r>
      <w:proofErr w:type="gramStart"/>
      <w:r>
        <w:t>high performance</w:t>
      </w:r>
      <w:proofErr w:type="gramEnd"/>
      <w:r>
        <w:t xml:space="preserve"> sport experiences for the community.</w:t>
      </w:r>
    </w:p>
    <w:p w14:paraId="2609ABED" w14:textId="77777777" w:rsidR="008111DD" w:rsidRDefault="008111DD" w:rsidP="008111DD">
      <w:pPr>
        <w:pStyle w:val="BODY"/>
        <w:spacing w:before="120" w:after="120"/>
        <w:ind w:left="284"/>
      </w:pPr>
      <w:r>
        <w:t>We focus on attracting world class sport and entertainment events, providing all Western Australians with the opportunity to be inspired.</w:t>
      </w:r>
    </w:p>
    <w:p w14:paraId="5C1568A1" w14:textId="77777777" w:rsidR="0086002C" w:rsidRDefault="0086002C" w:rsidP="0086002C">
      <w:pPr>
        <w:pStyle w:val="BODY"/>
        <w:ind w:left="284"/>
      </w:pPr>
    </w:p>
    <w:p w14:paraId="3C5BD7E8" w14:textId="77777777" w:rsidR="0086002C" w:rsidRPr="0058687A" w:rsidRDefault="0086002C" w:rsidP="0086002C">
      <w:pPr>
        <w:pStyle w:val="subHEADING"/>
        <w:ind w:left="284"/>
      </w:pPr>
      <w:r>
        <w:t>About the VenuesWest Way</w:t>
      </w:r>
      <w:r w:rsidRPr="0058687A">
        <w:tab/>
      </w:r>
    </w:p>
    <w:p w14:paraId="2A76BCF1" w14:textId="77777777" w:rsidR="00E02E65" w:rsidRPr="00D41508" w:rsidRDefault="00E02E65" w:rsidP="00E02E65">
      <w:pPr>
        <w:pStyle w:val="BODY"/>
        <w:spacing w:before="120" w:after="120"/>
        <w:ind w:left="284"/>
        <w:rPr>
          <w:b/>
        </w:rPr>
      </w:pPr>
      <w:r w:rsidRPr="00D41508">
        <w:rPr>
          <w:b/>
        </w:rPr>
        <w:t>The VenuesWest Way guides the way we work and the way we model our behaviour.</w:t>
      </w:r>
    </w:p>
    <w:p w14:paraId="283B4557" w14:textId="77777777" w:rsidR="00E02E65" w:rsidRDefault="00E02E65" w:rsidP="00E02E65">
      <w:pPr>
        <w:pStyle w:val="BODY"/>
        <w:spacing w:before="120" w:after="120"/>
        <w:ind w:left="284"/>
      </w:pPr>
      <w:r w:rsidRPr="00F4456A">
        <w:t xml:space="preserve">It is our system of defining and measuring our culture and sets the expectations on how we engage, improve, </w:t>
      </w:r>
      <w:proofErr w:type="gramStart"/>
      <w:r w:rsidRPr="00F4456A">
        <w:t>support</w:t>
      </w:r>
      <w:proofErr w:type="gramEnd"/>
      <w:r w:rsidRPr="00F4456A">
        <w:t xml:space="preserve"> and challenge one another to be the safest and best we can be – as individuals and as a collective. </w:t>
      </w:r>
    </w:p>
    <w:p w14:paraId="04DFE1A4" w14:textId="77777777" w:rsidR="00E02E65" w:rsidRDefault="00E02E65" w:rsidP="00E02E65">
      <w:pPr>
        <w:pStyle w:val="BODY"/>
        <w:spacing w:before="120" w:after="120"/>
        <w:ind w:left="284"/>
      </w:pPr>
      <w:r>
        <w:t xml:space="preserve">Our signature behaviours: </w:t>
      </w:r>
    </w:p>
    <w:p w14:paraId="1BE00B8D" w14:textId="77777777" w:rsidR="00E02E65" w:rsidRPr="0086002C" w:rsidRDefault="00E02E65" w:rsidP="00E02E65">
      <w:pPr>
        <w:pStyle w:val="BODY"/>
        <w:spacing w:before="240" w:after="120"/>
        <w:ind w:left="284"/>
        <w:jc w:val="center"/>
      </w:pPr>
      <w:r>
        <w:rPr>
          <w:noProof/>
        </w:rPr>
        <w:drawing>
          <wp:inline distT="0" distB="0" distL="0" distR="0" wp14:anchorId="185A6268" wp14:editId="5E7DFCE2">
            <wp:extent cx="5205914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08" cy="833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7D1D2" w14:textId="77777777" w:rsidR="00E02E65" w:rsidRDefault="00E02E65" w:rsidP="00E02E65">
      <w:pPr>
        <w:pStyle w:val="BODY"/>
        <w:ind w:left="284"/>
      </w:pPr>
    </w:p>
    <w:p w14:paraId="7BA96EEE" w14:textId="77777777" w:rsidR="0086002C" w:rsidRDefault="0086002C" w:rsidP="0086002C">
      <w:pPr>
        <w:pStyle w:val="BODY"/>
        <w:ind w:left="284"/>
      </w:pPr>
    </w:p>
    <w:p w14:paraId="2E11943A" w14:textId="77777777" w:rsidR="0086002C" w:rsidRPr="0058687A" w:rsidRDefault="005A0407" w:rsidP="0086002C">
      <w:pPr>
        <w:pStyle w:val="subHEADING"/>
        <w:ind w:left="284"/>
      </w:pPr>
      <w:r>
        <w:t>About the Directorate</w:t>
      </w:r>
      <w:r w:rsidR="0086002C" w:rsidRPr="0058687A">
        <w:tab/>
      </w:r>
    </w:p>
    <w:p w14:paraId="737040F8" w14:textId="00F1463B" w:rsidR="006E1188" w:rsidRDefault="009C0891" w:rsidP="009C0891">
      <w:pPr>
        <w:pStyle w:val="BODY"/>
        <w:spacing w:before="120" w:after="120"/>
        <w:ind w:left="284" w:right="335"/>
        <w:contextualSpacing/>
      </w:pPr>
      <w:r w:rsidRPr="009C0891">
        <w:rPr>
          <w:lang w:val="en-US"/>
        </w:rPr>
        <w:t xml:space="preserve">Corporate Services intent is to build </w:t>
      </w:r>
      <w:proofErr w:type="spellStart"/>
      <w:r w:rsidRPr="009C0891">
        <w:rPr>
          <w:lang w:val="en-US"/>
        </w:rPr>
        <w:t>organisational</w:t>
      </w:r>
      <w:proofErr w:type="spellEnd"/>
      <w:r w:rsidRPr="009C0891">
        <w:rPr>
          <w:lang w:val="en-US"/>
        </w:rPr>
        <w:t xml:space="preserve"> capacity through the support and development of VenuesWest’s people, </w:t>
      </w:r>
      <w:proofErr w:type="gramStart"/>
      <w:r w:rsidRPr="009C0891">
        <w:rPr>
          <w:lang w:val="en-US"/>
        </w:rPr>
        <w:t>systems</w:t>
      </w:r>
      <w:proofErr w:type="gramEnd"/>
      <w:r w:rsidRPr="009C0891">
        <w:rPr>
          <w:lang w:val="en-US"/>
        </w:rPr>
        <w:t xml:space="preserve"> and processes.  In doing this, the directorate will delivery timely, efficient strategic advice and support services to the </w:t>
      </w:r>
      <w:proofErr w:type="spellStart"/>
      <w:r w:rsidRPr="009C0891">
        <w:rPr>
          <w:lang w:val="en-US"/>
        </w:rPr>
        <w:t>organisation</w:t>
      </w:r>
      <w:proofErr w:type="spellEnd"/>
      <w:r w:rsidRPr="009C0891">
        <w:rPr>
          <w:lang w:val="en-US"/>
        </w:rPr>
        <w:t xml:space="preserve"> in human resources and payroll; financial </w:t>
      </w:r>
      <w:r w:rsidR="0097596D">
        <w:rPr>
          <w:lang w:val="en-US"/>
        </w:rPr>
        <w:t xml:space="preserve">management &amp; </w:t>
      </w:r>
      <w:r w:rsidRPr="009C0891">
        <w:rPr>
          <w:lang w:val="en-US"/>
        </w:rPr>
        <w:t>governance; information management</w:t>
      </w:r>
      <w:r w:rsidR="0097596D">
        <w:rPr>
          <w:lang w:val="en-US"/>
        </w:rPr>
        <w:t>, risk management</w:t>
      </w:r>
      <w:r w:rsidRPr="009C0891">
        <w:rPr>
          <w:lang w:val="en-US"/>
        </w:rPr>
        <w:t xml:space="preserve"> and occupational safety and health.</w:t>
      </w:r>
    </w:p>
    <w:p w14:paraId="34796A5F" w14:textId="77777777" w:rsidR="006E1188" w:rsidRPr="006E1188" w:rsidRDefault="006E1188" w:rsidP="006E1188">
      <w:pPr>
        <w:pStyle w:val="BODY"/>
      </w:pPr>
    </w:p>
    <w:p w14:paraId="30F29727" w14:textId="77777777" w:rsidR="005A0407" w:rsidRPr="0058687A" w:rsidRDefault="005A0407" w:rsidP="006066B2">
      <w:pPr>
        <w:pStyle w:val="subHEADING"/>
        <w:ind w:left="284"/>
      </w:pPr>
      <w:r>
        <w:lastRenderedPageBreak/>
        <w:t>About the Role</w:t>
      </w:r>
      <w:r w:rsidRPr="0058687A">
        <w:tab/>
      </w:r>
    </w:p>
    <w:p w14:paraId="659D886F" w14:textId="5A83BCBC" w:rsidR="009C0891" w:rsidRPr="009C0891" w:rsidRDefault="009C0891" w:rsidP="009C0891">
      <w:pPr>
        <w:suppressAutoHyphens/>
        <w:spacing w:after="100"/>
        <w:ind w:left="284"/>
        <w:rPr>
          <w:rFonts w:ascii="Arial Narrow" w:hAnsi="Arial Narrow"/>
          <w:sz w:val="22"/>
          <w:lang w:val="en-AU"/>
        </w:rPr>
      </w:pPr>
      <w:r w:rsidRPr="009C0891">
        <w:rPr>
          <w:rFonts w:ascii="Arial Narrow" w:hAnsi="Arial Narrow"/>
          <w:sz w:val="22"/>
          <w:lang w:val="en-AU"/>
        </w:rPr>
        <w:t xml:space="preserve">The Chief Financial Officer develops and manages the financial strategy for VenuesWest providing specialist advice to the </w:t>
      </w:r>
      <w:r w:rsidR="00CA5614">
        <w:rPr>
          <w:rFonts w:ascii="Arial Narrow" w:hAnsi="Arial Narrow"/>
          <w:sz w:val="22"/>
          <w:lang w:val="en-AU"/>
        </w:rPr>
        <w:t xml:space="preserve">Finance, </w:t>
      </w:r>
      <w:r w:rsidRPr="009C0891">
        <w:rPr>
          <w:rFonts w:ascii="Arial Narrow" w:hAnsi="Arial Narrow"/>
          <w:sz w:val="22"/>
          <w:lang w:val="en-AU"/>
        </w:rPr>
        <w:t>Audit</w:t>
      </w:r>
      <w:r w:rsidR="00CA5614">
        <w:rPr>
          <w:rFonts w:ascii="Arial Narrow" w:hAnsi="Arial Narrow"/>
          <w:sz w:val="22"/>
          <w:lang w:val="en-AU"/>
        </w:rPr>
        <w:t xml:space="preserve"> and Risk Management </w:t>
      </w:r>
      <w:r w:rsidRPr="009C0891">
        <w:rPr>
          <w:rFonts w:ascii="Arial Narrow" w:hAnsi="Arial Narrow"/>
          <w:sz w:val="22"/>
          <w:lang w:val="en-AU"/>
        </w:rPr>
        <w:t>Committee (</w:t>
      </w:r>
      <w:r w:rsidR="00CA5614">
        <w:rPr>
          <w:rFonts w:ascii="Arial Narrow" w:hAnsi="Arial Narrow"/>
          <w:sz w:val="22"/>
          <w:lang w:val="en-AU"/>
        </w:rPr>
        <w:t>FARM</w:t>
      </w:r>
      <w:r w:rsidRPr="009C0891">
        <w:rPr>
          <w:rFonts w:ascii="Arial Narrow" w:hAnsi="Arial Narrow"/>
          <w:sz w:val="22"/>
          <w:lang w:val="en-AU"/>
        </w:rPr>
        <w:t xml:space="preserve">), CEO, and Executive Team.  It is responsible for providing leadership and direction to the VenuesWest Finance team and ensuring the effective, efficient and compliant delivery of financial management, budgeting </w:t>
      </w:r>
      <w:r w:rsidR="0093606F">
        <w:rPr>
          <w:rFonts w:ascii="Arial Narrow" w:hAnsi="Arial Narrow"/>
          <w:sz w:val="22"/>
          <w:lang w:val="en-AU"/>
        </w:rPr>
        <w:t xml:space="preserve">and </w:t>
      </w:r>
      <w:r w:rsidRPr="009C0891">
        <w:rPr>
          <w:rFonts w:ascii="Arial Narrow" w:hAnsi="Arial Narrow"/>
          <w:sz w:val="22"/>
          <w:lang w:val="en-AU"/>
        </w:rPr>
        <w:t xml:space="preserve">accounting services to VenuesWest. </w:t>
      </w:r>
    </w:p>
    <w:p w14:paraId="6787FF49" w14:textId="77777777" w:rsidR="0086002C" w:rsidRDefault="0086002C" w:rsidP="0086002C">
      <w:pPr>
        <w:pStyle w:val="subsubHEADING"/>
        <w:ind w:left="284"/>
      </w:pPr>
    </w:p>
    <w:p w14:paraId="6759821D" w14:textId="77777777" w:rsidR="00E02E65" w:rsidRDefault="00F541FF" w:rsidP="006066B2">
      <w:pPr>
        <w:pStyle w:val="subHEADING"/>
        <w:ind w:left="284"/>
      </w:pPr>
      <w:r>
        <w:t>About the Responsibilities</w:t>
      </w:r>
    </w:p>
    <w:p w14:paraId="6FE17045" w14:textId="77777777" w:rsidR="00E02E65" w:rsidRPr="00A253FD" w:rsidRDefault="00E02E65" w:rsidP="00E02E65">
      <w:pPr>
        <w:pStyle w:val="BODY"/>
        <w:spacing w:before="120"/>
        <w:ind w:left="284" w:right="335"/>
        <w:contextualSpacing/>
        <w:jc w:val="center"/>
        <w:rPr>
          <w:i/>
        </w:rPr>
      </w:pPr>
      <w:r w:rsidRPr="008E4461">
        <w:rPr>
          <w:i/>
          <w:lang w:val="en-US"/>
        </w:rPr>
        <w:t xml:space="preserve">VenuesWest is committed to the principles of Equal Employment Opportunity (EEO) and diversity in the workplace and the provision of a safe environment for our employees, customers, trainees, </w:t>
      </w:r>
      <w:proofErr w:type="gramStart"/>
      <w:r w:rsidRPr="008E4461">
        <w:rPr>
          <w:i/>
          <w:lang w:val="en-US"/>
        </w:rPr>
        <w:t>students</w:t>
      </w:r>
      <w:proofErr w:type="gramEnd"/>
      <w:r w:rsidRPr="008E4461">
        <w:rPr>
          <w:i/>
          <w:lang w:val="en-US"/>
        </w:rPr>
        <w:t xml:space="preserve"> and volunteers. We will perform all duties and responsibilities in a manner and </w:t>
      </w:r>
      <w:proofErr w:type="spellStart"/>
      <w:r w:rsidRPr="008E4461">
        <w:rPr>
          <w:i/>
          <w:lang w:val="en-US"/>
        </w:rPr>
        <w:t>behaviour</w:t>
      </w:r>
      <w:proofErr w:type="spellEnd"/>
      <w:r w:rsidRPr="008E4461">
        <w:rPr>
          <w:i/>
          <w:lang w:val="en-US"/>
        </w:rPr>
        <w:t xml:space="preserve"> consistent with EEO legislation, Occupational Safety &amp; Health legislation, VenuesWest’s Code of Conduct, the VenuesWest Way and other relevant Policies/Procedures and legislation.</w:t>
      </w:r>
      <w:r w:rsidRPr="0058687A">
        <w:tab/>
      </w:r>
    </w:p>
    <w:p w14:paraId="369CE9D3" w14:textId="77777777" w:rsidR="00F541FF" w:rsidRPr="0058687A" w:rsidRDefault="00F541FF" w:rsidP="006066B2">
      <w:pPr>
        <w:pStyle w:val="subHEADING"/>
        <w:ind w:left="284"/>
      </w:pPr>
      <w:r w:rsidRPr="0058687A">
        <w:tab/>
      </w:r>
    </w:p>
    <w:p w14:paraId="3CC306B7" w14:textId="77777777" w:rsidR="006E1188" w:rsidRPr="009C0891" w:rsidRDefault="009C0891" w:rsidP="006E1188">
      <w:pPr>
        <w:pStyle w:val="subsubHEADING"/>
        <w:ind w:left="284"/>
      </w:pPr>
      <w:r w:rsidRPr="009C0891">
        <w:t>General Management and Leadership</w:t>
      </w:r>
    </w:p>
    <w:p w14:paraId="20E563C3" w14:textId="77777777" w:rsidR="009C0891" w:rsidRPr="009C0891" w:rsidRDefault="009C0891" w:rsidP="009C0891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Provides leadership for the members of the Finance branch to achieve the Directorate’s organisational objectives.</w:t>
      </w:r>
    </w:p>
    <w:p w14:paraId="1B30FC0B" w14:textId="77777777" w:rsidR="009C0891" w:rsidRPr="009C0891" w:rsidRDefault="009C0891" w:rsidP="009C0891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Contributes to the formulation of the Corporate Services Directorate’s direction, </w:t>
      </w:r>
      <w:proofErr w:type="gramStart"/>
      <w:r w:rsidRPr="009C0891">
        <w:rPr>
          <w:rFonts w:ascii="Arial Narrow" w:hAnsi="Arial Narrow" w:cs="Arial"/>
          <w:sz w:val="22"/>
          <w:szCs w:val="22"/>
          <w:lang w:val="en-AU"/>
        </w:rPr>
        <w:t>policies</w:t>
      </w:r>
      <w:proofErr w:type="gramEnd"/>
      <w:r w:rsidRPr="009C0891">
        <w:rPr>
          <w:rFonts w:ascii="Arial Narrow" w:hAnsi="Arial Narrow" w:cs="Arial"/>
          <w:sz w:val="22"/>
          <w:szCs w:val="22"/>
          <w:lang w:val="en-AU"/>
        </w:rPr>
        <w:t xml:space="preserve"> and strategies</w:t>
      </w:r>
      <w:r w:rsidR="00012458">
        <w:rPr>
          <w:rFonts w:ascii="Arial Narrow" w:hAnsi="Arial Narrow" w:cs="Arial"/>
          <w:sz w:val="22"/>
          <w:szCs w:val="22"/>
          <w:lang w:val="en-AU"/>
        </w:rPr>
        <w:t>.</w:t>
      </w:r>
    </w:p>
    <w:p w14:paraId="4142016C" w14:textId="77777777" w:rsidR="009C0891" w:rsidRPr="009C0891" w:rsidRDefault="009C0891" w:rsidP="009C0891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Facilitates continuous improvement through the ongoing monitoring, analysis and achievement of Corporate Service Directorate Business Plan, Budget and KPI’s, responding proactively and making changes when required.</w:t>
      </w:r>
    </w:p>
    <w:p w14:paraId="1C3D5465" w14:textId="60A807C0" w:rsidR="009C0891" w:rsidRPr="009C0891" w:rsidRDefault="009C0891" w:rsidP="009C0891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Assists </w:t>
      </w:r>
      <w:r w:rsidR="0097596D">
        <w:rPr>
          <w:rFonts w:ascii="Arial Narrow" w:hAnsi="Arial Narrow" w:cs="Arial"/>
          <w:sz w:val="22"/>
          <w:szCs w:val="22"/>
          <w:lang w:val="en-AU"/>
        </w:rPr>
        <w:t xml:space="preserve">and/or leads </w:t>
      </w:r>
      <w:r w:rsidRPr="009C0891">
        <w:rPr>
          <w:rFonts w:ascii="Arial Narrow" w:hAnsi="Arial Narrow" w:cs="Arial"/>
          <w:sz w:val="22"/>
          <w:szCs w:val="22"/>
          <w:lang w:val="en-AU"/>
        </w:rPr>
        <w:t>in the delivery of major corporate projects.</w:t>
      </w:r>
    </w:p>
    <w:p w14:paraId="77DB5718" w14:textId="77777777" w:rsidR="009C0891" w:rsidRPr="009C0891" w:rsidRDefault="009C0891" w:rsidP="009C0891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Assists in the delivery of change management strategies.</w:t>
      </w:r>
    </w:p>
    <w:p w14:paraId="34A91A99" w14:textId="0AEC68D8" w:rsidR="000A3BD0" w:rsidRPr="009C0891" w:rsidRDefault="009C0891" w:rsidP="009C0891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Works collaboratively to deliver continuous improvement within the Finance Branch to ensure the successful delivery of VenuesWest services.</w:t>
      </w:r>
    </w:p>
    <w:p w14:paraId="566E2231" w14:textId="77777777" w:rsidR="009C0891" w:rsidRPr="009C0891" w:rsidRDefault="009C0891" w:rsidP="009C0891">
      <w:pPr>
        <w:pStyle w:val="subsubHEADING"/>
        <w:spacing w:before="240"/>
        <w:ind w:left="284"/>
      </w:pPr>
      <w:r w:rsidRPr="009C0891">
        <w:t>Corporate Governance, Accountability and Compliance</w:t>
      </w:r>
    </w:p>
    <w:p w14:paraId="5A229DFF" w14:textId="2A7ED334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 xml:space="preserve">Ensures compliance with the VenuesWest accountability framework and manages resources to deliver on the expected outcomes and outputs for this position. </w:t>
      </w:r>
    </w:p>
    <w:p w14:paraId="7D142490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>Manages the implementation and evaluation of corporate governance practices and systems for the Finance Branch ensuring compliance.</w:t>
      </w:r>
    </w:p>
    <w:p w14:paraId="08CB9BDB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Contributes to the identification of risks and manages exposures in relations to risk, liability and safety.</w:t>
      </w:r>
    </w:p>
    <w:p w14:paraId="0626D7A2" w14:textId="77777777" w:rsidR="009C0891" w:rsidRPr="00794EB4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b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Ensures compliance of the Finance Branch with relevant legislation, </w:t>
      </w:r>
      <w:proofErr w:type="gramStart"/>
      <w:r w:rsidRPr="009C0891">
        <w:rPr>
          <w:rFonts w:ascii="Arial Narrow" w:hAnsi="Arial Narrow" w:cs="Arial"/>
          <w:sz w:val="22"/>
          <w:szCs w:val="22"/>
          <w:lang w:val="en-AU"/>
        </w:rPr>
        <w:t>policy</w:t>
      </w:r>
      <w:proofErr w:type="gramEnd"/>
      <w:r w:rsidRPr="009C0891">
        <w:rPr>
          <w:rFonts w:ascii="Arial Narrow" w:hAnsi="Arial Narrow" w:cs="Arial"/>
          <w:sz w:val="22"/>
          <w:szCs w:val="22"/>
          <w:lang w:val="en-AU"/>
        </w:rPr>
        <w:t xml:space="preserve"> and guidelines.</w:t>
      </w:r>
    </w:p>
    <w:p w14:paraId="1B2B28BC" w14:textId="161043AB" w:rsidR="00012458" w:rsidRPr="00794EB4" w:rsidRDefault="00012458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b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Establishes and maintains ongoing consultation with Directorates to ensure the enhancement and successful delivery of </w:t>
      </w:r>
      <w:r w:rsidR="0097596D">
        <w:rPr>
          <w:rFonts w:ascii="Arial Narrow" w:hAnsi="Arial Narrow" w:cs="Arial"/>
          <w:sz w:val="22"/>
          <w:szCs w:val="22"/>
          <w:lang w:val="en-AU"/>
        </w:rPr>
        <w:t xml:space="preserve">customer centric </w:t>
      </w:r>
      <w:r>
        <w:rPr>
          <w:rFonts w:ascii="Arial Narrow" w:hAnsi="Arial Narrow" w:cs="Arial"/>
          <w:sz w:val="22"/>
          <w:szCs w:val="22"/>
          <w:lang w:val="en-AU"/>
        </w:rPr>
        <w:t xml:space="preserve">financial services as a business partner. </w:t>
      </w:r>
    </w:p>
    <w:p w14:paraId="61C687B1" w14:textId="77777777" w:rsidR="009C0891" w:rsidRPr="009C0891" w:rsidRDefault="009C0891" w:rsidP="009C0891">
      <w:pPr>
        <w:pStyle w:val="subsubHEADING"/>
        <w:spacing w:before="240"/>
        <w:ind w:left="284"/>
        <w:rPr>
          <w:lang w:val="en-US"/>
        </w:rPr>
      </w:pPr>
      <w:r w:rsidRPr="009C0891">
        <w:rPr>
          <w:lang w:val="en-US"/>
        </w:rPr>
        <w:t>Development and Leadership of People and Teams</w:t>
      </w:r>
    </w:p>
    <w:p w14:paraId="18507183" w14:textId="5E793639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 xml:space="preserve">Provides effective leadership to ensure </w:t>
      </w:r>
      <w:r w:rsidR="00012458">
        <w:rPr>
          <w:rFonts w:ascii="Arial Narrow" w:hAnsi="Arial Narrow" w:cs="Arial"/>
          <w:sz w:val="22"/>
          <w:szCs w:val="22"/>
        </w:rPr>
        <w:t xml:space="preserve">the Finance </w:t>
      </w:r>
      <w:r w:rsidRPr="009C0891">
        <w:rPr>
          <w:rFonts w:ascii="Arial Narrow" w:hAnsi="Arial Narrow" w:cs="Arial"/>
          <w:sz w:val="22"/>
          <w:szCs w:val="22"/>
        </w:rPr>
        <w:t xml:space="preserve">team models the </w:t>
      </w:r>
      <w:proofErr w:type="spellStart"/>
      <w:r w:rsidRPr="009C0891">
        <w:rPr>
          <w:rFonts w:ascii="Arial Narrow" w:hAnsi="Arial Narrow" w:cs="Arial"/>
          <w:sz w:val="22"/>
          <w:szCs w:val="22"/>
        </w:rPr>
        <w:t>behaviours</w:t>
      </w:r>
      <w:proofErr w:type="spellEnd"/>
      <w:r w:rsidRPr="009C0891">
        <w:rPr>
          <w:rFonts w:ascii="Arial Narrow" w:hAnsi="Arial Narrow" w:cs="Arial"/>
          <w:sz w:val="22"/>
          <w:szCs w:val="22"/>
        </w:rPr>
        <w:t xml:space="preserve"> of the VenuesWest Way. </w:t>
      </w:r>
    </w:p>
    <w:p w14:paraId="611F6AC1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>Assists in shaping appropriate work cultures aimed at facilitating high performance.</w:t>
      </w:r>
    </w:p>
    <w:p w14:paraId="0D4F68D9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 xml:space="preserve">Undertake the VenuesWest Performance Development Planning process for the Finance Branch ensuring the people are continually developed and </w:t>
      </w:r>
      <w:proofErr w:type="spellStart"/>
      <w:r w:rsidRPr="009C0891">
        <w:rPr>
          <w:rFonts w:ascii="Arial Narrow" w:hAnsi="Arial Narrow" w:cs="Arial"/>
          <w:sz w:val="22"/>
          <w:szCs w:val="22"/>
        </w:rPr>
        <w:t>recognised</w:t>
      </w:r>
      <w:proofErr w:type="spellEnd"/>
      <w:r w:rsidRPr="009C0891">
        <w:rPr>
          <w:rFonts w:ascii="Arial Narrow" w:hAnsi="Arial Narrow" w:cs="Arial"/>
          <w:sz w:val="22"/>
          <w:szCs w:val="22"/>
        </w:rPr>
        <w:t>.</w:t>
      </w:r>
    </w:p>
    <w:p w14:paraId="621E6B4F" w14:textId="77777777" w:rsidR="00794EB4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>Assists in the delivery of the VenuesWest Workforce &amp; Diversity Plan.</w:t>
      </w:r>
    </w:p>
    <w:p w14:paraId="5EFEC574" w14:textId="151BAF3D" w:rsid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>Works collaboratively as an active member of the Corporate Services Directorate sharing information and ideas and promoting professional development within the team.</w:t>
      </w:r>
    </w:p>
    <w:p w14:paraId="6EE9CC61" w14:textId="77777777" w:rsidR="00E215FB" w:rsidRDefault="00E215FB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E215FB">
        <w:rPr>
          <w:rFonts w:ascii="Arial Narrow" w:hAnsi="Arial Narrow" w:cs="Arial"/>
          <w:sz w:val="22"/>
          <w:szCs w:val="22"/>
        </w:rPr>
        <w:t xml:space="preserve">Manages and monitors the recruitment, induction, </w:t>
      </w:r>
      <w:proofErr w:type="gramStart"/>
      <w:r w:rsidRPr="00E215FB">
        <w:rPr>
          <w:rFonts w:ascii="Arial Narrow" w:hAnsi="Arial Narrow" w:cs="Arial"/>
          <w:sz w:val="22"/>
          <w:szCs w:val="22"/>
        </w:rPr>
        <w:t>training</w:t>
      </w:r>
      <w:proofErr w:type="gramEnd"/>
      <w:r w:rsidRPr="00E215FB">
        <w:rPr>
          <w:rFonts w:ascii="Arial Narrow" w:hAnsi="Arial Narrow" w:cs="Arial"/>
          <w:sz w:val="22"/>
          <w:szCs w:val="22"/>
        </w:rPr>
        <w:t xml:space="preserve"> and performance of staff within the team.</w:t>
      </w:r>
    </w:p>
    <w:p w14:paraId="1A528BE5" w14:textId="77777777" w:rsidR="00E215FB" w:rsidRPr="009C0891" w:rsidRDefault="00E215FB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E215FB">
        <w:rPr>
          <w:rFonts w:ascii="Arial Narrow" w:hAnsi="Arial Narrow" w:cs="Arial"/>
          <w:sz w:val="22"/>
          <w:szCs w:val="22"/>
        </w:rPr>
        <w:t>Assists with the implementation of change management strategies required to achieve corporate objectives.</w:t>
      </w:r>
    </w:p>
    <w:p w14:paraId="6BCD7DF8" w14:textId="77777777" w:rsidR="009C0891" w:rsidRPr="009C0891" w:rsidRDefault="009C0891" w:rsidP="009C0891">
      <w:pPr>
        <w:pStyle w:val="subsubHEADING"/>
        <w:spacing w:before="240"/>
        <w:ind w:left="284"/>
      </w:pPr>
      <w:r w:rsidRPr="009C0891">
        <w:t>Financial Management</w:t>
      </w:r>
    </w:p>
    <w:p w14:paraId="4566929F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Undertakes responsibilities as Chief Financial Officer</w:t>
      </w:r>
      <w:r w:rsidR="00012458">
        <w:rPr>
          <w:rFonts w:ascii="Arial Narrow" w:hAnsi="Arial Narrow" w:cs="Arial"/>
          <w:sz w:val="22"/>
          <w:szCs w:val="22"/>
          <w:lang w:val="en-AU"/>
        </w:rPr>
        <w:t xml:space="preserve"> and Certifying Officer</w:t>
      </w:r>
      <w:r w:rsidRPr="009C0891">
        <w:rPr>
          <w:rFonts w:ascii="Arial Narrow" w:hAnsi="Arial Narrow" w:cs="Arial"/>
          <w:sz w:val="22"/>
          <w:szCs w:val="22"/>
          <w:lang w:val="en-AU"/>
        </w:rPr>
        <w:t>.</w:t>
      </w:r>
    </w:p>
    <w:p w14:paraId="0F5D5646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Develops, </w:t>
      </w:r>
      <w:proofErr w:type="gramStart"/>
      <w:r w:rsidRPr="009C0891">
        <w:rPr>
          <w:rFonts w:ascii="Arial Narrow" w:hAnsi="Arial Narrow" w:cs="Arial"/>
          <w:sz w:val="22"/>
          <w:szCs w:val="22"/>
          <w:lang w:val="en-AU"/>
        </w:rPr>
        <w:t>implements</w:t>
      </w:r>
      <w:proofErr w:type="gramEnd"/>
      <w:r w:rsidRPr="009C0891">
        <w:rPr>
          <w:rFonts w:ascii="Arial Narrow" w:hAnsi="Arial Narrow" w:cs="Arial"/>
          <w:sz w:val="22"/>
          <w:szCs w:val="22"/>
          <w:lang w:val="en-AU"/>
        </w:rPr>
        <w:t xml:space="preserve"> and manages policies, procedures and systems relating to financial management, accounting and budgeting.</w:t>
      </w:r>
    </w:p>
    <w:p w14:paraId="0AC37E0B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Ensures compliance with the </w:t>
      </w:r>
      <w:r w:rsidRPr="00794EB4">
        <w:rPr>
          <w:rFonts w:ascii="Arial Narrow" w:hAnsi="Arial Narrow" w:cs="Arial"/>
          <w:i/>
          <w:iCs/>
          <w:sz w:val="22"/>
          <w:szCs w:val="22"/>
          <w:lang w:val="en-AU"/>
        </w:rPr>
        <w:t>Financial Management Act 2006</w:t>
      </w:r>
      <w:r w:rsidRPr="009C0891">
        <w:rPr>
          <w:rFonts w:ascii="Arial Narrow" w:hAnsi="Arial Narrow" w:cs="Arial"/>
          <w:sz w:val="22"/>
          <w:szCs w:val="22"/>
          <w:lang w:val="en-AU"/>
        </w:rPr>
        <w:t>, Treasurer’s Instructions, Accounting Standards and Taxation and other legislative obligations.</w:t>
      </w:r>
    </w:p>
    <w:p w14:paraId="08C731D5" w14:textId="1C009E35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Provides high quality analysis and advice on financial management, budgeting and financial policy to the Board, </w:t>
      </w:r>
      <w:r w:rsidR="00CA5614">
        <w:rPr>
          <w:rFonts w:ascii="Arial Narrow" w:hAnsi="Arial Narrow" w:cs="Arial"/>
          <w:sz w:val="22"/>
          <w:szCs w:val="22"/>
          <w:lang w:val="en-AU"/>
        </w:rPr>
        <w:t>FARM</w:t>
      </w:r>
      <w:r w:rsidRPr="009C0891">
        <w:rPr>
          <w:rFonts w:ascii="Arial Narrow" w:hAnsi="Arial Narrow" w:cs="Arial"/>
          <w:sz w:val="22"/>
          <w:szCs w:val="22"/>
          <w:lang w:val="en-AU"/>
        </w:rPr>
        <w:t xml:space="preserve">, CEO, </w:t>
      </w:r>
      <w:proofErr w:type="gramStart"/>
      <w:r w:rsidRPr="009C0891">
        <w:rPr>
          <w:rFonts w:ascii="Arial Narrow" w:hAnsi="Arial Narrow" w:cs="Arial"/>
          <w:sz w:val="22"/>
          <w:szCs w:val="22"/>
          <w:lang w:val="en-AU"/>
        </w:rPr>
        <w:t>Directors</w:t>
      </w:r>
      <w:proofErr w:type="gramEnd"/>
      <w:r w:rsidRPr="009C0891">
        <w:rPr>
          <w:rFonts w:ascii="Arial Narrow" w:hAnsi="Arial Narrow" w:cs="Arial"/>
          <w:sz w:val="22"/>
          <w:szCs w:val="22"/>
          <w:lang w:val="en-AU"/>
        </w:rPr>
        <w:t xml:space="preserve"> and cost centre managers.</w:t>
      </w:r>
    </w:p>
    <w:p w14:paraId="5CCF76F1" w14:textId="5EC21D29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lastRenderedPageBreak/>
        <w:t xml:space="preserve">Leads the annual </w:t>
      </w:r>
      <w:r w:rsidR="00C6706D">
        <w:rPr>
          <w:rFonts w:ascii="Arial Narrow" w:hAnsi="Arial Narrow" w:cs="Arial"/>
          <w:sz w:val="22"/>
          <w:szCs w:val="22"/>
          <w:lang w:val="en-AU"/>
        </w:rPr>
        <w:t xml:space="preserve">internal and external </w:t>
      </w:r>
      <w:r w:rsidRPr="009C0891">
        <w:rPr>
          <w:rFonts w:ascii="Arial Narrow" w:hAnsi="Arial Narrow" w:cs="Arial"/>
          <w:sz w:val="22"/>
          <w:szCs w:val="22"/>
          <w:lang w:val="en-AU"/>
        </w:rPr>
        <w:t>budgeting process</w:t>
      </w:r>
      <w:r w:rsidR="00C6706D">
        <w:rPr>
          <w:rFonts w:ascii="Arial Narrow" w:hAnsi="Arial Narrow" w:cs="Arial"/>
          <w:sz w:val="22"/>
          <w:szCs w:val="22"/>
          <w:lang w:val="en-AU"/>
        </w:rPr>
        <w:t>es</w:t>
      </w:r>
      <w:r w:rsidRPr="009C0891">
        <w:rPr>
          <w:rFonts w:ascii="Arial Narrow" w:hAnsi="Arial Narrow" w:cs="Arial"/>
          <w:sz w:val="22"/>
          <w:szCs w:val="22"/>
          <w:lang w:val="en-AU"/>
        </w:rPr>
        <w:t xml:space="preserve">, including establishment of a budgeting timetable, coordination of budget submissions, </w:t>
      </w:r>
      <w:proofErr w:type="gramStart"/>
      <w:r w:rsidRPr="009C0891">
        <w:rPr>
          <w:rFonts w:ascii="Arial Narrow" w:hAnsi="Arial Narrow" w:cs="Arial"/>
          <w:sz w:val="22"/>
          <w:szCs w:val="22"/>
          <w:lang w:val="en-AU"/>
        </w:rPr>
        <w:t>liaison</w:t>
      </w:r>
      <w:proofErr w:type="gramEnd"/>
      <w:r w:rsidRPr="009C0891">
        <w:rPr>
          <w:rFonts w:ascii="Arial Narrow" w:hAnsi="Arial Narrow" w:cs="Arial"/>
          <w:sz w:val="22"/>
          <w:szCs w:val="22"/>
          <w:lang w:val="en-AU"/>
        </w:rPr>
        <w:t xml:space="preserve"> and negotiation with Department of Treasury.</w:t>
      </w:r>
    </w:p>
    <w:p w14:paraId="1E12EF18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Undertakes budget monitoring, financial analysis and reporting to meet internal and external requirements, including:</w:t>
      </w:r>
    </w:p>
    <w:p w14:paraId="576B22A4" w14:textId="57E599CA" w:rsidR="009C0891" w:rsidRPr="009C0891" w:rsidRDefault="009C0891" w:rsidP="009C0891">
      <w:pPr>
        <w:numPr>
          <w:ilvl w:val="0"/>
          <w:numId w:val="35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 xml:space="preserve">Providing to the Board, </w:t>
      </w:r>
      <w:r w:rsidR="00CA5614">
        <w:rPr>
          <w:rFonts w:ascii="Arial Narrow" w:hAnsi="Arial Narrow" w:cs="Arial"/>
          <w:sz w:val="22"/>
          <w:szCs w:val="22"/>
          <w:lang w:val="en-AU"/>
        </w:rPr>
        <w:t>FARM</w:t>
      </w:r>
      <w:r w:rsidRPr="009C0891">
        <w:rPr>
          <w:rFonts w:ascii="Arial Narrow" w:hAnsi="Arial Narrow" w:cs="Arial"/>
          <w:sz w:val="22"/>
          <w:szCs w:val="22"/>
          <w:lang w:val="en-AU"/>
        </w:rPr>
        <w:t xml:space="preserve">, CEO, Directors and cost centre managers </w:t>
      </w:r>
      <w:r w:rsidR="0097596D">
        <w:rPr>
          <w:rFonts w:ascii="Arial Narrow" w:hAnsi="Arial Narrow" w:cs="Arial"/>
          <w:sz w:val="22"/>
          <w:szCs w:val="22"/>
          <w:lang w:val="en-AU"/>
        </w:rPr>
        <w:t xml:space="preserve">high quality </w:t>
      </w:r>
      <w:r w:rsidRPr="009C0891">
        <w:rPr>
          <w:rFonts w:ascii="Arial Narrow" w:hAnsi="Arial Narrow" w:cs="Arial"/>
          <w:sz w:val="22"/>
          <w:szCs w:val="22"/>
          <w:lang w:val="en-AU"/>
        </w:rPr>
        <w:t xml:space="preserve">monthly finance </w:t>
      </w:r>
      <w:proofErr w:type="gramStart"/>
      <w:r w:rsidRPr="009C0891">
        <w:rPr>
          <w:rFonts w:ascii="Arial Narrow" w:hAnsi="Arial Narrow" w:cs="Arial"/>
          <w:sz w:val="22"/>
          <w:szCs w:val="22"/>
          <w:lang w:val="en-AU"/>
        </w:rPr>
        <w:t>reports;</w:t>
      </w:r>
      <w:proofErr w:type="gramEnd"/>
    </w:p>
    <w:p w14:paraId="441CCCE3" w14:textId="77777777" w:rsidR="009C0891" w:rsidRPr="009C0891" w:rsidRDefault="009C0891" w:rsidP="009C0891">
      <w:pPr>
        <w:numPr>
          <w:ilvl w:val="0"/>
          <w:numId w:val="35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Providing Whole of Government reports as required; and</w:t>
      </w:r>
    </w:p>
    <w:p w14:paraId="1FECFC1B" w14:textId="77777777" w:rsidR="009C0891" w:rsidRPr="009C0891" w:rsidRDefault="009C0891" w:rsidP="009C0891">
      <w:pPr>
        <w:numPr>
          <w:ilvl w:val="0"/>
          <w:numId w:val="35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Preparing financial statements for audit and inclusion in the Annual Report.</w:t>
      </w:r>
    </w:p>
    <w:p w14:paraId="619050E7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Liaises with internal auditors and representatives of the Office of the Auditor General as required.</w:t>
      </w:r>
    </w:p>
    <w:p w14:paraId="787C977D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Maintains and oversees cash management functions, including:</w:t>
      </w:r>
    </w:p>
    <w:p w14:paraId="5ECC93FD" w14:textId="0021D4E6" w:rsidR="009C0891" w:rsidRPr="009C0891" w:rsidRDefault="009C0891" w:rsidP="009C0891">
      <w:pPr>
        <w:numPr>
          <w:ilvl w:val="0"/>
          <w:numId w:val="36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Coordinating draw-down of government appropriations;</w:t>
      </w:r>
      <w:r w:rsidR="00C6706D">
        <w:rPr>
          <w:rFonts w:ascii="Arial Narrow" w:hAnsi="Arial Narrow" w:cs="Arial"/>
          <w:sz w:val="22"/>
          <w:szCs w:val="22"/>
          <w:lang w:val="en-AU"/>
        </w:rPr>
        <w:t xml:space="preserve"> and</w:t>
      </w:r>
    </w:p>
    <w:p w14:paraId="2C2B3CF9" w14:textId="77777777" w:rsidR="009C0891" w:rsidRPr="009C0891" w:rsidRDefault="009C0891" w:rsidP="009C0891">
      <w:pPr>
        <w:numPr>
          <w:ilvl w:val="0"/>
          <w:numId w:val="36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Undertaking regular cash-flow analysis and providing advice as appropriate.</w:t>
      </w:r>
    </w:p>
    <w:p w14:paraId="11CEDD93" w14:textId="10AAD6AA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Manages appropriate financial management systems, including chart of accounts</w:t>
      </w:r>
      <w:r w:rsidR="00C6706D">
        <w:rPr>
          <w:rFonts w:ascii="Arial Narrow" w:hAnsi="Arial Narrow" w:cs="Arial"/>
          <w:sz w:val="22"/>
          <w:szCs w:val="22"/>
          <w:lang w:val="en-AU"/>
        </w:rPr>
        <w:t>, Oracle Fusion</w:t>
      </w:r>
      <w:r w:rsidRPr="009C0891">
        <w:rPr>
          <w:rFonts w:ascii="Arial Narrow" w:hAnsi="Arial Narrow" w:cs="Arial"/>
          <w:sz w:val="22"/>
          <w:szCs w:val="22"/>
          <w:lang w:val="en-AU"/>
        </w:rPr>
        <w:t xml:space="preserve"> and the</w:t>
      </w:r>
      <w:r w:rsidR="00C6706D">
        <w:rPr>
          <w:rFonts w:ascii="Arial Narrow" w:hAnsi="Arial Narrow" w:cs="Arial"/>
          <w:sz w:val="22"/>
          <w:szCs w:val="22"/>
          <w:lang w:val="en-AU"/>
        </w:rPr>
        <w:t xml:space="preserve"> budgeting and reporting tool.</w:t>
      </w:r>
    </w:p>
    <w:p w14:paraId="4816FDF5" w14:textId="32E309CB" w:rsidR="009C0891" w:rsidRPr="009C0891" w:rsidRDefault="00C6706D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Maintains and updates the </w:t>
      </w:r>
      <w:r w:rsidR="009C0891" w:rsidRPr="009C0891">
        <w:rPr>
          <w:rFonts w:ascii="Arial Narrow" w:hAnsi="Arial Narrow" w:cs="Arial"/>
          <w:sz w:val="22"/>
          <w:szCs w:val="22"/>
          <w:lang w:val="en-AU"/>
        </w:rPr>
        <w:t>Financial Management Manual to ensure effectiveness and compliance.</w:t>
      </w:r>
    </w:p>
    <w:p w14:paraId="35198AA1" w14:textId="77777777" w:rsidR="009C0891" w:rsidRPr="009C0891" w:rsidRDefault="009C0891" w:rsidP="009C0891">
      <w:pPr>
        <w:pStyle w:val="subsubHEADING"/>
        <w:spacing w:before="240"/>
        <w:ind w:left="284"/>
      </w:pPr>
      <w:r w:rsidRPr="009C0891">
        <w:t>Business Services</w:t>
      </w:r>
    </w:p>
    <w:p w14:paraId="2FE8082C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Coordinates all insurance policies, including renewals, to ensure adequate coverage for the agency’s operations.</w:t>
      </w:r>
    </w:p>
    <w:p w14:paraId="738E56F9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Ensures adequate records management processes are in place to comply with the State Records Act.</w:t>
      </w:r>
    </w:p>
    <w:p w14:paraId="36AB8A3D" w14:textId="4E18501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C0891">
        <w:rPr>
          <w:rFonts w:ascii="Arial Narrow" w:hAnsi="Arial Narrow" w:cs="Arial"/>
          <w:sz w:val="22"/>
          <w:szCs w:val="22"/>
          <w:lang w:val="en-AU"/>
        </w:rPr>
        <w:t>Ensures compliance with government procurement requirements and prepare</w:t>
      </w:r>
      <w:r w:rsidR="0097596D">
        <w:rPr>
          <w:rFonts w:ascii="Arial Narrow" w:hAnsi="Arial Narrow" w:cs="Arial"/>
          <w:sz w:val="22"/>
          <w:szCs w:val="22"/>
          <w:lang w:val="en-AU"/>
        </w:rPr>
        <w:t>s</w:t>
      </w:r>
      <w:r w:rsidRPr="009C0891">
        <w:rPr>
          <w:rFonts w:ascii="Arial Narrow" w:hAnsi="Arial Narrow" w:cs="Arial"/>
          <w:sz w:val="22"/>
          <w:szCs w:val="22"/>
          <w:lang w:val="en-AU"/>
        </w:rPr>
        <w:t xml:space="preserve"> the Annual Supply Report for the State Supply Commission.</w:t>
      </w:r>
    </w:p>
    <w:p w14:paraId="3DB6ED04" w14:textId="72BAEEE7" w:rsidR="009C0891" w:rsidRPr="009C0891" w:rsidRDefault="0097596D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 </w:t>
      </w:r>
      <w:r w:rsidR="009C0891" w:rsidRPr="009C0891">
        <w:rPr>
          <w:rFonts w:ascii="Arial Narrow" w:hAnsi="Arial Narrow" w:cs="Arial"/>
          <w:sz w:val="22"/>
          <w:szCs w:val="22"/>
        </w:rPr>
        <w:t>Collaboratively formulates the Corporate Services Directorates component of the VenuesWest Business Plan.</w:t>
      </w:r>
    </w:p>
    <w:p w14:paraId="2DAF9117" w14:textId="77777777" w:rsidR="009C0891" w:rsidRPr="009C0891" w:rsidRDefault="009C0891" w:rsidP="009C0891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 xml:space="preserve">Is accountable for the management of human, financial, </w:t>
      </w:r>
      <w:proofErr w:type="gramStart"/>
      <w:r w:rsidRPr="009C0891">
        <w:rPr>
          <w:rFonts w:ascii="Arial Narrow" w:hAnsi="Arial Narrow" w:cs="Arial"/>
          <w:sz w:val="22"/>
          <w:szCs w:val="22"/>
        </w:rPr>
        <w:t>technological</w:t>
      </w:r>
      <w:proofErr w:type="gramEnd"/>
      <w:r w:rsidRPr="009C0891">
        <w:rPr>
          <w:rFonts w:ascii="Arial Narrow" w:hAnsi="Arial Narrow" w:cs="Arial"/>
          <w:sz w:val="22"/>
          <w:szCs w:val="22"/>
        </w:rPr>
        <w:t xml:space="preserve"> and physical resources to achieve the Corporate Services Business Plan and Key Performance Indicators.</w:t>
      </w:r>
    </w:p>
    <w:p w14:paraId="435DE2A4" w14:textId="135E5404" w:rsidR="00282EDA" w:rsidRDefault="009C0891" w:rsidP="00282ED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9C0891">
        <w:rPr>
          <w:rFonts w:ascii="Arial Narrow" w:hAnsi="Arial Narrow" w:cs="Arial"/>
          <w:sz w:val="22"/>
          <w:szCs w:val="22"/>
        </w:rPr>
        <w:t xml:space="preserve">Develops </w:t>
      </w:r>
      <w:r w:rsidR="00C6706D">
        <w:rPr>
          <w:rFonts w:ascii="Arial Narrow" w:hAnsi="Arial Narrow" w:cs="Arial"/>
          <w:sz w:val="22"/>
          <w:szCs w:val="22"/>
        </w:rPr>
        <w:t xml:space="preserve">Executive, FARM and </w:t>
      </w:r>
      <w:r w:rsidRPr="009C0891">
        <w:rPr>
          <w:rFonts w:ascii="Arial Narrow" w:hAnsi="Arial Narrow" w:cs="Arial"/>
          <w:sz w:val="22"/>
          <w:szCs w:val="22"/>
        </w:rPr>
        <w:t>Board papers and reports pertaining to Finance Branch activities and strategies as required.</w:t>
      </w:r>
    </w:p>
    <w:p w14:paraId="4E6DF469" w14:textId="7DB22DB3" w:rsidR="0093606F" w:rsidRPr="00282EDA" w:rsidRDefault="0093606F" w:rsidP="00282ED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Develops strong working relationships with key agency partners including the Department of Treasury, Office of the Auditor General and the Insurance Commission of Western Australia</w:t>
      </w:r>
      <w:r w:rsidR="00D26FA9">
        <w:rPr>
          <w:rFonts w:ascii="Arial Narrow" w:hAnsi="Arial Narrow" w:cs="Arial"/>
          <w:sz w:val="22"/>
          <w:szCs w:val="22"/>
        </w:rPr>
        <w:t>.</w:t>
      </w:r>
    </w:p>
    <w:p w14:paraId="03CC8BC4" w14:textId="77777777" w:rsidR="00282EDA" w:rsidRDefault="00282EDA" w:rsidP="00282EDA">
      <w:pPr>
        <w:pStyle w:val="subsubHEADING"/>
        <w:spacing w:before="240"/>
        <w:ind w:left="284"/>
        <w:rPr>
          <w:lang w:val="en-US"/>
        </w:rPr>
      </w:pPr>
      <w:r>
        <w:rPr>
          <w:lang w:val="en-US"/>
        </w:rPr>
        <w:t>Occupational Safety and Health</w:t>
      </w:r>
    </w:p>
    <w:p w14:paraId="591A9E0A" w14:textId="77777777" w:rsidR="00282EDA" w:rsidRDefault="00282EDA" w:rsidP="00282EDA">
      <w:pPr>
        <w:numPr>
          <w:ilvl w:val="0"/>
          <w:numId w:val="42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Reads and understands all emergency plans and safety and health procedures, follows safe work instructions, undertakes emergency management and safety related </w:t>
      </w:r>
      <w:proofErr w:type="gramStart"/>
      <w:r>
        <w:rPr>
          <w:rFonts w:ascii="Arial Narrow" w:hAnsi="Arial Narrow" w:cs="Arial"/>
          <w:sz w:val="22"/>
          <w:szCs w:val="22"/>
        </w:rPr>
        <w:t>training</w:t>
      </w:r>
      <w:proofErr w:type="gramEnd"/>
      <w:r>
        <w:rPr>
          <w:rFonts w:ascii="Arial Narrow" w:hAnsi="Arial Narrow" w:cs="Arial"/>
          <w:sz w:val="22"/>
          <w:szCs w:val="22"/>
        </w:rPr>
        <w:t xml:space="preserve"> and assumes responsibilities as required or directed.</w:t>
      </w:r>
    </w:p>
    <w:p w14:paraId="6D2DDC8B" w14:textId="77777777" w:rsidR="00925646" w:rsidRPr="00925646" w:rsidRDefault="00925646" w:rsidP="00925646">
      <w:pPr>
        <w:pStyle w:val="subsubHEADING"/>
        <w:spacing w:before="240"/>
        <w:ind w:left="284"/>
        <w:rPr>
          <w:lang w:val="en-US"/>
        </w:rPr>
      </w:pPr>
      <w:r w:rsidRPr="00925646">
        <w:rPr>
          <w:lang w:val="en-US"/>
        </w:rPr>
        <w:t>Other</w:t>
      </w:r>
    </w:p>
    <w:p w14:paraId="1372A474" w14:textId="77777777" w:rsidR="00925646" w:rsidRPr="00282EDA" w:rsidRDefault="00925646" w:rsidP="00925646">
      <w:pPr>
        <w:numPr>
          <w:ilvl w:val="0"/>
          <w:numId w:val="42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Other relevant duties as required</w:t>
      </w:r>
    </w:p>
    <w:p w14:paraId="301BB59B" w14:textId="77777777" w:rsidR="000A3BD0" w:rsidRPr="000A3BD0" w:rsidRDefault="000A3BD0" w:rsidP="000A3BD0">
      <w:pPr>
        <w:spacing w:after="60"/>
        <w:ind w:left="283"/>
      </w:pPr>
    </w:p>
    <w:p w14:paraId="3212CF61" w14:textId="77777777" w:rsidR="00B91731" w:rsidRPr="0058687A" w:rsidRDefault="00B91731" w:rsidP="000A3BD0">
      <w:pPr>
        <w:pStyle w:val="subHEADING"/>
        <w:ind w:left="284"/>
      </w:pPr>
      <w:r>
        <w:t>About the Person</w:t>
      </w:r>
      <w:r w:rsidRPr="0058687A">
        <w:tab/>
      </w:r>
    </w:p>
    <w:p w14:paraId="16AA8E70" w14:textId="77777777" w:rsidR="00B91731" w:rsidRPr="00F46126" w:rsidRDefault="00B91731" w:rsidP="00B91731">
      <w:pPr>
        <w:pStyle w:val="subsubHEADING"/>
        <w:spacing w:after="120"/>
        <w:ind w:left="284" w:right="335"/>
      </w:pPr>
      <w:r>
        <w:t xml:space="preserve">The following </w:t>
      </w:r>
      <w:r w:rsidRPr="00B91731">
        <w:rPr>
          <w:i/>
        </w:rPr>
        <w:t>essential</w:t>
      </w:r>
      <w:r>
        <w:t xml:space="preserve"> capabilities are to be addressed in the context of the responsibilities of the position:</w:t>
      </w:r>
    </w:p>
    <w:p w14:paraId="28271C21" w14:textId="77777777" w:rsidR="009C0891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 xml:space="preserve">Demonstrated skills, </w:t>
      </w:r>
      <w:proofErr w:type="gramStart"/>
      <w:r w:rsidRPr="009C0891">
        <w:rPr>
          <w:rFonts w:ascii="Arial Narrow" w:eastAsia="Cambria" w:hAnsi="Arial Narrow"/>
          <w:sz w:val="22"/>
          <w:szCs w:val="24"/>
          <w:lang w:val="en-US"/>
        </w:rPr>
        <w:t>knowledge</w:t>
      </w:r>
      <w:proofErr w:type="gramEnd"/>
      <w:r w:rsidRPr="009C0891">
        <w:rPr>
          <w:rFonts w:ascii="Arial Narrow" w:eastAsia="Cambria" w:hAnsi="Arial Narrow"/>
          <w:sz w:val="22"/>
          <w:szCs w:val="24"/>
          <w:lang w:val="en-US"/>
        </w:rPr>
        <w:t xml:space="preserve"> and experience in a senior role responsible for a broad range of finance services including:</w:t>
      </w:r>
    </w:p>
    <w:p w14:paraId="7F6EF5BA" w14:textId="1980BBE7" w:rsidR="009C0891" w:rsidRPr="009C0891" w:rsidRDefault="009C0891" w:rsidP="009C0891">
      <w:pPr>
        <w:pStyle w:val="ListParagraph"/>
        <w:numPr>
          <w:ilvl w:val="0"/>
          <w:numId w:val="40"/>
        </w:numPr>
        <w:spacing w:before="120" w:after="120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Ensuring compliance with the Financial Management Act</w:t>
      </w:r>
      <w:r w:rsidR="0097596D">
        <w:rPr>
          <w:rFonts w:ascii="Arial Narrow" w:eastAsia="Cambria" w:hAnsi="Arial Narrow"/>
          <w:sz w:val="22"/>
          <w:szCs w:val="24"/>
          <w:lang w:val="en-US"/>
        </w:rPr>
        <w:t xml:space="preserve"> or equivalent</w:t>
      </w:r>
    </w:p>
    <w:p w14:paraId="5ED5D54F" w14:textId="77777777" w:rsidR="009C0891" w:rsidRPr="009C0891" w:rsidRDefault="009C0891" w:rsidP="009C0891">
      <w:pPr>
        <w:pStyle w:val="ListParagraph"/>
        <w:numPr>
          <w:ilvl w:val="0"/>
          <w:numId w:val="40"/>
        </w:numPr>
        <w:spacing w:before="120" w:after="120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Development, implementation and management of financial accounting and budgeting policies and procedures.</w:t>
      </w:r>
    </w:p>
    <w:p w14:paraId="4C65118A" w14:textId="77777777" w:rsidR="008111DD" w:rsidRPr="009C0891" w:rsidRDefault="009C0891" w:rsidP="009C0891">
      <w:pPr>
        <w:pStyle w:val="ListParagraph"/>
        <w:numPr>
          <w:ilvl w:val="0"/>
          <w:numId w:val="40"/>
        </w:numPr>
        <w:spacing w:before="120" w:after="120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Knowledge of Australian Accounting Standards, the Financial Management Act 2006, Treasurers Instruction and relevant public sector policies and processes.</w:t>
      </w:r>
    </w:p>
    <w:p w14:paraId="5C5EACCE" w14:textId="77777777" w:rsidR="009C0891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Inspires a sense of purpose and direction and focusses strategically, establishing operational goals that link to strategic objectives; Harnesses information and considers opportunities; Analyses risks and issues and identifies solutions.</w:t>
      </w:r>
    </w:p>
    <w:p w14:paraId="3718343A" w14:textId="77777777" w:rsidR="009C0891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Achieves results by building teams with complementary skills and creating a flexible work environment; Establishes clear plans and timeframes; Responds positively to change; Strives to achieve results and encourages other to do the same.</w:t>
      </w:r>
    </w:p>
    <w:p w14:paraId="3698634C" w14:textId="77777777" w:rsidR="009C0891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Builds and sustains productive relationships with a network of key stakeholders; Facilitates cooperation and partnerships and resolves conflicts effectively; Leverages diverse views and perspectives and promotes a culture of quality customer service.</w:t>
      </w:r>
    </w:p>
    <w:p w14:paraId="0F26265D" w14:textId="2A1C7A9C" w:rsidR="009C0891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lastRenderedPageBreak/>
        <w:t>Exemplifies personal integrity and self-awareness by adhering to the VenuesWest Way and Code of Conduct; Provides impartial and forthright advice, challenges important issues and stands by the position; Commits to action and displays resilience in achieving them; Demonstrates self-awareness and commits to personal development.</w:t>
      </w:r>
    </w:p>
    <w:p w14:paraId="459A89C3" w14:textId="77777777" w:rsidR="009C0891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 xml:space="preserve">Communicates confidently, </w:t>
      </w:r>
      <w:proofErr w:type="gramStart"/>
      <w:r w:rsidRPr="009C0891">
        <w:rPr>
          <w:rFonts w:ascii="Arial Narrow" w:eastAsia="Cambria" w:hAnsi="Arial Narrow"/>
          <w:sz w:val="22"/>
          <w:szCs w:val="24"/>
          <w:lang w:val="en-US"/>
        </w:rPr>
        <w:t>concisely</w:t>
      </w:r>
      <w:proofErr w:type="gramEnd"/>
      <w:r w:rsidRPr="009C0891">
        <w:rPr>
          <w:rFonts w:ascii="Arial Narrow" w:eastAsia="Cambria" w:hAnsi="Arial Narrow"/>
          <w:sz w:val="22"/>
          <w:szCs w:val="24"/>
          <w:lang w:val="en-US"/>
        </w:rPr>
        <w:t xml:space="preserve"> and accurately both orally and in writing adapting their style to their audience; Negotiates persuasively, encourages debate and identifies common ground to facilitate agreement.</w:t>
      </w:r>
    </w:p>
    <w:p w14:paraId="54A3DEB9" w14:textId="77777777" w:rsidR="006E1188" w:rsidRPr="009C0891" w:rsidRDefault="009C0891" w:rsidP="009C0891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9C0891">
        <w:rPr>
          <w:rFonts w:ascii="Arial Narrow" w:eastAsia="Cambria" w:hAnsi="Arial Narrow"/>
          <w:sz w:val="22"/>
          <w:szCs w:val="24"/>
          <w:lang w:val="en-US"/>
        </w:rPr>
        <w:t>Refines roles and responsibilities and allocates workforce resources to achieve business outcomes and develop team capability; Undertakes succession planning; Provides coaching and leadership to encourage others to strive for ongoing performance improvement and continuous improvement.</w:t>
      </w:r>
    </w:p>
    <w:p w14:paraId="2DA433BA" w14:textId="77777777" w:rsidR="008111DD" w:rsidRPr="006A0443" w:rsidRDefault="008111DD" w:rsidP="008111DD">
      <w:pPr>
        <w:pStyle w:val="subsubHEADING"/>
        <w:spacing w:before="240" w:after="120"/>
        <w:ind w:left="284" w:right="335"/>
      </w:pPr>
      <w:r>
        <w:t>Qualifications / Certifications</w:t>
      </w:r>
    </w:p>
    <w:p w14:paraId="0F613C37" w14:textId="77777777" w:rsidR="008111DD" w:rsidRDefault="008111DD" w:rsidP="008111DD">
      <w:pPr>
        <w:pStyle w:val="BODY"/>
        <w:spacing w:before="120" w:after="120"/>
        <w:ind w:left="284"/>
        <w:contextualSpacing/>
      </w:pPr>
      <w:r>
        <w:t>Essential:</w:t>
      </w:r>
    </w:p>
    <w:p w14:paraId="204FD510" w14:textId="24C9C6E4" w:rsidR="00012458" w:rsidRDefault="009C0891" w:rsidP="00E02E65">
      <w:pPr>
        <w:pStyle w:val="BODY"/>
        <w:numPr>
          <w:ilvl w:val="0"/>
          <w:numId w:val="26"/>
        </w:numPr>
        <w:spacing w:before="120" w:after="120"/>
        <w:ind w:left="641" w:hanging="357"/>
        <w:rPr>
          <w:lang w:val="en-US"/>
        </w:rPr>
      </w:pPr>
      <w:r w:rsidRPr="009C0891">
        <w:rPr>
          <w:lang w:val="en-US"/>
        </w:rPr>
        <w:t xml:space="preserve">Tertiary qualification in accounting, </w:t>
      </w:r>
      <w:proofErr w:type="gramStart"/>
      <w:r w:rsidRPr="009C0891">
        <w:rPr>
          <w:lang w:val="en-US"/>
        </w:rPr>
        <w:t>finance</w:t>
      </w:r>
      <w:proofErr w:type="gramEnd"/>
      <w:r w:rsidRPr="009C0891">
        <w:rPr>
          <w:lang w:val="en-US"/>
        </w:rPr>
        <w:t xml:space="preserve"> or related discipline</w:t>
      </w:r>
      <w:r w:rsidR="00012458">
        <w:rPr>
          <w:lang w:val="en-US"/>
        </w:rPr>
        <w:t>; and</w:t>
      </w:r>
    </w:p>
    <w:p w14:paraId="31AD7A70" w14:textId="6BDFDD76" w:rsidR="009C0891" w:rsidRPr="00E02E65" w:rsidRDefault="00012458" w:rsidP="00E02E65">
      <w:pPr>
        <w:pStyle w:val="BODY"/>
        <w:numPr>
          <w:ilvl w:val="0"/>
          <w:numId w:val="26"/>
        </w:numPr>
        <w:spacing w:before="120" w:after="120"/>
        <w:ind w:left="641" w:hanging="357"/>
        <w:rPr>
          <w:lang w:val="en-US"/>
        </w:rPr>
      </w:pPr>
      <w:r>
        <w:rPr>
          <w:lang w:val="en-US"/>
        </w:rPr>
        <w:t>M</w:t>
      </w:r>
      <w:r w:rsidR="009C0891" w:rsidRPr="009C0891">
        <w:rPr>
          <w:lang w:val="en-US"/>
        </w:rPr>
        <w:t>embership of a professional accounting body</w:t>
      </w:r>
      <w:r w:rsidR="00C6706D">
        <w:rPr>
          <w:lang w:val="en-US"/>
        </w:rPr>
        <w:t xml:space="preserve"> in compliance with Treasurer’s Instruction TI 824 Chief Finance Officers</w:t>
      </w:r>
      <w:r w:rsidR="0093606F">
        <w:rPr>
          <w:lang w:val="en-US"/>
        </w:rPr>
        <w:t>.</w:t>
      </w:r>
    </w:p>
    <w:p w14:paraId="673EFA4B" w14:textId="77777777" w:rsidR="004D3523" w:rsidRPr="006A0443" w:rsidRDefault="004D3523" w:rsidP="004D3523">
      <w:pPr>
        <w:pStyle w:val="subsubHEADING"/>
        <w:spacing w:before="360" w:after="120"/>
        <w:ind w:left="284" w:right="335"/>
      </w:pPr>
      <w:r>
        <w:t>Employment Conditions and Eligibility</w:t>
      </w:r>
    </w:p>
    <w:p w14:paraId="761506C1" w14:textId="77777777" w:rsidR="004D3523" w:rsidRDefault="004D3523" w:rsidP="004D3523">
      <w:pPr>
        <w:ind w:left="284" w:right="305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Appointment to this position is conditional upon:</w:t>
      </w:r>
    </w:p>
    <w:p w14:paraId="1FB10F74" w14:textId="77777777" w:rsidR="004D3523" w:rsidRDefault="004D3523" w:rsidP="004D3523">
      <w:pPr>
        <w:pStyle w:val="ListParagraph"/>
        <w:numPr>
          <w:ilvl w:val="0"/>
          <w:numId w:val="41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appropriate evidence of the ‘Right to Work’ in Australia</w:t>
      </w:r>
    </w:p>
    <w:p w14:paraId="66AA99FF" w14:textId="77777777" w:rsidR="004D3523" w:rsidRDefault="004D3523" w:rsidP="004D3523">
      <w:pPr>
        <w:pStyle w:val="ListParagraph"/>
        <w:numPr>
          <w:ilvl w:val="0"/>
          <w:numId w:val="41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 National Police Clearance Certificate (dated within 3 months from the date of application for the position) from a recognised service provider as determined by VenuesWest</w:t>
      </w:r>
    </w:p>
    <w:p w14:paraId="39E2C911" w14:textId="77777777" w:rsidR="004D3523" w:rsidRPr="002C21FE" w:rsidRDefault="004D3523" w:rsidP="004D3523">
      <w:pPr>
        <w:spacing w:before="360" w:after="120"/>
        <w:ind w:left="284" w:right="334"/>
        <w:jc w:val="both"/>
        <w:rPr>
          <w:rFonts w:ascii="Arial Narrow" w:hAnsi="Arial Narrow"/>
          <w:sz w:val="20"/>
          <w:szCs w:val="20"/>
          <w:lang w:val="en-AU"/>
        </w:rPr>
      </w:pPr>
      <w:r w:rsidRPr="002C21FE">
        <w:rPr>
          <w:rFonts w:ascii="Arial Narrow" w:eastAsiaTheme="majorEastAsia" w:hAnsi="Arial Narrow" w:cstheme="majorBidi"/>
          <w:b/>
          <w:color w:val="244061" w:themeColor="accent1" w:themeShade="80"/>
          <w:sz w:val="20"/>
          <w:szCs w:val="20"/>
          <w:lang w:val="en-AU"/>
        </w:rPr>
        <w:t>Important note:</w:t>
      </w:r>
      <w:r w:rsidRPr="002C21FE">
        <w:rPr>
          <w:rFonts w:ascii="Arial Narrow" w:hAnsi="Arial Narrow"/>
          <w:b/>
          <w:color w:val="00B0F0"/>
          <w:sz w:val="20"/>
          <w:szCs w:val="20"/>
          <w:lang w:eastAsia="en-AU"/>
        </w:rPr>
        <w:t xml:space="preserve">  </w:t>
      </w:r>
      <w:r w:rsidRPr="002C21FE">
        <w:rPr>
          <w:rFonts w:ascii="Arial Narrow" w:hAnsi="Arial Narrow"/>
          <w:sz w:val="20"/>
          <w:szCs w:val="20"/>
          <w:lang w:val="en-AU"/>
        </w:rPr>
        <w:t>The key requirements and attributes detailed above are based on the following core capabilities prescribed in the VenuesWest Job Capability Framework:</w:t>
      </w:r>
    </w:p>
    <w:p w14:paraId="4C486D90" w14:textId="77777777" w:rsidR="004D3523" w:rsidRPr="002C21FE" w:rsidRDefault="004D3523" w:rsidP="004D3523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Shapes and manages strategy</w:t>
      </w:r>
    </w:p>
    <w:p w14:paraId="11A005BB" w14:textId="77777777" w:rsidR="004D3523" w:rsidRPr="002C21FE" w:rsidRDefault="004D3523" w:rsidP="004D3523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Achieves results</w:t>
      </w:r>
    </w:p>
    <w:p w14:paraId="4308974C" w14:textId="77777777" w:rsidR="004D3523" w:rsidRPr="002C21FE" w:rsidRDefault="004D3523" w:rsidP="004D3523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Builds productive relationships</w:t>
      </w:r>
    </w:p>
    <w:p w14:paraId="3BA11993" w14:textId="77777777" w:rsidR="004D3523" w:rsidRPr="002C21FE" w:rsidRDefault="004D3523" w:rsidP="004D3523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Exemplifies personal integrity and self-awareness</w:t>
      </w:r>
    </w:p>
    <w:p w14:paraId="2E5EE383" w14:textId="77777777" w:rsidR="004D3523" w:rsidRPr="002C21FE" w:rsidRDefault="004D3523" w:rsidP="004D3523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Communicates and influences effectively</w:t>
      </w:r>
    </w:p>
    <w:p w14:paraId="094ADA88" w14:textId="77777777" w:rsidR="004D3523" w:rsidRPr="002C21FE" w:rsidRDefault="004D3523" w:rsidP="004D3523">
      <w:pPr>
        <w:pStyle w:val="ListParagraph"/>
        <w:numPr>
          <w:ilvl w:val="0"/>
          <w:numId w:val="16"/>
        </w:numPr>
        <w:ind w:left="709" w:hanging="425"/>
        <w:contextualSpacing w:val="0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Manages people</w:t>
      </w:r>
    </w:p>
    <w:p w14:paraId="17AE40E4" w14:textId="77777777" w:rsidR="004D3523" w:rsidRPr="002C21FE" w:rsidRDefault="004D3523" w:rsidP="004D3523">
      <w:pPr>
        <w:pStyle w:val="ListParagraph"/>
        <w:spacing w:before="120" w:after="120"/>
        <w:ind w:left="0" w:firstLine="284"/>
        <w:contextualSpacing w:val="0"/>
        <w:jc w:val="both"/>
        <w:rPr>
          <w:rStyle w:val="Hyperlink"/>
          <w:rFonts w:eastAsiaTheme="majorEastAsia"/>
        </w:rPr>
      </w:pPr>
      <w:r w:rsidRPr="002C21FE">
        <w:rPr>
          <w:rFonts w:ascii="Arial Narrow" w:eastAsia="Cambria" w:hAnsi="Arial Narrow"/>
        </w:rPr>
        <w:t xml:space="preserve">Additional information can be obtained by contacting </w:t>
      </w:r>
      <w:r w:rsidR="00282EDA">
        <w:rPr>
          <w:rFonts w:ascii="Arial Narrow" w:eastAsia="Cambria" w:hAnsi="Arial Narrow"/>
        </w:rPr>
        <w:t>People and Culture</w:t>
      </w:r>
      <w:r w:rsidRPr="002C21FE">
        <w:rPr>
          <w:rFonts w:ascii="Arial Narrow" w:eastAsia="Cambria" w:hAnsi="Arial Narrow"/>
        </w:rPr>
        <w:t xml:space="preserve"> on (08) 9441 8362.</w:t>
      </w:r>
    </w:p>
    <w:p w14:paraId="12FC281F" w14:textId="77777777" w:rsidR="00F541FF" w:rsidRPr="0086002C" w:rsidRDefault="00F541FF" w:rsidP="006066B2">
      <w:pPr>
        <w:pStyle w:val="subHEADING"/>
        <w:spacing w:before="240" w:after="120"/>
        <w:ind w:left="284"/>
      </w:pPr>
      <w:r>
        <w:t>Certification: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5"/>
        <w:gridCol w:w="3686"/>
        <w:gridCol w:w="2551"/>
      </w:tblGrid>
      <w:tr w:rsidR="00F541FF" w:rsidRPr="00C66A11" w14:paraId="70621DCA" w14:textId="77777777" w:rsidTr="00F541FF">
        <w:tc>
          <w:tcPr>
            <w:tcW w:w="992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9BF710" w14:textId="77777777" w:rsidR="00F541FF" w:rsidRPr="00C66A11" w:rsidRDefault="00F541FF" w:rsidP="006066B2">
            <w:pPr>
              <w:pStyle w:val="BODY"/>
            </w:pPr>
            <w:r>
              <w:t xml:space="preserve">The details contained in this document are an accurate statement of the duties, </w:t>
            </w:r>
            <w:proofErr w:type="gramStart"/>
            <w:r>
              <w:t>responsibilities</w:t>
            </w:r>
            <w:proofErr w:type="gramEnd"/>
            <w:r>
              <w:t xml:space="preserve"> and other requirements of the position. </w:t>
            </w:r>
          </w:p>
        </w:tc>
      </w:tr>
      <w:tr w:rsidR="00F541FF" w:rsidRPr="00C66A11" w14:paraId="14C06292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F1DCDAF" w14:textId="77777777" w:rsidR="009C0891" w:rsidRPr="009C0891" w:rsidRDefault="009C0891" w:rsidP="009C0891">
            <w:pPr>
              <w:pStyle w:val="TABLEHEADING"/>
              <w:spacing w:before="60" w:after="60"/>
            </w:pPr>
            <w:r w:rsidRPr="009C0891">
              <w:t>David Etherton</w:t>
            </w:r>
          </w:p>
          <w:p w14:paraId="3568A3CB" w14:textId="77777777" w:rsidR="00CE6B82" w:rsidRPr="006066B2" w:rsidRDefault="009C0891" w:rsidP="008111DD">
            <w:pPr>
              <w:pStyle w:val="TABLEHEADING"/>
              <w:spacing w:before="60" w:after="60"/>
              <w:rPr>
                <w:sz w:val="22"/>
                <w:szCs w:val="22"/>
              </w:rPr>
            </w:pPr>
            <w:r w:rsidRPr="009C0891">
              <w:rPr>
                <w:sz w:val="22"/>
                <w:szCs w:val="22"/>
                <w:lang w:val="en-US"/>
              </w:rPr>
              <w:t>Chief Executive Officer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0A6067E9" w14:textId="371CB681" w:rsidR="00F541FF" w:rsidRPr="00C66A11" w:rsidRDefault="00CA3DB7" w:rsidP="00CD783C">
            <w:pPr>
              <w:pStyle w:val="BODY"/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392570A" wp14:editId="5C11B469">
                  <wp:extent cx="1266825" cy="4238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28" cy="4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2F7EFBDC" w14:textId="77777777" w:rsidR="009D188E" w:rsidRDefault="00F541FF" w:rsidP="006066B2">
            <w:pPr>
              <w:pStyle w:val="BODY"/>
              <w:spacing w:before="60" w:after="60"/>
            </w:pPr>
            <w:r>
              <w:t>Date</w:t>
            </w:r>
            <w:r w:rsidR="009D188E">
              <w:t xml:space="preserve"> Approved:</w:t>
            </w:r>
          </w:p>
          <w:p w14:paraId="3590F2D3" w14:textId="35F3A601" w:rsidR="00F541FF" w:rsidRPr="00C66A11" w:rsidRDefault="00794EB4" w:rsidP="009C0891">
            <w:pPr>
              <w:pStyle w:val="BODY"/>
              <w:spacing w:before="60" w:after="60"/>
            </w:pPr>
            <w:r>
              <w:t>03/02/21</w:t>
            </w:r>
          </w:p>
        </w:tc>
      </w:tr>
      <w:tr w:rsidR="009D188E" w:rsidRPr="00C66A11" w14:paraId="09E151B3" w14:textId="77777777" w:rsidTr="009D188E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22D51" w14:textId="77777777" w:rsidR="009D188E" w:rsidRDefault="009D188E" w:rsidP="006066B2">
            <w:pPr>
              <w:pStyle w:val="BODY"/>
            </w:pPr>
            <w:r>
              <w:t>As occupant of the position I have noted the statement of duties, responsibilities and other requirements as detailed in this document.</w:t>
            </w:r>
          </w:p>
        </w:tc>
      </w:tr>
      <w:tr w:rsidR="00F541FF" w:rsidRPr="00C66A11" w14:paraId="242CD0AB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407E844" w14:textId="77777777" w:rsidR="00F541FF" w:rsidRDefault="009D188E" w:rsidP="006066B2">
            <w:pPr>
              <w:pStyle w:val="TABLEHEADING"/>
              <w:spacing w:before="60" w:after="60"/>
            </w:pPr>
            <w:r>
              <w:t>Employee Name: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5E6640EF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13D5EE90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Appointed</w:t>
            </w:r>
            <w:r w:rsidR="009D188E">
              <w:t>:</w:t>
            </w:r>
          </w:p>
          <w:p w14:paraId="112DC6B5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  <w:tr w:rsidR="00F541FF" w:rsidRPr="00C66A11" w14:paraId="4C16035A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64DEB76" w14:textId="77777777" w:rsidR="00F541FF" w:rsidRDefault="00F541FF" w:rsidP="006066B2">
            <w:pPr>
              <w:pStyle w:val="TABLEHEADING"/>
              <w:spacing w:before="60" w:after="60"/>
            </w:pPr>
            <w:r>
              <w:t>Signature: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564F08AC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310CA386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Signed</w:t>
            </w:r>
            <w:r w:rsidR="009D188E">
              <w:t>:</w:t>
            </w:r>
          </w:p>
          <w:p w14:paraId="4CEA1AE1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</w:tbl>
    <w:p w14:paraId="038B76D4" w14:textId="77777777" w:rsidR="00F541FF" w:rsidRPr="006066B2" w:rsidRDefault="00F541FF" w:rsidP="000A3BD0">
      <w:pPr>
        <w:spacing w:before="120" w:after="120"/>
        <w:rPr>
          <w:b/>
          <w:color w:val="2FB2E3"/>
          <w:sz w:val="20"/>
          <w:szCs w:val="20"/>
        </w:rPr>
      </w:pPr>
    </w:p>
    <w:sectPr w:rsidR="00F541FF" w:rsidRPr="006066B2" w:rsidSect="008111DD">
      <w:headerReference w:type="default" r:id="rId10"/>
      <w:footerReference w:type="default" r:id="rId11"/>
      <w:headerReference w:type="first" r:id="rId12"/>
      <w:type w:val="continuous"/>
      <w:pgSz w:w="11900" w:h="16840"/>
      <w:pgMar w:top="851" w:right="680" w:bottom="851" w:left="709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10971" w14:textId="77777777" w:rsidR="000139B8" w:rsidRDefault="000139B8">
      <w:r>
        <w:separator/>
      </w:r>
    </w:p>
  </w:endnote>
  <w:endnote w:type="continuationSeparator" w:id="0">
    <w:p w14:paraId="0CFE9755" w14:textId="77777777" w:rsidR="000139B8" w:rsidRDefault="0001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C79C9" w14:textId="208478D1" w:rsidR="00250286" w:rsidRPr="001E448E" w:rsidRDefault="001E448E" w:rsidP="001E448E">
    <w:pPr>
      <w:pStyle w:val="Footer"/>
      <w:jc w:val="center"/>
      <w:rPr>
        <w:rFonts w:ascii="Arial Narrow" w:hAnsi="Arial Narrow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BC2FE" w14:textId="77777777" w:rsidR="000139B8" w:rsidRDefault="000139B8">
      <w:r>
        <w:separator/>
      </w:r>
    </w:p>
  </w:footnote>
  <w:footnote w:type="continuationSeparator" w:id="0">
    <w:p w14:paraId="177CEF0A" w14:textId="77777777" w:rsidR="000139B8" w:rsidRDefault="0001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FE49" w14:textId="77777777" w:rsidR="00250286" w:rsidRDefault="00250286"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04113BE6" wp14:editId="243399E2">
          <wp:simplePos x="0" y="0"/>
          <wp:positionH relativeFrom="column">
            <wp:posOffset>-438917</wp:posOffset>
          </wp:positionH>
          <wp:positionV relativeFrom="paragraph">
            <wp:posOffset>-374073</wp:posOffset>
          </wp:positionV>
          <wp:extent cx="7570470" cy="10704195"/>
          <wp:effectExtent l="0" t="0" r="0" b="0"/>
          <wp:wrapNone/>
          <wp:docPr id="4" name="Picture 4" descr="150701_BRAND_stationery_forms_background_layout_A4_portrait_ver_V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50701_BRAND_stationery_forms_background_layout_A4_portrait_ver_VW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04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C8C8D" w14:textId="77777777" w:rsidR="00250286" w:rsidRDefault="00A801CB">
    <w:r w:rsidRPr="00EF09C5">
      <w:rPr>
        <w:noProof/>
        <w:lang w:val="en-AU" w:eastAsia="en-AU"/>
      </w:rPr>
      <w:drawing>
        <wp:anchor distT="0" distB="0" distL="114300" distR="114300" simplePos="0" relativeHeight="251664384" behindDoc="1" locked="0" layoutInCell="1" allowOverlap="1" wp14:anchorId="6AA336D6" wp14:editId="127B9160">
          <wp:simplePos x="0" y="0"/>
          <wp:positionH relativeFrom="column">
            <wp:posOffset>-440130</wp:posOffset>
          </wp:positionH>
          <wp:positionV relativeFrom="paragraph">
            <wp:posOffset>-382154</wp:posOffset>
          </wp:positionV>
          <wp:extent cx="7579167" cy="10718157"/>
          <wp:effectExtent l="0" t="0" r="0" b="0"/>
          <wp:wrapNone/>
          <wp:docPr id="5" name="Picture 5" descr=":::Background assets:VW:150701_BRAND_stationery_forms_background_layout_A4_portrait_ver_VW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Background assets:VW:150701_BRAND_stationery_forms_background_layout_A4_portrait_ver_VW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167" cy="10718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3F6C9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DE3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2A4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08B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6E7F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F2221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A445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E21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DAEA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5C8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869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9E498A"/>
    <w:multiLevelType w:val="hybridMultilevel"/>
    <w:tmpl w:val="EB026918"/>
    <w:lvl w:ilvl="0" w:tplc="40A673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C169EF"/>
    <w:multiLevelType w:val="hybridMultilevel"/>
    <w:tmpl w:val="7FAEA078"/>
    <w:lvl w:ilvl="0" w:tplc="9A3EAB1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9688D"/>
    <w:multiLevelType w:val="hybridMultilevel"/>
    <w:tmpl w:val="63845F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521EBE"/>
    <w:multiLevelType w:val="hybridMultilevel"/>
    <w:tmpl w:val="0C662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9196F"/>
    <w:multiLevelType w:val="hybridMultilevel"/>
    <w:tmpl w:val="F63AC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5C3DF9"/>
    <w:multiLevelType w:val="hybridMultilevel"/>
    <w:tmpl w:val="75EE8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F64F07"/>
    <w:multiLevelType w:val="hybridMultilevel"/>
    <w:tmpl w:val="72BE77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4B56A6"/>
    <w:multiLevelType w:val="hybridMultilevel"/>
    <w:tmpl w:val="B0F8A8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CC2328"/>
    <w:multiLevelType w:val="hybridMultilevel"/>
    <w:tmpl w:val="C8227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5E125D"/>
    <w:multiLevelType w:val="hybridMultilevel"/>
    <w:tmpl w:val="4B1CCE36"/>
    <w:lvl w:ilvl="0" w:tplc="0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 w15:restartNumberingAfterBreak="0">
    <w:nsid w:val="3B6E23B1"/>
    <w:multiLevelType w:val="hybridMultilevel"/>
    <w:tmpl w:val="EA92751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F5841F9"/>
    <w:multiLevelType w:val="hybridMultilevel"/>
    <w:tmpl w:val="4E406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B36B9"/>
    <w:multiLevelType w:val="hybridMultilevel"/>
    <w:tmpl w:val="48C2BDD0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233700E"/>
    <w:multiLevelType w:val="hybridMultilevel"/>
    <w:tmpl w:val="4038F2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2E46780"/>
    <w:multiLevelType w:val="hybridMultilevel"/>
    <w:tmpl w:val="3CE8FE0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F13355"/>
    <w:multiLevelType w:val="hybridMultilevel"/>
    <w:tmpl w:val="F900F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7A5CF3"/>
    <w:multiLevelType w:val="hybridMultilevel"/>
    <w:tmpl w:val="11E4D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B000D"/>
    <w:multiLevelType w:val="hybridMultilevel"/>
    <w:tmpl w:val="3DB47706"/>
    <w:lvl w:ilvl="0" w:tplc="0C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 w15:restartNumberingAfterBreak="0">
    <w:nsid w:val="5AF07E28"/>
    <w:multiLevelType w:val="hybridMultilevel"/>
    <w:tmpl w:val="A63A74D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5B3005E7"/>
    <w:multiLevelType w:val="hybridMultilevel"/>
    <w:tmpl w:val="8D0EBCA6"/>
    <w:lvl w:ilvl="0" w:tplc="0C09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26" w:hanging="360"/>
      </w:pPr>
    </w:lvl>
    <w:lvl w:ilvl="2" w:tplc="0C09001B" w:tentative="1">
      <w:start w:val="1"/>
      <w:numFmt w:val="lowerRoman"/>
      <w:lvlText w:val="%3."/>
      <w:lvlJc w:val="right"/>
      <w:pPr>
        <w:ind w:left="1446" w:hanging="180"/>
      </w:pPr>
    </w:lvl>
    <w:lvl w:ilvl="3" w:tplc="0C09000F" w:tentative="1">
      <w:start w:val="1"/>
      <w:numFmt w:val="decimal"/>
      <w:lvlText w:val="%4."/>
      <w:lvlJc w:val="left"/>
      <w:pPr>
        <w:ind w:left="2166" w:hanging="360"/>
      </w:pPr>
    </w:lvl>
    <w:lvl w:ilvl="4" w:tplc="0C090019" w:tentative="1">
      <w:start w:val="1"/>
      <w:numFmt w:val="lowerLetter"/>
      <w:lvlText w:val="%5."/>
      <w:lvlJc w:val="left"/>
      <w:pPr>
        <w:ind w:left="2886" w:hanging="360"/>
      </w:pPr>
    </w:lvl>
    <w:lvl w:ilvl="5" w:tplc="0C09001B" w:tentative="1">
      <w:start w:val="1"/>
      <w:numFmt w:val="lowerRoman"/>
      <w:lvlText w:val="%6."/>
      <w:lvlJc w:val="right"/>
      <w:pPr>
        <w:ind w:left="3606" w:hanging="180"/>
      </w:pPr>
    </w:lvl>
    <w:lvl w:ilvl="6" w:tplc="0C09000F" w:tentative="1">
      <w:start w:val="1"/>
      <w:numFmt w:val="decimal"/>
      <w:lvlText w:val="%7."/>
      <w:lvlJc w:val="left"/>
      <w:pPr>
        <w:ind w:left="4326" w:hanging="360"/>
      </w:pPr>
    </w:lvl>
    <w:lvl w:ilvl="7" w:tplc="0C090019" w:tentative="1">
      <w:start w:val="1"/>
      <w:numFmt w:val="lowerLetter"/>
      <w:lvlText w:val="%8."/>
      <w:lvlJc w:val="left"/>
      <w:pPr>
        <w:ind w:left="5046" w:hanging="360"/>
      </w:pPr>
    </w:lvl>
    <w:lvl w:ilvl="8" w:tplc="0C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1" w15:restartNumberingAfterBreak="0">
    <w:nsid w:val="5D1527C6"/>
    <w:multiLevelType w:val="hybridMultilevel"/>
    <w:tmpl w:val="394ED4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F32FB0"/>
    <w:multiLevelType w:val="hybridMultilevel"/>
    <w:tmpl w:val="4D82E8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1D00A3"/>
    <w:multiLevelType w:val="hybridMultilevel"/>
    <w:tmpl w:val="1FCA04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490890"/>
    <w:multiLevelType w:val="hybridMultilevel"/>
    <w:tmpl w:val="53EE6D66"/>
    <w:lvl w:ilvl="0" w:tplc="B21EA4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D940C3"/>
    <w:multiLevelType w:val="hybridMultilevel"/>
    <w:tmpl w:val="8DC67EFC"/>
    <w:lvl w:ilvl="0" w:tplc="0C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72350EE"/>
    <w:multiLevelType w:val="hybridMultilevel"/>
    <w:tmpl w:val="EB386DA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8396C64"/>
    <w:multiLevelType w:val="hybridMultilevel"/>
    <w:tmpl w:val="0AAE1FB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A4B6D4A"/>
    <w:multiLevelType w:val="hybridMultilevel"/>
    <w:tmpl w:val="FBE41F9E"/>
    <w:lvl w:ilvl="0" w:tplc="0C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 w15:restartNumberingAfterBreak="0">
    <w:nsid w:val="7BDC752A"/>
    <w:multiLevelType w:val="hybridMultilevel"/>
    <w:tmpl w:val="3F200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32"/>
  </w:num>
  <w:num w:numId="15">
    <w:abstractNumId w:val="11"/>
  </w:num>
  <w:num w:numId="16">
    <w:abstractNumId w:val="33"/>
  </w:num>
  <w:num w:numId="17">
    <w:abstractNumId w:val="32"/>
  </w:num>
  <w:num w:numId="18">
    <w:abstractNumId w:val="21"/>
  </w:num>
  <w:num w:numId="19">
    <w:abstractNumId w:val="37"/>
  </w:num>
  <w:num w:numId="20">
    <w:abstractNumId w:val="23"/>
  </w:num>
  <w:num w:numId="21">
    <w:abstractNumId w:val="13"/>
  </w:num>
  <w:num w:numId="22">
    <w:abstractNumId w:val="16"/>
  </w:num>
  <w:num w:numId="23">
    <w:abstractNumId w:val="26"/>
  </w:num>
  <w:num w:numId="24">
    <w:abstractNumId w:val="19"/>
  </w:num>
  <w:num w:numId="25">
    <w:abstractNumId w:val="36"/>
  </w:num>
  <w:num w:numId="26">
    <w:abstractNumId w:val="29"/>
  </w:num>
  <w:num w:numId="27">
    <w:abstractNumId w:val="24"/>
  </w:num>
  <w:num w:numId="28">
    <w:abstractNumId w:val="27"/>
  </w:num>
  <w:num w:numId="29">
    <w:abstractNumId w:val="22"/>
  </w:num>
  <w:num w:numId="30">
    <w:abstractNumId w:val="30"/>
  </w:num>
  <w:num w:numId="31">
    <w:abstractNumId w:val="34"/>
  </w:num>
  <w:num w:numId="32">
    <w:abstractNumId w:val="17"/>
  </w:num>
  <w:num w:numId="33">
    <w:abstractNumId w:val="31"/>
  </w:num>
  <w:num w:numId="34">
    <w:abstractNumId w:val="18"/>
  </w:num>
  <w:num w:numId="35">
    <w:abstractNumId w:val="38"/>
  </w:num>
  <w:num w:numId="36">
    <w:abstractNumId w:val="28"/>
  </w:num>
  <w:num w:numId="37">
    <w:abstractNumId w:val="15"/>
  </w:num>
  <w:num w:numId="38">
    <w:abstractNumId w:val="25"/>
  </w:num>
  <w:num w:numId="39">
    <w:abstractNumId w:val="20"/>
  </w:num>
  <w:num w:numId="40">
    <w:abstractNumId w:val="35"/>
  </w:num>
  <w:num w:numId="41">
    <w:abstractNumId w:val="39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LY1FC/vspL85MjZQJcdlonTCrWwd/x55LE7krYPZ6LBBthFMTbKq7HX+YR+CcpMMRKcYI0qNTmEkW7qVCiMJmw==" w:salt="duirqEJHIlQTUbRMdOULS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9B2"/>
    <w:rsid w:val="00012458"/>
    <w:rsid w:val="000139B8"/>
    <w:rsid w:val="00043FB5"/>
    <w:rsid w:val="00074011"/>
    <w:rsid w:val="00086525"/>
    <w:rsid w:val="000A3BD0"/>
    <w:rsid w:val="000B7DE8"/>
    <w:rsid w:val="00102713"/>
    <w:rsid w:val="001309D9"/>
    <w:rsid w:val="00141CC4"/>
    <w:rsid w:val="001B4622"/>
    <w:rsid w:val="001D7B22"/>
    <w:rsid w:val="001E448E"/>
    <w:rsid w:val="001F0984"/>
    <w:rsid w:val="002137ED"/>
    <w:rsid w:val="002433AB"/>
    <w:rsid w:val="00250286"/>
    <w:rsid w:val="0026001B"/>
    <w:rsid w:val="00282EDA"/>
    <w:rsid w:val="002A3F40"/>
    <w:rsid w:val="002C142C"/>
    <w:rsid w:val="002C21FE"/>
    <w:rsid w:val="002C49E3"/>
    <w:rsid w:val="002F3FA0"/>
    <w:rsid w:val="003079D0"/>
    <w:rsid w:val="00344AE2"/>
    <w:rsid w:val="00383D4F"/>
    <w:rsid w:val="00386B3E"/>
    <w:rsid w:val="003D0B94"/>
    <w:rsid w:val="00430897"/>
    <w:rsid w:val="00450523"/>
    <w:rsid w:val="004621BA"/>
    <w:rsid w:val="004D3523"/>
    <w:rsid w:val="0050669B"/>
    <w:rsid w:val="00531890"/>
    <w:rsid w:val="00547046"/>
    <w:rsid w:val="0058687A"/>
    <w:rsid w:val="005A0407"/>
    <w:rsid w:val="005C57B6"/>
    <w:rsid w:val="005D1EEB"/>
    <w:rsid w:val="005E4EE6"/>
    <w:rsid w:val="006066B2"/>
    <w:rsid w:val="00634FD4"/>
    <w:rsid w:val="00655D88"/>
    <w:rsid w:val="00667939"/>
    <w:rsid w:val="00674F57"/>
    <w:rsid w:val="00697BDC"/>
    <w:rsid w:val="006A0443"/>
    <w:rsid w:val="006E1188"/>
    <w:rsid w:val="006F1556"/>
    <w:rsid w:val="007218F5"/>
    <w:rsid w:val="00735FE3"/>
    <w:rsid w:val="00743F05"/>
    <w:rsid w:val="00757514"/>
    <w:rsid w:val="0076359F"/>
    <w:rsid w:val="00794EB4"/>
    <w:rsid w:val="007A0630"/>
    <w:rsid w:val="007A2F9B"/>
    <w:rsid w:val="007B4CBB"/>
    <w:rsid w:val="007E0324"/>
    <w:rsid w:val="007F266D"/>
    <w:rsid w:val="00802684"/>
    <w:rsid w:val="00806021"/>
    <w:rsid w:val="008111DD"/>
    <w:rsid w:val="008118FD"/>
    <w:rsid w:val="0086002C"/>
    <w:rsid w:val="00882C49"/>
    <w:rsid w:val="008A0681"/>
    <w:rsid w:val="008C4E31"/>
    <w:rsid w:val="008D0CC2"/>
    <w:rsid w:val="008E0C5C"/>
    <w:rsid w:val="00906807"/>
    <w:rsid w:val="00922E9E"/>
    <w:rsid w:val="00925646"/>
    <w:rsid w:val="0093606F"/>
    <w:rsid w:val="00944D65"/>
    <w:rsid w:val="0097596D"/>
    <w:rsid w:val="0097715D"/>
    <w:rsid w:val="009B1B84"/>
    <w:rsid w:val="009C0891"/>
    <w:rsid w:val="009D07B3"/>
    <w:rsid w:val="009D188E"/>
    <w:rsid w:val="009D3C1F"/>
    <w:rsid w:val="009D482A"/>
    <w:rsid w:val="009D5206"/>
    <w:rsid w:val="009D6E44"/>
    <w:rsid w:val="009F6B06"/>
    <w:rsid w:val="00A038D4"/>
    <w:rsid w:val="00A6099C"/>
    <w:rsid w:val="00A7690B"/>
    <w:rsid w:val="00A801CB"/>
    <w:rsid w:val="00A84607"/>
    <w:rsid w:val="00AE4C4C"/>
    <w:rsid w:val="00AE54A7"/>
    <w:rsid w:val="00B029DC"/>
    <w:rsid w:val="00B62920"/>
    <w:rsid w:val="00B91731"/>
    <w:rsid w:val="00BA04AD"/>
    <w:rsid w:val="00BA69B2"/>
    <w:rsid w:val="00BB72DD"/>
    <w:rsid w:val="00BD7741"/>
    <w:rsid w:val="00BE53F8"/>
    <w:rsid w:val="00BF72CB"/>
    <w:rsid w:val="00BF755D"/>
    <w:rsid w:val="00C00B6C"/>
    <w:rsid w:val="00C14300"/>
    <w:rsid w:val="00C63476"/>
    <w:rsid w:val="00C66A11"/>
    <w:rsid w:val="00C6706D"/>
    <w:rsid w:val="00C97926"/>
    <w:rsid w:val="00CA3DB7"/>
    <w:rsid w:val="00CA5614"/>
    <w:rsid w:val="00CC1C01"/>
    <w:rsid w:val="00CC428C"/>
    <w:rsid w:val="00CD783C"/>
    <w:rsid w:val="00CE6B82"/>
    <w:rsid w:val="00D26FA9"/>
    <w:rsid w:val="00D5005E"/>
    <w:rsid w:val="00DB5950"/>
    <w:rsid w:val="00E016E4"/>
    <w:rsid w:val="00E02E65"/>
    <w:rsid w:val="00E06929"/>
    <w:rsid w:val="00E215FB"/>
    <w:rsid w:val="00E24BFA"/>
    <w:rsid w:val="00E46A0B"/>
    <w:rsid w:val="00EF09C5"/>
    <w:rsid w:val="00EF746A"/>
    <w:rsid w:val="00F04EEA"/>
    <w:rsid w:val="00F46126"/>
    <w:rsid w:val="00F51F33"/>
    <w:rsid w:val="00F541FF"/>
    <w:rsid w:val="00F62B5E"/>
    <w:rsid w:val="00FC5A9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C987D"/>
  <w15:docId w15:val="{04E1BB7B-084A-4A8A-908D-08788570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1C84"/>
    <w:rPr>
      <w:lang w:val="en-US"/>
    </w:rPr>
  </w:style>
  <w:style w:type="paragraph" w:styleId="Heading1">
    <w:name w:val="heading 1"/>
    <w:basedOn w:val="Normal"/>
    <w:next w:val="Normal"/>
    <w:link w:val="Heading1Char"/>
    <w:rsid w:val="002C49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C49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C49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2C49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2C49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49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C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2C49E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rsid w:val="002C49E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rsid w:val="002C49E3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paragraph" w:customStyle="1" w:styleId="subHEADING">
    <w:name w:val="sub HEADING"/>
    <w:basedOn w:val="Heading3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color w:val="0076A3"/>
      <w:sz w:val="32"/>
      <w:lang w:val="en-AU"/>
    </w:rPr>
  </w:style>
  <w:style w:type="paragraph" w:customStyle="1" w:styleId="BODY">
    <w:name w:val="BODY"/>
    <w:basedOn w:val="Normal"/>
    <w:qFormat/>
    <w:rsid w:val="002C49E3"/>
    <w:rPr>
      <w:rFonts w:ascii="Arial Narrow" w:hAnsi="Arial Narrow"/>
      <w:sz w:val="22"/>
      <w:lang w:val="en-AU"/>
    </w:rPr>
  </w:style>
  <w:style w:type="paragraph" w:customStyle="1" w:styleId="Title1">
    <w:name w:val="Title1"/>
    <w:basedOn w:val="Heading1"/>
    <w:next w:val="Heading2"/>
    <w:qFormat/>
    <w:rsid w:val="00F46126"/>
    <w:pPr>
      <w:spacing w:before="0"/>
    </w:pPr>
    <w:rPr>
      <w:rFonts w:ascii="Arial Narrow" w:hAnsi="Arial Narrow"/>
      <w:color w:val="00A2EE"/>
      <w:sz w:val="120"/>
      <w:lang w:val="en-AU"/>
    </w:rPr>
  </w:style>
  <w:style w:type="paragraph" w:customStyle="1" w:styleId="HEADING">
    <w:name w:val="HEADING"/>
    <w:basedOn w:val="Heading2"/>
    <w:next w:val="BODY"/>
    <w:qFormat/>
    <w:rsid w:val="00450523"/>
    <w:pPr>
      <w:spacing w:before="0"/>
    </w:pPr>
    <w:rPr>
      <w:rFonts w:ascii="Arial Narrow" w:hAnsi="Arial Narrow"/>
      <w:color w:val="00A2EE"/>
      <w:sz w:val="40"/>
      <w:lang w:val="en-AU"/>
    </w:rPr>
  </w:style>
  <w:style w:type="paragraph" w:customStyle="1" w:styleId="subsubHEADING">
    <w:name w:val="sub sub HEADING"/>
    <w:basedOn w:val="Heading4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i w:val="0"/>
      <w:color w:val="003D58"/>
      <w:lang w:val="en-AU"/>
    </w:rPr>
  </w:style>
  <w:style w:type="paragraph" w:customStyle="1" w:styleId="subsubsubHEADING">
    <w:name w:val="sub sub sub HEADING"/>
    <w:basedOn w:val="Heading5"/>
    <w:next w:val="BODY"/>
    <w:qFormat/>
    <w:rsid w:val="00CC428C"/>
    <w:pPr>
      <w:tabs>
        <w:tab w:val="left" w:pos="4678"/>
      </w:tabs>
      <w:spacing w:before="0"/>
    </w:pPr>
    <w:rPr>
      <w:rFonts w:ascii="Arial Narrow" w:hAnsi="Arial Narrow"/>
      <w:b/>
      <w:sz w:val="22"/>
      <w:lang w:val="en-AU"/>
    </w:rPr>
  </w:style>
  <w:style w:type="paragraph" w:customStyle="1" w:styleId="BULLET">
    <w:name w:val="BULLET"/>
    <w:basedOn w:val="BODY"/>
    <w:qFormat/>
    <w:rsid w:val="00CC428C"/>
    <w:pPr>
      <w:numPr>
        <w:numId w:val="13"/>
      </w:numPr>
      <w:ind w:left="233" w:hanging="233"/>
    </w:pPr>
  </w:style>
  <w:style w:type="paragraph" w:customStyle="1" w:styleId="HIGHLIGHT">
    <w:name w:val="HIGHLIGHT"/>
    <w:basedOn w:val="BODY"/>
    <w:next w:val="BODY"/>
    <w:qFormat/>
    <w:rsid w:val="00CC428C"/>
    <w:pPr>
      <w:tabs>
        <w:tab w:val="left" w:pos="4678"/>
      </w:tabs>
    </w:pPr>
    <w:rPr>
      <w:b/>
    </w:rPr>
  </w:style>
  <w:style w:type="paragraph" w:customStyle="1" w:styleId="FOOTNOTE">
    <w:name w:val="FOOTNOTE"/>
    <w:basedOn w:val="BODY"/>
    <w:next w:val="BODY"/>
    <w:qFormat/>
    <w:rsid w:val="00CC428C"/>
    <w:pPr>
      <w:tabs>
        <w:tab w:val="left" w:pos="4678"/>
      </w:tabs>
    </w:pPr>
    <w:rPr>
      <w:sz w:val="14"/>
    </w:rPr>
  </w:style>
  <w:style w:type="paragraph" w:customStyle="1" w:styleId="TABLEHEADING">
    <w:name w:val="TABLE HEADING"/>
    <w:basedOn w:val="Normal"/>
    <w:qFormat/>
    <w:rsid w:val="008A0681"/>
    <w:rPr>
      <w:rFonts w:ascii="Arial Narrow" w:hAnsi="Arial Narrow"/>
      <w:b/>
      <w:color w:val="FFFFFF" w:themeColor="background1"/>
      <w:lang w:val="en-AU"/>
    </w:rPr>
  </w:style>
  <w:style w:type="paragraph" w:styleId="Header">
    <w:name w:val="header"/>
    <w:basedOn w:val="Normal"/>
    <w:link w:val="HeaderChar"/>
    <w:rsid w:val="00C634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63476"/>
    <w:rPr>
      <w:lang w:val="en-US"/>
    </w:rPr>
  </w:style>
  <w:style w:type="paragraph" w:styleId="Footer">
    <w:name w:val="footer"/>
    <w:basedOn w:val="Normal"/>
    <w:link w:val="FooterChar"/>
    <w:uiPriority w:val="99"/>
    <w:rsid w:val="00C634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476"/>
    <w:rPr>
      <w:lang w:val="en-US"/>
    </w:rPr>
  </w:style>
  <w:style w:type="paragraph" w:styleId="BalloonText">
    <w:name w:val="Balloon Text"/>
    <w:basedOn w:val="Normal"/>
    <w:link w:val="BalloonTextChar"/>
    <w:rsid w:val="00141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1CC4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nhideWhenUsed/>
    <w:rsid w:val="002137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37ED"/>
    <w:pPr>
      <w:ind w:left="720"/>
      <w:contextualSpacing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Default">
    <w:name w:val="Default"/>
    <w:rsid w:val="002137E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US" w:eastAsia="en-AU"/>
    </w:rPr>
  </w:style>
  <w:style w:type="table" w:styleId="TableGrid">
    <w:name w:val="Table Grid"/>
    <w:basedOn w:val="TableNormal"/>
    <w:rsid w:val="002137ED"/>
    <w:rPr>
      <w:rFonts w:ascii="Times New Roman" w:eastAsia="Times New Roman" w:hAnsi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8118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118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118F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118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118FD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1C05B-1DA4-4E23-ACF9-F1AE2005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WASCT</Company>
  <LinksUpToDate>false</LinksUpToDate>
  <CharactersWithSpaces>11340</CharactersWithSpaces>
  <SharedDoc>false</SharedDoc>
  <HLinks>
    <vt:vector size="12" baseType="variant">
      <vt:variant>
        <vt:i4>458781</vt:i4>
      </vt:variant>
      <vt:variant>
        <vt:i4>-1</vt:i4>
      </vt:variant>
      <vt:variant>
        <vt:i4>2057</vt:i4>
      </vt:variant>
      <vt:variant>
        <vt:i4>1</vt:i4>
      </vt:variant>
      <vt:variant>
        <vt:lpwstr>140630_VW_BACKGROUND_TEMPLATES_A4_venueswest_venues6</vt:lpwstr>
      </vt:variant>
      <vt:variant>
        <vt:lpwstr/>
      </vt:variant>
      <vt:variant>
        <vt:i4>327709</vt:i4>
      </vt:variant>
      <vt:variant>
        <vt:i4>-1</vt:i4>
      </vt:variant>
      <vt:variant>
        <vt:i4>2058</vt:i4>
      </vt:variant>
      <vt:variant>
        <vt:i4>1</vt:i4>
      </vt:variant>
      <vt:variant>
        <vt:lpwstr>140630_VW_BACKGROUND_TEMPLATES_A4_venueswest_venues4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Samboaga</dc:creator>
  <cp:lastModifiedBy>Samantha Pearson</cp:lastModifiedBy>
  <cp:revision>2</cp:revision>
  <cp:lastPrinted>2016-03-03T03:33:00Z</cp:lastPrinted>
  <dcterms:created xsi:type="dcterms:W3CDTF">2021-02-19T02:05:00Z</dcterms:created>
  <dcterms:modified xsi:type="dcterms:W3CDTF">2021-02-19T02:05:00Z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c101ce-5387-46f0-86e7-8b786f8d8328_Enabled">
    <vt:lpwstr>True</vt:lpwstr>
  </property>
  <property fmtid="{D5CDD505-2E9C-101B-9397-08002B2CF9AE}" pid="3" name="MSIP_Label_c1c101ce-5387-46f0-86e7-8b786f8d8328_SiteId">
    <vt:lpwstr>e85ca012-9e34-46e7-a071-3b472498d7ca</vt:lpwstr>
  </property>
  <property fmtid="{D5CDD505-2E9C-101B-9397-08002B2CF9AE}" pid="4" name="MSIP_Label_c1c101ce-5387-46f0-86e7-8b786f8d8328_Owner">
    <vt:lpwstr>Glenn.Nordsvan@venueswest.wa.gov.au</vt:lpwstr>
  </property>
  <property fmtid="{D5CDD505-2E9C-101B-9397-08002B2CF9AE}" pid="5" name="MSIP_Label_c1c101ce-5387-46f0-86e7-8b786f8d8328_SetDate">
    <vt:lpwstr>2020-11-30T07:52:58.7000587Z</vt:lpwstr>
  </property>
  <property fmtid="{D5CDD505-2E9C-101B-9397-08002B2CF9AE}" pid="6" name="MSIP_Label_c1c101ce-5387-46f0-86e7-8b786f8d8328_Name">
    <vt:lpwstr>Official</vt:lpwstr>
  </property>
  <property fmtid="{D5CDD505-2E9C-101B-9397-08002B2CF9AE}" pid="7" name="MSIP_Label_c1c101ce-5387-46f0-86e7-8b786f8d8328_Application">
    <vt:lpwstr>Microsoft Azure Information Protection</vt:lpwstr>
  </property>
  <property fmtid="{D5CDD505-2E9C-101B-9397-08002B2CF9AE}" pid="8" name="MSIP_Label_c1c101ce-5387-46f0-86e7-8b786f8d8328_Extended_MSFT_Method">
    <vt:lpwstr>Automatic</vt:lpwstr>
  </property>
  <property fmtid="{D5CDD505-2E9C-101B-9397-08002B2CF9AE}" pid="9" name="Sensitivity">
    <vt:lpwstr>Official</vt:lpwstr>
  </property>
</Properties>
</file>