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D839F" w14:textId="77777777" w:rsidR="00783F91" w:rsidRDefault="00783F91" w:rsidP="00783F91">
      <w:bookmarkStart w:id="0" w:name="_GoBack"/>
      <w:bookmarkEnd w:id="0"/>
    </w:p>
    <w:p w14:paraId="035F30D3" w14:textId="77777777" w:rsidR="00A9554F" w:rsidRDefault="00A9554F" w:rsidP="00783F91">
      <w:pPr>
        <w:rPr>
          <w:b/>
          <w:color w:val="2C5C86"/>
          <w:sz w:val="40"/>
          <w:szCs w:val="40"/>
        </w:rPr>
      </w:pPr>
    </w:p>
    <w:p w14:paraId="75E0BBC2" w14:textId="77777777" w:rsidR="00783F91" w:rsidRPr="00E66BA8" w:rsidRDefault="00783F91" w:rsidP="00783F91">
      <w:pPr>
        <w:rPr>
          <w:b/>
          <w:color w:val="2C5C86"/>
          <w:sz w:val="40"/>
          <w:szCs w:val="40"/>
        </w:rPr>
      </w:pPr>
      <w:r w:rsidRPr="00E66BA8">
        <w:rPr>
          <w:b/>
          <w:color w:val="2C5C86"/>
          <w:sz w:val="40"/>
          <w:szCs w:val="40"/>
        </w:rPr>
        <w:t>Job Description Form</w:t>
      </w:r>
    </w:p>
    <w:p w14:paraId="498FE8A7" w14:textId="77777777" w:rsidR="00A9554F" w:rsidRDefault="00A9554F" w:rsidP="00783F91">
      <w:pPr>
        <w:rPr>
          <w:b/>
          <w:sz w:val="50"/>
          <w:szCs w:val="50"/>
        </w:rPr>
      </w:pPr>
    </w:p>
    <w:p w14:paraId="30DD2D27" w14:textId="77777777" w:rsidR="00783F91" w:rsidRPr="00E66BA8" w:rsidRDefault="009137D1" w:rsidP="00783F91">
      <w:pPr>
        <w:rPr>
          <w:b/>
          <w:sz w:val="50"/>
          <w:szCs w:val="50"/>
        </w:rPr>
      </w:pPr>
      <w:r>
        <w:rPr>
          <w:b/>
          <w:sz w:val="50"/>
          <w:szCs w:val="50"/>
        </w:rPr>
        <w:t>Housing and Property Services Officer</w:t>
      </w:r>
    </w:p>
    <w:p w14:paraId="301A0CE2" w14:textId="77777777" w:rsidR="00A9554F" w:rsidRDefault="00A9554F" w:rsidP="00783F91">
      <w:pPr>
        <w:rPr>
          <w:b/>
          <w:color w:val="2C5C86"/>
          <w:sz w:val="30"/>
          <w:szCs w:val="30"/>
        </w:rPr>
      </w:pPr>
    </w:p>
    <w:p w14:paraId="726CFA2A" w14:textId="77777777" w:rsidR="00783F91" w:rsidRPr="00783F91" w:rsidRDefault="00783F91" w:rsidP="00783F91">
      <w:pPr>
        <w:rPr>
          <w:b/>
          <w:color w:val="2C5C86"/>
          <w:sz w:val="30"/>
          <w:szCs w:val="30"/>
        </w:rPr>
      </w:pPr>
      <w:r w:rsidRPr="00783F91">
        <w:rPr>
          <w:b/>
          <w:color w:val="2C5C86"/>
          <w:sz w:val="30"/>
          <w:szCs w:val="30"/>
        </w:rPr>
        <w:t>Position Details</w:t>
      </w:r>
    </w:p>
    <w:p w14:paraId="59C602B6" w14:textId="77777777" w:rsidR="00783F91" w:rsidRDefault="00783F91" w:rsidP="00783F91">
      <w:r w:rsidRPr="00783F91">
        <w:rPr>
          <w:b/>
        </w:rPr>
        <w:t xml:space="preserve">Position Number: </w:t>
      </w:r>
      <w:r>
        <w:tab/>
      </w:r>
      <w:r>
        <w:tab/>
      </w:r>
      <w:r>
        <w:tab/>
      </w:r>
      <w:r w:rsidR="00DD5EDF">
        <w:t>Generic</w:t>
      </w:r>
    </w:p>
    <w:p w14:paraId="1C62D7DC" w14:textId="77777777" w:rsidR="00783F91" w:rsidRDefault="00783F91" w:rsidP="00783F91">
      <w:r w:rsidRPr="00783F91">
        <w:rPr>
          <w:b/>
        </w:rPr>
        <w:t xml:space="preserve">Classification: </w:t>
      </w:r>
      <w:r>
        <w:tab/>
      </w:r>
      <w:r>
        <w:tab/>
      </w:r>
      <w:r>
        <w:tab/>
      </w:r>
      <w:r w:rsidR="009137D1">
        <w:t>Level 3</w:t>
      </w:r>
    </w:p>
    <w:p w14:paraId="16FFE14D" w14:textId="77777777" w:rsidR="00783F91" w:rsidRPr="009137D1" w:rsidRDefault="00783F91" w:rsidP="00783F91">
      <w:r w:rsidRPr="00783F91">
        <w:rPr>
          <w:b/>
        </w:rPr>
        <w:t>Award / Agreement:</w:t>
      </w:r>
      <w:r w:rsidRPr="00783F91">
        <w:rPr>
          <w:b/>
        </w:rPr>
        <w:tab/>
      </w:r>
      <w:r>
        <w:tab/>
      </w:r>
      <w:r w:rsidRPr="009137D1">
        <w:t>PSA 1992 / PSGOCSAGA 2017</w:t>
      </w:r>
    </w:p>
    <w:p w14:paraId="7172FA4C" w14:textId="77777777" w:rsidR="00783F91" w:rsidRDefault="00783F91" w:rsidP="009137D1">
      <w:pPr>
        <w:ind w:left="3600" w:hanging="3600"/>
      </w:pPr>
      <w:r w:rsidRPr="009137D1">
        <w:rPr>
          <w:b/>
        </w:rPr>
        <w:t>Organisational Unit:</w:t>
      </w:r>
      <w:r w:rsidR="009137D1" w:rsidRPr="009137D1">
        <w:t xml:space="preserve"> </w:t>
      </w:r>
      <w:r w:rsidR="009137D1" w:rsidRPr="009137D1">
        <w:tab/>
        <w:t>Service Delivery Regional and Remote Communities</w:t>
      </w:r>
      <w:r w:rsidRPr="009137D1">
        <w:t xml:space="preserve"> </w:t>
      </w:r>
    </w:p>
    <w:p w14:paraId="62F91FB5" w14:textId="77777777" w:rsidR="00783F91" w:rsidRDefault="00783F91" w:rsidP="00783F91">
      <w:r w:rsidRPr="00783F91">
        <w:rPr>
          <w:b/>
        </w:rPr>
        <w:t>Location:</w:t>
      </w:r>
      <w:r>
        <w:t xml:space="preserve"> </w:t>
      </w:r>
      <w:r>
        <w:tab/>
      </w:r>
      <w:r>
        <w:tab/>
      </w:r>
      <w:r>
        <w:tab/>
      </w:r>
      <w:r>
        <w:tab/>
      </w:r>
      <w:r w:rsidR="002D6AD2">
        <w:t>Region</w:t>
      </w:r>
      <w:r w:rsidR="001E3106">
        <w:t>al</w:t>
      </w:r>
    </w:p>
    <w:p w14:paraId="0A424464" w14:textId="77777777" w:rsidR="00A9554F" w:rsidRDefault="00A9554F" w:rsidP="00783F91">
      <w:pPr>
        <w:rPr>
          <w:b/>
          <w:color w:val="2C5C86"/>
          <w:sz w:val="30"/>
          <w:szCs w:val="30"/>
        </w:rPr>
      </w:pPr>
    </w:p>
    <w:p w14:paraId="2B465771" w14:textId="77777777" w:rsidR="00783F91" w:rsidRPr="00783F91" w:rsidRDefault="00783F91" w:rsidP="00783F91">
      <w:pPr>
        <w:rPr>
          <w:b/>
          <w:color w:val="2C5C86"/>
          <w:sz w:val="30"/>
          <w:szCs w:val="30"/>
        </w:rPr>
      </w:pPr>
      <w:r w:rsidRPr="00783F91">
        <w:rPr>
          <w:b/>
          <w:color w:val="2C5C86"/>
          <w:sz w:val="30"/>
          <w:szCs w:val="30"/>
        </w:rPr>
        <w:t>Reporting Relationships</w:t>
      </w:r>
    </w:p>
    <w:p w14:paraId="44955CD9" w14:textId="77777777" w:rsidR="00646098" w:rsidRPr="00646098" w:rsidRDefault="00646098" w:rsidP="00783F91">
      <w:pPr>
        <w:rPr>
          <w:b/>
        </w:rPr>
      </w:pPr>
      <w:r w:rsidRPr="00646098">
        <w:rPr>
          <w:b/>
        </w:rPr>
        <w:t>This position reports to:</w:t>
      </w:r>
    </w:p>
    <w:p w14:paraId="3117BFA8" w14:textId="77777777" w:rsidR="00783F91" w:rsidRDefault="009137D1" w:rsidP="00783F91">
      <w:r>
        <w:t>Level 5</w:t>
      </w:r>
      <w:r w:rsidR="00234CA1">
        <w:t xml:space="preserve">, </w:t>
      </w:r>
      <w:r>
        <w:t>Housing Services Team Leader</w:t>
      </w:r>
      <w:r w:rsidR="00234CA1">
        <w:t>, Generic</w:t>
      </w:r>
    </w:p>
    <w:p w14:paraId="77206D2A" w14:textId="77777777" w:rsidR="00646098" w:rsidRPr="008E5712" w:rsidRDefault="00646098" w:rsidP="00646098">
      <w:pPr>
        <w:rPr>
          <w:b/>
        </w:rPr>
      </w:pPr>
      <w:bookmarkStart w:id="1" w:name="_Hlk513104488"/>
      <w:r w:rsidRPr="008E5712">
        <w:rPr>
          <w:b/>
        </w:rPr>
        <w:t>Positions Under Direct Supervision:</w:t>
      </w:r>
    </w:p>
    <w:bookmarkEnd w:id="1"/>
    <w:p w14:paraId="3208DBFF" w14:textId="77777777" w:rsidR="00646098" w:rsidRDefault="00646098" w:rsidP="00646098">
      <w:r w:rsidRPr="009137D1">
        <w:t>This position has no subordinates.</w:t>
      </w:r>
      <w:r w:rsidRPr="008E5712">
        <w:t xml:space="preserve"> </w:t>
      </w:r>
    </w:p>
    <w:p w14:paraId="18EC834E" w14:textId="77777777" w:rsidR="00234CA1" w:rsidRDefault="00234CA1" w:rsidP="00783F91">
      <w:pPr>
        <w:rPr>
          <w:b/>
          <w:color w:val="2C5C86"/>
          <w:sz w:val="30"/>
          <w:szCs w:val="30"/>
        </w:rPr>
      </w:pPr>
      <w:r>
        <w:rPr>
          <w:b/>
          <w:color w:val="2C5C86"/>
          <w:sz w:val="30"/>
          <w:szCs w:val="30"/>
        </w:rPr>
        <w:br w:type="page"/>
      </w:r>
    </w:p>
    <w:p w14:paraId="44760D9E" w14:textId="77777777" w:rsidR="00783F91" w:rsidRDefault="00783F91" w:rsidP="00783F91">
      <w:pPr>
        <w:rPr>
          <w:b/>
          <w:color w:val="2C5C86"/>
          <w:sz w:val="30"/>
          <w:szCs w:val="30"/>
        </w:rPr>
      </w:pPr>
      <w:r w:rsidRPr="00783F91">
        <w:rPr>
          <w:b/>
          <w:color w:val="2C5C86"/>
          <w:sz w:val="30"/>
          <w:szCs w:val="30"/>
        </w:rPr>
        <w:lastRenderedPageBreak/>
        <w:t>About the Department</w:t>
      </w:r>
    </w:p>
    <w:p w14:paraId="7FF54EC5"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0DBDCBF"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0DB0448F" w14:textId="77777777" w:rsidR="00783F91" w:rsidRDefault="00783F91" w:rsidP="00112F52">
      <w:pPr>
        <w:jc w:val="both"/>
      </w:pPr>
      <w:r>
        <w:t>The Department provides the opportunity to implement client centred services within a single outcome based framework across community services in Western Australia. This framework also provides for a specific focus on delivering integrated, place based services, recognising that</w:t>
      </w:r>
      <w:r w:rsidR="00C72332">
        <w:t xml:space="preserve"> </w:t>
      </w:r>
      <w:r>
        <w:t xml:space="preserve">community and individual needs vary significantly between metropolitan and regional communities.  </w:t>
      </w:r>
    </w:p>
    <w:p w14:paraId="3E42EC21"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28698C96" w14:textId="77777777" w:rsidR="00A9554F" w:rsidRDefault="00A9554F" w:rsidP="00783F91">
      <w:pPr>
        <w:rPr>
          <w:b/>
          <w:color w:val="2C5C86"/>
          <w:sz w:val="30"/>
          <w:szCs w:val="30"/>
        </w:rPr>
      </w:pPr>
    </w:p>
    <w:p w14:paraId="74432983" w14:textId="77777777" w:rsidR="00A9554F" w:rsidRDefault="00A9554F" w:rsidP="00783F91">
      <w:pPr>
        <w:rPr>
          <w:b/>
          <w:color w:val="2C5C86"/>
          <w:sz w:val="30"/>
          <w:szCs w:val="30"/>
        </w:rPr>
      </w:pPr>
    </w:p>
    <w:p w14:paraId="4F9C6A52" w14:textId="77777777" w:rsidR="00A9554F" w:rsidRDefault="00A9554F" w:rsidP="00783F91">
      <w:pPr>
        <w:rPr>
          <w:b/>
          <w:color w:val="2C5C86"/>
          <w:sz w:val="30"/>
          <w:szCs w:val="30"/>
        </w:rPr>
      </w:pPr>
    </w:p>
    <w:p w14:paraId="3EA79CA3" w14:textId="77777777" w:rsidR="00783F91" w:rsidRDefault="00783F91" w:rsidP="00783F91">
      <w:pPr>
        <w:rPr>
          <w:b/>
          <w:color w:val="2C5C86"/>
          <w:sz w:val="30"/>
          <w:szCs w:val="30"/>
        </w:rPr>
      </w:pPr>
      <w:r w:rsidRPr="00783F91">
        <w:rPr>
          <w:b/>
          <w:color w:val="2C5C86"/>
          <w:sz w:val="30"/>
          <w:szCs w:val="30"/>
        </w:rPr>
        <w:t>Role Statement</w:t>
      </w:r>
    </w:p>
    <w:p w14:paraId="3F30F2AE" w14:textId="77777777" w:rsidR="00A2190C" w:rsidRDefault="00A2190C" w:rsidP="00A2190C">
      <w:pPr>
        <w:spacing w:before="120"/>
        <w:rPr>
          <w:rFonts w:cs="Arial"/>
        </w:rPr>
      </w:pPr>
      <w:r w:rsidRPr="00A2190C">
        <w:rPr>
          <w:rFonts w:cs="Arial"/>
        </w:rPr>
        <w:t>The position is responsible for the provision of property and tenancy management services associated with the agency’s owned and leased properties.</w:t>
      </w:r>
      <w:r w:rsidR="00F947A5">
        <w:rPr>
          <w:rFonts w:cs="Arial"/>
        </w:rPr>
        <w:t xml:space="preserve"> </w:t>
      </w:r>
      <w:r w:rsidRPr="00A2190C">
        <w:rPr>
          <w:rFonts w:cs="Arial"/>
        </w:rPr>
        <w:t>The position ensures ongoing consultation and communication with a diverse group of stakeholders, including tenant’s real estate agents, contractors, government agencies, local authorities and departmental staff, to ensure that a customer focussed service is delivered.</w:t>
      </w:r>
    </w:p>
    <w:p w14:paraId="53DAD267" w14:textId="77777777" w:rsidR="00783F91" w:rsidRDefault="00234CA1" w:rsidP="00783F91">
      <w:pPr>
        <w:rPr>
          <w:b/>
          <w:color w:val="2C5C86"/>
          <w:sz w:val="30"/>
          <w:szCs w:val="30"/>
        </w:rPr>
      </w:pPr>
      <w:r>
        <w:rPr>
          <w:b/>
          <w:color w:val="2C5C86"/>
          <w:sz w:val="30"/>
          <w:szCs w:val="30"/>
        </w:rPr>
        <w:br w:type="page"/>
      </w:r>
      <w:r w:rsidR="00783F91" w:rsidRPr="00783F91">
        <w:rPr>
          <w:b/>
          <w:color w:val="2C5C86"/>
          <w:sz w:val="30"/>
          <w:szCs w:val="30"/>
        </w:rPr>
        <w:lastRenderedPageBreak/>
        <w:t>Duties and Responsibilities</w:t>
      </w:r>
    </w:p>
    <w:p w14:paraId="0CC6A76B" w14:textId="77777777" w:rsidR="00A9554F" w:rsidRPr="00783F91" w:rsidRDefault="00A9554F" w:rsidP="00783F91">
      <w:pPr>
        <w:rPr>
          <w:b/>
          <w:color w:val="2C5C86"/>
          <w:sz w:val="30"/>
          <w:szCs w:val="30"/>
        </w:rPr>
      </w:pPr>
    </w:p>
    <w:p w14:paraId="3C1159DC" w14:textId="77777777" w:rsidR="002F12B4" w:rsidRPr="002F12B4" w:rsidRDefault="002F12B4" w:rsidP="002F12B4">
      <w:pPr>
        <w:pStyle w:val="ListParagraph"/>
        <w:numPr>
          <w:ilvl w:val="0"/>
          <w:numId w:val="9"/>
        </w:numPr>
        <w:spacing w:before="120" w:after="200" w:line="360" w:lineRule="auto"/>
        <w:jc w:val="left"/>
        <w:rPr>
          <w:b/>
          <w:lang w:val="en-US"/>
        </w:rPr>
      </w:pPr>
      <w:r w:rsidRPr="002F12B4">
        <w:rPr>
          <w:b/>
          <w:lang w:val="en-US"/>
        </w:rPr>
        <w:t>Customer Service</w:t>
      </w:r>
    </w:p>
    <w:p w14:paraId="00B12A49" w14:textId="77777777" w:rsidR="002F12B4" w:rsidRDefault="002F12B4" w:rsidP="00A9554F">
      <w:pPr>
        <w:pStyle w:val="ListParagraph"/>
        <w:numPr>
          <w:ilvl w:val="1"/>
          <w:numId w:val="9"/>
        </w:numPr>
        <w:spacing w:after="0" w:line="360" w:lineRule="auto"/>
        <w:ind w:left="426" w:hanging="426"/>
        <w:jc w:val="left"/>
        <w:rPr>
          <w:lang w:val="en-US"/>
        </w:rPr>
      </w:pPr>
      <w:r w:rsidRPr="002F12B4">
        <w:rPr>
          <w:lang w:val="en-US"/>
        </w:rPr>
        <w:t xml:space="preserve">Apply and work within the </w:t>
      </w:r>
      <w:r w:rsidRPr="002F12B4">
        <w:t xml:space="preserve">Department of Communities </w:t>
      </w:r>
      <w:proofErr w:type="gramStart"/>
      <w:r w:rsidRPr="002F12B4">
        <w:t xml:space="preserve">- </w:t>
      </w:r>
      <w:r w:rsidRPr="002F12B4">
        <w:rPr>
          <w:lang w:val="en-US"/>
        </w:rPr>
        <w:t xml:space="preserve"> Customer</w:t>
      </w:r>
      <w:proofErr w:type="gramEnd"/>
      <w:r w:rsidRPr="002F12B4">
        <w:rPr>
          <w:lang w:val="en-US"/>
        </w:rPr>
        <w:t xml:space="preserve"> Service Charter</w:t>
      </w:r>
      <w:r w:rsidR="00F947A5">
        <w:rPr>
          <w:lang w:val="en-US"/>
        </w:rPr>
        <w:t>.</w:t>
      </w:r>
    </w:p>
    <w:p w14:paraId="27AFF26F" w14:textId="77777777" w:rsidR="00A9554F" w:rsidRPr="00A9554F" w:rsidRDefault="00A9554F" w:rsidP="00A9554F">
      <w:pPr>
        <w:pStyle w:val="BodyText"/>
        <w:spacing w:after="0"/>
        <w:rPr>
          <w:lang w:val="en-US"/>
        </w:rPr>
      </w:pPr>
    </w:p>
    <w:p w14:paraId="23F463D8" w14:textId="77777777" w:rsidR="002F12B4" w:rsidRPr="002F12B4" w:rsidRDefault="002F12B4" w:rsidP="002F12B4">
      <w:pPr>
        <w:pStyle w:val="ListParagraph"/>
        <w:numPr>
          <w:ilvl w:val="0"/>
          <w:numId w:val="9"/>
        </w:numPr>
        <w:spacing w:before="120" w:after="200" w:line="360" w:lineRule="auto"/>
        <w:jc w:val="left"/>
        <w:rPr>
          <w:b/>
          <w:lang w:val="en-US"/>
        </w:rPr>
      </w:pPr>
      <w:r w:rsidRPr="002F12B4">
        <w:rPr>
          <w:b/>
          <w:lang w:val="en-US"/>
        </w:rPr>
        <w:t>Tenant Support</w:t>
      </w:r>
    </w:p>
    <w:p w14:paraId="71A71A70"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Respond to customer queries regarding accounts, maintenance and tenancy matters.</w:t>
      </w:r>
    </w:p>
    <w:p w14:paraId="32AE2F64"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Liaise with government and non-Government agencies and community based groups to facilitate provision of assistance and ongoing support to meet the needs of the tenants.</w:t>
      </w:r>
    </w:p>
    <w:p w14:paraId="5F5CD263"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Assess and make recommendations regarding transfer of tenants within allotted round.</w:t>
      </w:r>
    </w:p>
    <w:p w14:paraId="07000F9D" w14:textId="77777777" w:rsidR="002F12B4" w:rsidRDefault="002F12B4" w:rsidP="00A9554F">
      <w:pPr>
        <w:pStyle w:val="ListParagraph"/>
        <w:numPr>
          <w:ilvl w:val="1"/>
          <w:numId w:val="9"/>
        </w:numPr>
        <w:spacing w:after="0" w:line="360" w:lineRule="auto"/>
        <w:ind w:left="426"/>
        <w:jc w:val="left"/>
        <w:rPr>
          <w:lang w:val="en-US"/>
        </w:rPr>
      </w:pPr>
      <w:r w:rsidRPr="002F12B4">
        <w:rPr>
          <w:lang w:val="en-US"/>
        </w:rPr>
        <w:t>Complies with Agency requests for the relocation, vacation and occupation of tenants within allotted round.</w:t>
      </w:r>
    </w:p>
    <w:p w14:paraId="28639FE0" w14:textId="77777777" w:rsidR="00A9554F" w:rsidRPr="00A9554F" w:rsidRDefault="00A9554F" w:rsidP="00A9554F">
      <w:pPr>
        <w:pStyle w:val="BodyText"/>
        <w:spacing w:after="0"/>
        <w:rPr>
          <w:lang w:val="en-US"/>
        </w:rPr>
      </w:pPr>
    </w:p>
    <w:p w14:paraId="10F923CD" w14:textId="77777777" w:rsidR="002F12B4" w:rsidRPr="002F12B4" w:rsidRDefault="002F12B4" w:rsidP="00A9554F">
      <w:pPr>
        <w:pStyle w:val="ListParagraph"/>
        <w:numPr>
          <w:ilvl w:val="0"/>
          <w:numId w:val="9"/>
        </w:numPr>
        <w:spacing w:after="0" w:line="360" w:lineRule="auto"/>
        <w:jc w:val="left"/>
        <w:rPr>
          <w:b/>
          <w:lang w:val="en-US"/>
        </w:rPr>
      </w:pPr>
      <w:r w:rsidRPr="002F12B4">
        <w:rPr>
          <w:b/>
          <w:lang w:val="en-US"/>
        </w:rPr>
        <w:t>Tenancy Management</w:t>
      </w:r>
    </w:p>
    <w:p w14:paraId="40DF37A1" w14:textId="77777777" w:rsidR="002F12B4" w:rsidRPr="002F12B4" w:rsidRDefault="002F12B4" w:rsidP="002F12B4">
      <w:pPr>
        <w:pStyle w:val="ListParagraph"/>
        <w:numPr>
          <w:ilvl w:val="1"/>
          <w:numId w:val="9"/>
        </w:numPr>
        <w:spacing w:before="120" w:after="200" w:line="360" w:lineRule="auto"/>
        <w:ind w:left="426"/>
        <w:jc w:val="left"/>
        <w:rPr>
          <w:lang w:val="en-US"/>
        </w:rPr>
      </w:pPr>
      <w:r>
        <w:rPr>
          <w:lang w:val="en-US"/>
        </w:rPr>
        <w:t>Manage</w:t>
      </w:r>
      <w:r w:rsidRPr="002F12B4">
        <w:rPr>
          <w:lang w:val="en-US"/>
        </w:rPr>
        <w:t xml:space="preserve"> tenancies in accordance with the provisions of the Residential Tenancies Act.</w:t>
      </w:r>
    </w:p>
    <w:p w14:paraId="4E65F241" w14:textId="77777777" w:rsidR="002F12B4" w:rsidRPr="002F12B4" w:rsidRDefault="002F12B4" w:rsidP="002F12B4">
      <w:pPr>
        <w:pStyle w:val="ListParagraph"/>
        <w:numPr>
          <w:ilvl w:val="1"/>
          <w:numId w:val="9"/>
        </w:numPr>
        <w:spacing w:before="120" w:after="200" w:line="360" w:lineRule="auto"/>
        <w:ind w:left="426"/>
        <w:jc w:val="left"/>
        <w:rPr>
          <w:lang w:val="en-US"/>
        </w:rPr>
      </w:pPr>
      <w:r>
        <w:rPr>
          <w:lang w:val="en-US"/>
        </w:rPr>
        <w:t>Maintain</w:t>
      </w:r>
      <w:r w:rsidRPr="002F12B4">
        <w:rPr>
          <w:lang w:val="en-US"/>
        </w:rPr>
        <w:t xml:space="preserve"> and provide statistics for key performance indicators. </w:t>
      </w:r>
    </w:p>
    <w:p w14:paraId="380B8E7E"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 xml:space="preserve">Attend Strata Management meetings as required and makes decisions on behalf of the </w:t>
      </w:r>
      <w:r w:rsidRPr="002F12B4">
        <w:t xml:space="preserve">Department of Communities - </w:t>
      </w:r>
      <w:r w:rsidRPr="002F12B4">
        <w:rPr>
          <w:lang w:val="en-US"/>
        </w:rPr>
        <w:t>within delegated authority.</w:t>
      </w:r>
    </w:p>
    <w:p w14:paraId="2E663A50"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Prepare and initiate submissions where recovery/eviction action is necessary and provide</w:t>
      </w:r>
      <w:r>
        <w:rPr>
          <w:lang w:val="en-US"/>
        </w:rPr>
        <w:t>s</w:t>
      </w:r>
      <w:r w:rsidRPr="002F12B4">
        <w:rPr>
          <w:lang w:val="en-US"/>
        </w:rPr>
        <w:t xml:space="preserve"> reports to the Regional Manager or delegated officer.</w:t>
      </w:r>
    </w:p>
    <w:p w14:paraId="22D7CDEE" w14:textId="77777777" w:rsidR="002F12B4" w:rsidRDefault="002F12B4" w:rsidP="00A9554F">
      <w:pPr>
        <w:pStyle w:val="ListParagraph"/>
        <w:numPr>
          <w:ilvl w:val="1"/>
          <w:numId w:val="9"/>
        </w:numPr>
        <w:spacing w:after="0" w:line="360" w:lineRule="auto"/>
        <w:ind w:left="426"/>
        <w:jc w:val="left"/>
        <w:rPr>
          <w:lang w:val="en-US"/>
        </w:rPr>
      </w:pPr>
      <w:r w:rsidRPr="002F12B4">
        <w:rPr>
          <w:lang w:val="en-US"/>
        </w:rPr>
        <w:t>Investigate and respond to Executive, Parliamentary, Ministerial and Ombudsman enquiries.</w:t>
      </w:r>
    </w:p>
    <w:p w14:paraId="4C03E626" w14:textId="77777777" w:rsidR="00A9554F" w:rsidRPr="00A9554F" w:rsidRDefault="00A9554F" w:rsidP="00A9554F">
      <w:pPr>
        <w:pStyle w:val="BodyText"/>
        <w:spacing w:after="0"/>
        <w:rPr>
          <w:lang w:val="en-US"/>
        </w:rPr>
      </w:pPr>
    </w:p>
    <w:p w14:paraId="4CA10C9B" w14:textId="77777777" w:rsidR="002F12B4" w:rsidRPr="002F12B4" w:rsidRDefault="002F12B4" w:rsidP="002F12B4">
      <w:pPr>
        <w:pStyle w:val="ListParagraph"/>
        <w:numPr>
          <w:ilvl w:val="0"/>
          <w:numId w:val="9"/>
        </w:numPr>
        <w:spacing w:before="120" w:after="200" w:line="360" w:lineRule="auto"/>
        <w:jc w:val="left"/>
        <w:rPr>
          <w:b/>
          <w:lang w:val="en-US"/>
        </w:rPr>
      </w:pPr>
      <w:r w:rsidRPr="002F12B4">
        <w:rPr>
          <w:b/>
          <w:lang w:val="en-US"/>
        </w:rPr>
        <w:t>Rental payment</w:t>
      </w:r>
    </w:p>
    <w:p w14:paraId="596D771D"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Control and monitor the payment of rent and other charges, including Centrelink and Direct Debit processes; counsel tenants in arrears and initiate recovery action.</w:t>
      </w:r>
    </w:p>
    <w:p w14:paraId="577F8773" w14:textId="77777777" w:rsidR="002F12B4" w:rsidRDefault="002F12B4" w:rsidP="00A9554F">
      <w:pPr>
        <w:pStyle w:val="ListParagraph"/>
        <w:numPr>
          <w:ilvl w:val="1"/>
          <w:numId w:val="9"/>
        </w:numPr>
        <w:spacing w:after="0" w:line="360" w:lineRule="auto"/>
        <w:ind w:left="426"/>
        <w:jc w:val="left"/>
        <w:rPr>
          <w:lang w:val="en-US"/>
        </w:rPr>
      </w:pPr>
      <w:r w:rsidRPr="002F12B4">
        <w:rPr>
          <w:lang w:val="en-US"/>
        </w:rPr>
        <w:t>Process rent to income assessment reviews, annual market rent updates, eligibility reviews and interviews with tenants to assess housing options.</w:t>
      </w:r>
    </w:p>
    <w:p w14:paraId="527C208A" w14:textId="77777777" w:rsidR="00A9554F" w:rsidRDefault="00A9554F" w:rsidP="00A9554F">
      <w:pPr>
        <w:pStyle w:val="BodyText"/>
        <w:spacing w:after="0"/>
        <w:rPr>
          <w:lang w:val="en-US"/>
        </w:rPr>
      </w:pPr>
    </w:p>
    <w:p w14:paraId="7EF93F32" w14:textId="77777777" w:rsidR="00A9554F" w:rsidRDefault="00A9554F" w:rsidP="00A9554F">
      <w:pPr>
        <w:pStyle w:val="BodyText"/>
        <w:spacing w:after="0"/>
        <w:rPr>
          <w:lang w:val="en-US"/>
        </w:rPr>
      </w:pPr>
    </w:p>
    <w:p w14:paraId="3AFA650A" w14:textId="77777777" w:rsidR="00A9554F" w:rsidRPr="00A9554F" w:rsidRDefault="00A9554F" w:rsidP="00A9554F">
      <w:pPr>
        <w:pStyle w:val="BodyText"/>
        <w:spacing w:after="0"/>
        <w:rPr>
          <w:lang w:val="en-US"/>
        </w:rPr>
      </w:pPr>
    </w:p>
    <w:p w14:paraId="3302FE7C" w14:textId="77777777" w:rsidR="002F12B4" w:rsidRPr="002F12B4" w:rsidRDefault="002F12B4" w:rsidP="002F12B4">
      <w:pPr>
        <w:pStyle w:val="ListParagraph"/>
        <w:numPr>
          <w:ilvl w:val="0"/>
          <w:numId w:val="9"/>
        </w:numPr>
        <w:spacing w:before="120" w:after="200" w:line="360" w:lineRule="auto"/>
        <w:jc w:val="left"/>
        <w:rPr>
          <w:b/>
          <w:lang w:val="en-US"/>
        </w:rPr>
      </w:pPr>
      <w:r w:rsidRPr="002F12B4">
        <w:rPr>
          <w:b/>
          <w:lang w:val="en-US"/>
        </w:rPr>
        <w:t>Property Care and maintenance</w:t>
      </w:r>
    </w:p>
    <w:p w14:paraId="14E9AA53"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 xml:space="preserve">Carry out inspections of properties to ensure compliance with tenancy conditions and complete property condition, inventory and tenancy reports in accordance with </w:t>
      </w:r>
      <w:r w:rsidRPr="002F12B4">
        <w:t xml:space="preserve">Department of Communities </w:t>
      </w:r>
      <w:r w:rsidR="00F947A5">
        <w:t>–</w:t>
      </w:r>
      <w:r w:rsidRPr="002F12B4">
        <w:t xml:space="preserve"> </w:t>
      </w:r>
      <w:r w:rsidR="00F947A5">
        <w:t xml:space="preserve">Housing </w:t>
      </w:r>
      <w:r w:rsidRPr="002F12B4">
        <w:rPr>
          <w:lang w:val="en-US"/>
        </w:rPr>
        <w:t>policy.</w:t>
      </w:r>
    </w:p>
    <w:p w14:paraId="6337EC5F"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 xml:space="preserve">Control and co-ordinate maintenance for allocated properties and ensure satisfactory completion of maintenance work in accordance with delegated authority and </w:t>
      </w:r>
      <w:r w:rsidRPr="002F12B4">
        <w:t xml:space="preserve">Department of Communities </w:t>
      </w:r>
      <w:r w:rsidR="00F947A5">
        <w:t>–</w:t>
      </w:r>
      <w:r w:rsidRPr="002F12B4">
        <w:t xml:space="preserve"> </w:t>
      </w:r>
      <w:r w:rsidR="00F947A5">
        <w:t xml:space="preserve">Housing </w:t>
      </w:r>
      <w:r w:rsidRPr="002F12B4">
        <w:rPr>
          <w:lang w:val="en-US"/>
        </w:rPr>
        <w:t>policy.</w:t>
      </w:r>
    </w:p>
    <w:p w14:paraId="7373D785" w14:textId="77777777" w:rsidR="002F12B4" w:rsidRPr="002F12B4" w:rsidRDefault="002F12B4" w:rsidP="002F12B4">
      <w:pPr>
        <w:pStyle w:val="ListParagraph"/>
        <w:numPr>
          <w:ilvl w:val="1"/>
          <w:numId w:val="9"/>
        </w:numPr>
        <w:spacing w:before="120" w:after="200" w:line="360" w:lineRule="auto"/>
        <w:ind w:left="426"/>
        <w:jc w:val="left"/>
        <w:rPr>
          <w:lang w:val="en-US"/>
        </w:rPr>
      </w:pPr>
      <w:proofErr w:type="spellStart"/>
      <w:r w:rsidRPr="002F12B4">
        <w:rPr>
          <w:lang w:val="en-US"/>
        </w:rPr>
        <w:t>Organise</w:t>
      </w:r>
      <w:proofErr w:type="spellEnd"/>
      <w:r w:rsidRPr="002F12B4">
        <w:rPr>
          <w:lang w:val="en-US"/>
        </w:rPr>
        <w:t xml:space="preserve"> quotes as required for refurbishment of properties and monitor progress of works through to completion of project.</w:t>
      </w:r>
    </w:p>
    <w:p w14:paraId="3E1FEF72"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Initiate maintenance and minor works, monitor progress and control maintenance expenditure for a given number of rental properties within allocated budget.</w:t>
      </w:r>
    </w:p>
    <w:p w14:paraId="6A31B211"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Prepare budget submission for maintenance and minor works within allocated round and provides variance reports as required.</w:t>
      </w:r>
    </w:p>
    <w:p w14:paraId="0F892539"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 xml:space="preserve">Liaise with and monitor contractor performance to ensure that work is completed to </w:t>
      </w:r>
      <w:r w:rsidRPr="002F12B4">
        <w:t xml:space="preserve">Department of Communities - </w:t>
      </w:r>
      <w:r w:rsidRPr="002F12B4">
        <w:rPr>
          <w:lang w:val="en-US"/>
        </w:rPr>
        <w:t>standards and direct remedial action as necessary.</w:t>
      </w:r>
    </w:p>
    <w:p w14:paraId="1B65B687" w14:textId="77777777" w:rsidR="002F12B4" w:rsidRPr="002F12B4" w:rsidRDefault="002F12B4" w:rsidP="002F12B4">
      <w:pPr>
        <w:pStyle w:val="ListParagraph"/>
        <w:numPr>
          <w:ilvl w:val="1"/>
          <w:numId w:val="9"/>
        </w:numPr>
        <w:spacing w:before="120" w:after="200" w:line="360" w:lineRule="auto"/>
        <w:ind w:left="426"/>
        <w:jc w:val="left"/>
        <w:rPr>
          <w:lang w:val="en-US"/>
        </w:rPr>
      </w:pPr>
      <w:proofErr w:type="spellStart"/>
      <w:r w:rsidRPr="002F12B4">
        <w:rPr>
          <w:lang w:val="en-US"/>
        </w:rPr>
        <w:t>Authorise</w:t>
      </w:r>
      <w:proofErr w:type="spellEnd"/>
      <w:r w:rsidRPr="002F12B4">
        <w:rPr>
          <w:lang w:val="en-US"/>
        </w:rPr>
        <w:t xml:space="preserve"> payment of contractor job orders and other miscellaneous payments within delegated authority.</w:t>
      </w:r>
    </w:p>
    <w:p w14:paraId="28182313" w14:textId="77777777" w:rsidR="002F12B4" w:rsidRDefault="002F12B4" w:rsidP="00A9554F">
      <w:pPr>
        <w:pStyle w:val="ListParagraph"/>
        <w:numPr>
          <w:ilvl w:val="1"/>
          <w:numId w:val="9"/>
        </w:numPr>
        <w:spacing w:after="0" w:line="360" w:lineRule="auto"/>
        <w:ind w:left="426"/>
        <w:jc w:val="left"/>
        <w:rPr>
          <w:lang w:val="en-US"/>
        </w:rPr>
      </w:pPr>
      <w:r w:rsidRPr="002F12B4">
        <w:rPr>
          <w:lang w:val="en-US"/>
        </w:rPr>
        <w:t>Provide a general scope of works for redevelopment properties when required</w:t>
      </w:r>
      <w:r w:rsidR="00F947A5">
        <w:rPr>
          <w:lang w:val="en-US"/>
        </w:rPr>
        <w:t>.</w:t>
      </w:r>
    </w:p>
    <w:p w14:paraId="41065510" w14:textId="77777777" w:rsidR="00A9554F" w:rsidRPr="00A9554F" w:rsidRDefault="00A9554F" w:rsidP="00A9554F">
      <w:pPr>
        <w:pStyle w:val="BodyText"/>
        <w:spacing w:after="0"/>
        <w:rPr>
          <w:lang w:val="en-US"/>
        </w:rPr>
      </w:pPr>
    </w:p>
    <w:p w14:paraId="2AFA1364" w14:textId="77777777" w:rsidR="002F12B4" w:rsidRPr="002F12B4" w:rsidRDefault="002F12B4" w:rsidP="002F12B4">
      <w:pPr>
        <w:pStyle w:val="ListParagraph"/>
        <w:numPr>
          <w:ilvl w:val="0"/>
          <w:numId w:val="9"/>
        </w:numPr>
        <w:spacing w:before="120" w:after="200" w:line="360" w:lineRule="auto"/>
        <w:jc w:val="left"/>
        <w:rPr>
          <w:b/>
          <w:lang w:val="en-US"/>
        </w:rPr>
      </w:pPr>
      <w:r w:rsidRPr="002F12B4">
        <w:rPr>
          <w:b/>
          <w:lang w:val="en-US"/>
        </w:rPr>
        <w:t>Development</w:t>
      </w:r>
    </w:p>
    <w:p w14:paraId="56C6AF3B"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Carry out a range of other duties which may include opportunities to act in more senior roles and relieving at other branches in the Region.</w:t>
      </w:r>
    </w:p>
    <w:p w14:paraId="1F3D445A"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 xml:space="preserve">Work in a way which fits with </w:t>
      </w:r>
      <w:r w:rsidRPr="002F12B4">
        <w:t xml:space="preserve">Department of Communities - </w:t>
      </w:r>
      <w:r w:rsidRPr="002F12B4">
        <w:rPr>
          <w:lang w:val="en-US"/>
        </w:rPr>
        <w:t>practices, policies and values, and support the implementation of new policies and practices.</w:t>
      </w:r>
    </w:p>
    <w:p w14:paraId="0C73E2FA" w14:textId="77777777" w:rsidR="002F12B4" w:rsidRPr="002F12B4" w:rsidRDefault="002F12B4" w:rsidP="002F12B4">
      <w:pPr>
        <w:pStyle w:val="ListParagraph"/>
        <w:numPr>
          <w:ilvl w:val="1"/>
          <w:numId w:val="9"/>
        </w:numPr>
        <w:spacing w:before="120" w:after="200" w:line="360" w:lineRule="auto"/>
        <w:ind w:left="426"/>
        <w:jc w:val="left"/>
        <w:rPr>
          <w:lang w:val="en-US"/>
        </w:rPr>
      </w:pPr>
      <w:r>
        <w:rPr>
          <w:lang w:val="en-US"/>
        </w:rPr>
        <w:t>Maintain</w:t>
      </w:r>
      <w:r w:rsidRPr="002F12B4">
        <w:rPr>
          <w:lang w:val="en-US"/>
        </w:rPr>
        <w:t xml:space="preserve"> ski</w:t>
      </w:r>
      <w:r>
        <w:rPr>
          <w:lang w:val="en-US"/>
        </w:rPr>
        <w:t>lls and knowledge base, assess skills gaps, and identify</w:t>
      </w:r>
      <w:r w:rsidRPr="002F12B4">
        <w:rPr>
          <w:lang w:val="en-US"/>
        </w:rPr>
        <w:t xml:space="preserve"> appropriate training opportunities to address skills deficiencies.</w:t>
      </w:r>
    </w:p>
    <w:p w14:paraId="54D73FB9"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Coach and/or mentor colleagues as required.</w:t>
      </w:r>
    </w:p>
    <w:p w14:paraId="60B4912B" w14:textId="77777777" w:rsidR="002F12B4" w:rsidRPr="002F12B4" w:rsidRDefault="002F12B4" w:rsidP="002F12B4">
      <w:pPr>
        <w:pStyle w:val="ListParagraph"/>
        <w:numPr>
          <w:ilvl w:val="1"/>
          <w:numId w:val="9"/>
        </w:numPr>
        <w:spacing w:before="120" w:after="200" w:line="360" w:lineRule="auto"/>
        <w:ind w:left="426"/>
        <w:jc w:val="left"/>
        <w:rPr>
          <w:lang w:val="en-US"/>
        </w:rPr>
      </w:pPr>
      <w:r w:rsidRPr="002F12B4">
        <w:rPr>
          <w:lang w:val="en-US"/>
        </w:rPr>
        <w:t>Identify and act on opportunities for increase effectiveness and efficiency in the Branch.</w:t>
      </w:r>
    </w:p>
    <w:p w14:paraId="0A320D38" w14:textId="77777777" w:rsidR="00C72332" w:rsidRDefault="00234CA1" w:rsidP="00C72332">
      <w:pPr>
        <w:ind w:left="720" w:hanging="720"/>
        <w:rPr>
          <w:b/>
          <w:color w:val="2C5C86"/>
          <w:sz w:val="30"/>
          <w:szCs w:val="30"/>
        </w:rPr>
      </w:pPr>
      <w:r>
        <w:rPr>
          <w:b/>
          <w:color w:val="2C5C86"/>
          <w:sz w:val="30"/>
          <w:szCs w:val="30"/>
        </w:rPr>
        <w:br w:type="page"/>
      </w:r>
      <w:r w:rsidR="00C72332" w:rsidRPr="00C72332">
        <w:rPr>
          <w:b/>
          <w:color w:val="2C5C86"/>
          <w:sz w:val="30"/>
          <w:szCs w:val="30"/>
        </w:rPr>
        <w:lastRenderedPageBreak/>
        <w:t xml:space="preserve">Essential </w:t>
      </w:r>
      <w:r w:rsidR="00C72332">
        <w:rPr>
          <w:b/>
          <w:color w:val="2C5C86"/>
          <w:sz w:val="30"/>
          <w:szCs w:val="30"/>
        </w:rPr>
        <w:t>Work-Related</w:t>
      </w:r>
      <w:r w:rsidR="00C72332" w:rsidRPr="00C72332">
        <w:rPr>
          <w:b/>
          <w:color w:val="2C5C86"/>
          <w:sz w:val="30"/>
          <w:szCs w:val="30"/>
        </w:rPr>
        <w:t xml:space="preserve"> Requirements </w:t>
      </w:r>
      <w:r w:rsidR="00C72332">
        <w:rPr>
          <w:b/>
          <w:color w:val="2C5C86"/>
          <w:sz w:val="30"/>
          <w:szCs w:val="30"/>
        </w:rPr>
        <w:t>(Selection Criteria)</w:t>
      </w:r>
    </w:p>
    <w:p w14:paraId="3D31D4B7" w14:textId="77777777" w:rsidR="002F12B4" w:rsidRPr="002F12B4" w:rsidRDefault="002F12B4" w:rsidP="002F12B4">
      <w:pPr>
        <w:pStyle w:val="ListParagraph"/>
        <w:numPr>
          <w:ilvl w:val="0"/>
          <w:numId w:val="10"/>
        </w:numPr>
        <w:spacing w:before="120" w:after="200" w:line="360" w:lineRule="auto"/>
        <w:ind w:left="426"/>
        <w:jc w:val="left"/>
        <w:rPr>
          <w:lang w:val="en-US"/>
        </w:rPr>
      </w:pPr>
      <w:r w:rsidRPr="002F12B4">
        <w:rPr>
          <w:lang w:val="en-US"/>
        </w:rPr>
        <w:t>Delivering outstanding service to customers every time – especially when circumstances are challenging and problems difficult to resolve.</w:t>
      </w:r>
    </w:p>
    <w:p w14:paraId="3BBA533D" w14:textId="77777777" w:rsidR="002F12B4" w:rsidRPr="002F12B4" w:rsidRDefault="002F12B4" w:rsidP="002F12B4">
      <w:pPr>
        <w:pStyle w:val="ListParagraph"/>
        <w:numPr>
          <w:ilvl w:val="0"/>
          <w:numId w:val="10"/>
        </w:numPr>
        <w:spacing w:before="120" w:after="200" w:line="360" w:lineRule="auto"/>
        <w:ind w:left="426"/>
        <w:jc w:val="left"/>
        <w:rPr>
          <w:lang w:val="en-US"/>
        </w:rPr>
      </w:pPr>
      <w:r w:rsidRPr="002F12B4">
        <w:rPr>
          <w:lang w:val="en-US"/>
        </w:rPr>
        <w:t>Keeping track of a wide variety of tasks and getting things done correctly and on time.</w:t>
      </w:r>
    </w:p>
    <w:p w14:paraId="76180E11" w14:textId="77777777" w:rsidR="002F12B4" w:rsidRPr="002F12B4" w:rsidRDefault="002F12B4" w:rsidP="002F12B4">
      <w:pPr>
        <w:pStyle w:val="ListParagraph"/>
        <w:numPr>
          <w:ilvl w:val="0"/>
          <w:numId w:val="10"/>
        </w:numPr>
        <w:spacing w:before="120" w:after="200" w:line="360" w:lineRule="auto"/>
        <w:ind w:left="426"/>
        <w:jc w:val="left"/>
        <w:rPr>
          <w:lang w:val="en-US"/>
        </w:rPr>
      </w:pPr>
      <w:r w:rsidRPr="002F12B4">
        <w:rPr>
          <w:lang w:val="en-US"/>
        </w:rPr>
        <w:t>Relating to, and working with, people from all walks of life and showing respect for their cultural differences/needs</w:t>
      </w:r>
      <w:proofErr w:type="gramStart"/>
      <w:r w:rsidRPr="002F12B4">
        <w:rPr>
          <w:lang w:val="en-US"/>
        </w:rPr>
        <w:t>, in particular, those</w:t>
      </w:r>
      <w:proofErr w:type="gramEnd"/>
      <w:r w:rsidRPr="002F12B4">
        <w:rPr>
          <w:lang w:val="en-US"/>
        </w:rPr>
        <w:t xml:space="preserve"> of Indigenous people.</w:t>
      </w:r>
    </w:p>
    <w:p w14:paraId="13E0AA40" w14:textId="77777777" w:rsidR="002F12B4" w:rsidRPr="002F12B4" w:rsidRDefault="002F12B4" w:rsidP="002F12B4">
      <w:pPr>
        <w:pStyle w:val="ListParagraph"/>
        <w:numPr>
          <w:ilvl w:val="0"/>
          <w:numId w:val="10"/>
        </w:numPr>
        <w:spacing w:before="120" w:after="200" w:line="360" w:lineRule="auto"/>
        <w:ind w:left="426"/>
        <w:jc w:val="left"/>
        <w:rPr>
          <w:lang w:val="en-US"/>
        </w:rPr>
      </w:pPr>
      <w:r w:rsidRPr="002F12B4">
        <w:rPr>
          <w:lang w:val="en-US"/>
        </w:rPr>
        <w:t>Making themselves understood in an appropriate way when speaking or writing to others, often in response to sensitive issues.</w:t>
      </w:r>
    </w:p>
    <w:p w14:paraId="2CF00755" w14:textId="77777777" w:rsidR="002F12B4" w:rsidRPr="002F12B4" w:rsidRDefault="002F12B4" w:rsidP="002F12B4">
      <w:pPr>
        <w:pStyle w:val="ListParagraph"/>
        <w:numPr>
          <w:ilvl w:val="0"/>
          <w:numId w:val="10"/>
        </w:numPr>
        <w:spacing w:before="120" w:after="200" w:line="360" w:lineRule="auto"/>
        <w:ind w:left="426"/>
        <w:jc w:val="left"/>
        <w:rPr>
          <w:lang w:val="en-US"/>
        </w:rPr>
      </w:pPr>
      <w:r w:rsidRPr="002F12B4">
        <w:rPr>
          <w:lang w:val="en-US"/>
        </w:rPr>
        <w:t>Identifying opportunities to improve the way things get done.</w:t>
      </w:r>
    </w:p>
    <w:p w14:paraId="0F56168F" w14:textId="77777777" w:rsidR="002F12B4" w:rsidRDefault="002F12B4" w:rsidP="002F12B4">
      <w:pPr>
        <w:pStyle w:val="ListParagraph"/>
        <w:numPr>
          <w:ilvl w:val="0"/>
          <w:numId w:val="10"/>
        </w:numPr>
        <w:spacing w:before="120" w:after="200" w:line="360" w:lineRule="auto"/>
        <w:ind w:left="426"/>
        <w:jc w:val="left"/>
        <w:rPr>
          <w:lang w:val="en-US"/>
        </w:rPr>
      </w:pPr>
      <w:r w:rsidRPr="002F12B4">
        <w:rPr>
          <w:lang w:val="en-US"/>
        </w:rPr>
        <w:t xml:space="preserve">Supporting their own and others’ development. </w:t>
      </w:r>
    </w:p>
    <w:p w14:paraId="74AC14C8" w14:textId="77777777" w:rsidR="00A9554F" w:rsidRDefault="00A9554F" w:rsidP="00A9554F">
      <w:pPr>
        <w:pStyle w:val="BodyText"/>
        <w:rPr>
          <w:lang w:val="en-US"/>
        </w:rPr>
      </w:pPr>
    </w:p>
    <w:p w14:paraId="08A63CA3" w14:textId="77777777" w:rsidR="00A9554F" w:rsidRDefault="00A9554F" w:rsidP="00A9554F">
      <w:pPr>
        <w:pStyle w:val="BodyText"/>
        <w:rPr>
          <w:lang w:val="en-US"/>
        </w:rPr>
      </w:pPr>
    </w:p>
    <w:p w14:paraId="6C70F5FB" w14:textId="77777777" w:rsidR="00A9554F" w:rsidRPr="00A9554F" w:rsidRDefault="00A9554F" w:rsidP="00A9554F">
      <w:pPr>
        <w:pStyle w:val="BodyText"/>
        <w:rPr>
          <w:lang w:val="en-US"/>
        </w:rPr>
      </w:pPr>
    </w:p>
    <w:p w14:paraId="449983F0" w14:textId="77777777" w:rsidR="00C72332" w:rsidRPr="00C72332" w:rsidRDefault="00C72332" w:rsidP="00C72332">
      <w:pPr>
        <w:spacing w:after="0" w:line="120" w:lineRule="auto"/>
        <w:rPr>
          <w:rFonts w:cs="Arial"/>
          <w:b/>
        </w:rPr>
      </w:pPr>
    </w:p>
    <w:p w14:paraId="50675B70"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282BBBF1" w14:textId="77777777" w:rsidR="00783F91" w:rsidRDefault="00783F91" w:rsidP="00783F91">
      <w:r>
        <w:t>1.</w:t>
      </w:r>
      <w:r>
        <w:tab/>
        <w:t>Appointment is subject to a satisfactory National Police Clearance.</w:t>
      </w:r>
    </w:p>
    <w:p w14:paraId="30D5E7BD" w14:textId="77777777" w:rsidR="00783F91" w:rsidRDefault="00783F91" w:rsidP="00112F52">
      <w:pPr>
        <w:ind w:left="720" w:hanging="720"/>
        <w:jc w:val="both"/>
      </w:pPr>
      <w:r>
        <w:t>2.</w:t>
      </w:r>
      <w:r>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192819AD" w14:textId="77777777" w:rsidR="00783F91" w:rsidRDefault="00783F91" w:rsidP="00783F91">
      <w:pPr>
        <w:pStyle w:val="ListParagraph"/>
      </w:pPr>
      <w:r>
        <w:t xml:space="preserve">Flexibility to undertake intrastate travel with minimal assistance to remote regional locations, including travel off-road and by light aircraft, and involving overnight or short stays and camping. </w:t>
      </w:r>
    </w:p>
    <w:sectPr w:rsidR="00783F91" w:rsidSect="00C72332">
      <w:headerReference w:type="default" r:id="rId11"/>
      <w:footerReference w:type="default" r:id="rId12"/>
      <w:headerReference w:type="first" r:id="rId13"/>
      <w:footerReference w:type="first" r:id="rId14"/>
      <w:pgSz w:w="11906" w:h="16838"/>
      <w:pgMar w:top="3119" w:right="849" w:bottom="1418" w:left="851" w:header="708"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25852" w14:textId="77777777" w:rsidR="008D57F2" w:rsidRDefault="008D57F2" w:rsidP="00BD46F1">
      <w:pPr>
        <w:spacing w:after="0" w:line="240" w:lineRule="auto"/>
      </w:pPr>
      <w:r>
        <w:separator/>
      </w:r>
    </w:p>
  </w:endnote>
  <w:endnote w:type="continuationSeparator" w:id="0">
    <w:p w14:paraId="61E30DD7" w14:textId="77777777" w:rsidR="008D57F2" w:rsidRDefault="008D57F2"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14ACB" w14:textId="77777777" w:rsidR="00204A2A" w:rsidRDefault="00204A2A" w:rsidP="00204A2A">
    <w:pPr>
      <w:pStyle w:val="Footer"/>
    </w:pPr>
    <w:r>
      <w:t>__________________________________________________________________________</w:t>
    </w:r>
  </w:p>
  <w:p w14:paraId="5AAF1839" w14:textId="77777777" w:rsidR="00204A2A" w:rsidRPr="00204E4A" w:rsidRDefault="009137D1" w:rsidP="00204A2A">
    <w:pPr>
      <w:pStyle w:val="Footer"/>
    </w:pPr>
    <w:r w:rsidRPr="009137D1">
      <w:t>H</w:t>
    </w:r>
    <w:r w:rsidR="00234CA1">
      <w:t xml:space="preserve">ousing and </w:t>
    </w:r>
    <w:r w:rsidRPr="009137D1">
      <w:t>P</w:t>
    </w:r>
    <w:r w:rsidR="00234CA1">
      <w:t xml:space="preserve">roperty Services Officer, Generic, </w:t>
    </w:r>
    <w:r w:rsidR="00763E44" w:rsidRPr="009137D1">
      <w:t>Level</w:t>
    </w:r>
    <w:r w:rsidRPr="009137D1">
      <w:t xml:space="preserve"> 3</w:t>
    </w:r>
  </w:p>
  <w:sdt>
    <w:sdtPr>
      <w:id w:val="1426851182"/>
      <w:docPartObj>
        <w:docPartGallery w:val="Page Numbers (Bottom of Page)"/>
        <w:docPartUnique/>
      </w:docPartObj>
    </w:sdtPr>
    <w:sdtEndPr/>
    <w:sdtContent>
      <w:sdt>
        <w:sdtPr>
          <w:id w:val="-1833371158"/>
          <w:docPartObj>
            <w:docPartGallery w:val="Page Numbers (Top of Page)"/>
            <w:docPartUnique/>
          </w:docPartObj>
        </w:sdtPr>
        <w:sdtEndPr/>
        <w:sdtContent>
          <w:p w14:paraId="0A4131AE"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DD5EDF">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DD5EDF">
              <w:rPr>
                <w:b/>
                <w:bCs/>
                <w:noProof/>
              </w:rPr>
              <w:t>5</w:t>
            </w:r>
            <w:r>
              <w:rPr>
                <w:b/>
                <w:bCs/>
              </w:rPr>
              <w:fldChar w:fldCharType="end"/>
            </w:r>
          </w:p>
        </w:sdtContent>
      </w:sdt>
    </w:sdtContent>
  </w:sdt>
  <w:p w14:paraId="021B9411"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FA3CD" w14:textId="77777777" w:rsidR="00783F91" w:rsidRDefault="00783F91" w:rsidP="00783F91">
    <w:pPr>
      <w:pStyle w:val="Footer"/>
    </w:pPr>
    <w:r>
      <w:t>__________________________________________________________________________</w:t>
    </w:r>
  </w:p>
  <w:p w14:paraId="222BB3A9" w14:textId="77777777" w:rsidR="00783F91" w:rsidRPr="00204E4A" w:rsidRDefault="009137D1" w:rsidP="00783F91">
    <w:pPr>
      <w:pStyle w:val="Footer"/>
    </w:pPr>
    <w:r w:rsidRPr="009137D1">
      <w:t>Housing and Property Services Officer</w:t>
    </w:r>
    <w:r w:rsidR="00763E44" w:rsidRPr="009137D1">
      <w:t>,</w:t>
    </w:r>
    <w:r w:rsidR="00DD5EDF">
      <w:t xml:space="preserve"> Generic, </w:t>
    </w:r>
    <w:r w:rsidR="001B520F" w:rsidRPr="009137D1">
      <w:t>Level</w:t>
    </w:r>
    <w:r w:rsidRPr="009137D1">
      <w:t xml:space="preserve"> 3</w:t>
    </w:r>
  </w:p>
  <w:sdt>
    <w:sdtPr>
      <w:id w:val="-55789713"/>
      <w:docPartObj>
        <w:docPartGallery w:val="Page Numbers (Bottom of Page)"/>
        <w:docPartUnique/>
      </w:docPartObj>
    </w:sdtPr>
    <w:sdtEndPr/>
    <w:sdtContent>
      <w:sdt>
        <w:sdtPr>
          <w:id w:val="-1854419374"/>
          <w:docPartObj>
            <w:docPartGallery w:val="Page Numbers (Top of Page)"/>
            <w:docPartUnique/>
          </w:docPartObj>
        </w:sdtPr>
        <w:sdtEndPr/>
        <w:sdtContent>
          <w:p w14:paraId="0198191D"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DD5EDF">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D5EDF">
              <w:rPr>
                <w:b/>
                <w:bCs/>
                <w:noProof/>
              </w:rPr>
              <w:t>5</w:t>
            </w:r>
            <w:r>
              <w:rPr>
                <w:b/>
                <w:bCs/>
              </w:rPr>
              <w:fldChar w:fldCharType="end"/>
            </w:r>
          </w:p>
        </w:sdtContent>
      </w:sdt>
    </w:sdtContent>
  </w:sdt>
  <w:p w14:paraId="43082249"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81F91" w14:textId="77777777" w:rsidR="008D57F2" w:rsidRDefault="008D57F2" w:rsidP="00BD46F1">
      <w:pPr>
        <w:spacing w:after="0" w:line="240" w:lineRule="auto"/>
      </w:pPr>
      <w:r>
        <w:separator/>
      </w:r>
    </w:p>
  </w:footnote>
  <w:footnote w:type="continuationSeparator" w:id="0">
    <w:p w14:paraId="7A7FC2D5" w14:textId="77777777" w:rsidR="008D57F2" w:rsidRDefault="008D57F2"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7F34"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E2D85D1"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6476C6FA"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8385"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6" name="Picture 6"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64620"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A66CA"/>
    <w:multiLevelType w:val="hybridMultilevel"/>
    <w:tmpl w:val="9C724D3C"/>
    <w:lvl w:ilvl="0" w:tplc="84D21690">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CB319C"/>
    <w:multiLevelType w:val="hybridMultilevel"/>
    <w:tmpl w:val="B5C6007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3B8927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6332EDB"/>
    <w:multiLevelType w:val="hybridMultilevel"/>
    <w:tmpl w:val="6A42B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72B72DDC"/>
    <w:multiLevelType w:val="hybridMultilevel"/>
    <w:tmpl w:val="80768CCA"/>
    <w:lvl w:ilvl="0" w:tplc="B6CC4B84">
      <w:start w:val="3"/>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9"/>
  </w:num>
  <w:num w:numId="6">
    <w:abstractNumId w:val="8"/>
  </w:num>
  <w:num w:numId="7">
    <w:abstractNumId w:val="8"/>
    <w:lvlOverride w:ilvl="0">
      <w:startOverride w:val="1"/>
    </w:lvlOverride>
  </w:num>
  <w:num w:numId="8">
    <w:abstractNumId w:val="8"/>
    <w:lvlOverride w:ilvl="0">
      <w:startOverride w:val="1"/>
    </w:lvlOverride>
  </w:num>
  <w:num w:numId="9">
    <w:abstractNumId w:val="4"/>
  </w:num>
  <w:num w:numId="10">
    <w:abstractNumId w:val="7"/>
  </w:num>
  <w:num w:numId="11">
    <w:abstractNumId w:val="3"/>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D195C"/>
    <w:rsid w:val="000F56A2"/>
    <w:rsid w:val="00112F52"/>
    <w:rsid w:val="001256D5"/>
    <w:rsid w:val="00125E91"/>
    <w:rsid w:val="001B412E"/>
    <w:rsid w:val="001B520F"/>
    <w:rsid w:val="001E3106"/>
    <w:rsid w:val="001F2C0C"/>
    <w:rsid w:val="00204A2A"/>
    <w:rsid w:val="00234CA1"/>
    <w:rsid w:val="002D6AD2"/>
    <w:rsid w:val="002F12B4"/>
    <w:rsid w:val="00333A7E"/>
    <w:rsid w:val="004151EE"/>
    <w:rsid w:val="004201CC"/>
    <w:rsid w:val="005009FA"/>
    <w:rsid w:val="00646098"/>
    <w:rsid w:val="006F3CAC"/>
    <w:rsid w:val="007600D9"/>
    <w:rsid w:val="00763E44"/>
    <w:rsid w:val="00783F91"/>
    <w:rsid w:val="00865927"/>
    <w:rsid w:val="00880080"/>
    <w:rsid w:val="008D57F2"/>
    <w:rsid w:val="009137D1"/>
    <w:rsid w:val="00965C0D"/>
    <w:rsid w:val="00967307"/>
    <w:rsid w:val="00A2190C"/>
    <w:rsid w:val="00A9554F"/>
    <w:rsid w:val="00AC3B17"/>
    <w:rsid w:val="00BD46F1"/>
    <w:rsid w:val="00C17A11"/>
    <w:rsid w:val="00C72332"/>
    <w:rsid w:val="00D310CC"/>
    <w:rsid w:val="00DD5EDF"/>
    <w:rsid w:val="00E66BA8"/>
    <w:rsid w:val="00EA51B8"/>
    <w:rsid w:val="00F947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07EAF4"/>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C72332"/>
    <w:pPr>
      <w:numPr>
        <w:numId w:val="13"/>
      </w:numPr>
      <w:ind w:hanging="720"/>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Regional &amp; Remote</Branch>
    <Division xmlns="15946499-f577-4098-96bc-48df851b8c1c">Service Delivery Regional and Remote Communities</Division>
    <Classification xmlns="6a393f6b-8c99-4fde-9a33-938d668bc734">Level 3</Classification>
    <Position_x0020_Number xmlns="15946499-f577-4098-96bc-48df851b8c1c">Generic</Position_x0020_Number>
    <Specified_x0020_Calling_x0020_Group xmlns="15946499-f577-4098-96bc-48df851b8c1c" xsi:nil="true"/>
    <Former_x0020_Agency xmlns="15946499-f577-4098-96bc-48df851b8c1c">Housing Authority</Former_x0020_Agency>
    <Directorate xmlns="6a393f6b-8c99-4fde-9a33-938d668bc7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DBCE3-3882-45CB-839F-DC7D79A082F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6a393f6b-8c99-4fde-9a33-938d668bc734"/>
    <ds:schemaRef ds:uri="http://purl.org/dc/elements/1.1/"/>
    <ds:schemaRef ds:uri="http://schemas.microsoft.com/office/2006/metadata/properties"/>
    <ds:schemaRef ds:uri="aca54a15-1931-4ef4-9053-a047ee049b02"/>
    <ds:schemaRef ds:uri="15946499-f577-4098-96bc-48df851b8c1c"/>
    <ds:schemaRef ds:uri="http://www.w3.org/XML/1998/namespace"/>
  </ds:schemaRefs>
</ds:datastoreItem>
</file>

<file path=customXml/itemProps2.xml><?xml version="1.0" encoding="utf-8"?>
<ds:datastoreItem xmlns:ds="http://schemas.openxmlformats.org/officeDocument/2006/customXml" ds:itemID="{8A62BCD2-FD89-44C0-AC39-49FB56B2FE50}">
  <ds:schemaRefs>
    <ds:schemaRef ds:uri="http://schemas.microsoft.com/sharepoint/v3/contenttype/forms"/>
  </ds:schemaRefs>
</ds:datastoreItem>
</file>

<file path=customXml/itemProps3.xml><?xml version="1.0" encoding="utf-8"?>
<ds:datastoreItem xmlns:ds="http://schemas.openxmlformats.org/officeDocument/2006/customXml" ds:itemID="{4682B8DF-DE9D-4385-9E5E-8346B2B35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8FFBD2-9CAF-4065-9C44-2D3FF63ED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991</Words>
  <Characters>5653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Housing and Property Services Officer</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and Property Services Officer</dc:title>
  <dc:subject/>
  <dc:creator>Brad LEITE</dc:creator>
  <cp:keywords/>
  <dc:description/>
  <cp:lastModifiedBy>Tayler Carter</cp:lastModifiedBy>
  <cp:revision>2</cp:revision>
  <dcterms:created xsi:type="dcterms:W3CDTF">2020-06-25T02:34:00Z</dcterms:created>
  <dcterms:modified xsi:type="dcterms:W3CDTF">2020-06-25T02:34:00Z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ies>
</file>