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295" w:rsidRPr="007F3295" w:rsidRDefault="007F3295" w:rsidP="007F3295">
      <w:pPr>
        <w:rPr>
          <w:b/>
          <w:sz w:val="28"/>
          <w:szCs w:val="28"/>
        </w:rPr>
      </w:pPr>
      <w:r w:rsidRPr="007F3295">
        <w:rPr>
          <w:b/>
          <w:sz w:val="28"/>
          <w:szCs w:val="28"/>
        </w:rPr>
        <w:t>Application – Client Services Officer, pool reference 2020-03</w:t>
      </w:r>
    </w:p>
    <w:p w:rsidR="007F3295" w:rsidRDefault="007F3295" w:rsidP="007F3295">
      <w:pPr>
        <w:rPr>
          <w:b/>
        </w:rPr>
      </w:pPr>
      <w:r w:rsidRPr="007F3295">
        <w:rPr>
          <w:b/>
        </w:rPr>
        <w:t>Work Related Requirements</w:t>
      </w:r>
      <w:r w:rsidR="00036DE1">
        <w:rPr>
          <w:b/>
        </w:rPr>
        <w:t xml:space="preserve"> (selection criteria)</w:t>
      </w:r>
    </w:p>
    <w:p w:rsidR="00036DE1" w:rsidRPr="007F3295" w:rsidRDefault="00036DE1" w:rsidP="007F3295">
      <w:pPr>
        <w:rPr>
          <w:b/>
        </w:rPr>
      </w:pPr>
      <w:r w:rsidRPr="00755837">
        <w:rPr>
          <w:b/>
          <w:u w:val="single"/>
        </w:rPr>
        <w:t>INSTRUCTIONS</w:t>
      </w:r>
      <w:r>
        <w:rPr>
          <w:b/>
        </w:rPr>
        <w:t>:</w:t>
      </w:r>
    </w:p>
    <w:p w:rsidR="0062521F" w:rsidRPr="0062521F" w:rsidRDefault="00036DE1" w:rsidP="00DE5FE9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Your responses to each of the following </w:t>
      </w:r>
      <w:proofErr w:type="gramStart"/>
      <w:r>
        <w:rPr>
          <w:b/>
        </w:rPr>
        <w:t>Work Related</w:t>
      </w:r>
      <w:proofErr w:type="gramEnd"/>
      <w:r>
        <w:rPr>
          <w:b/>
        </w:rPr>
        <w:t xml:space="preserve"> Requirements </w:t>
      </w:r>
      <w:r w:rsidR="0062521F" w:rsidRPr="0062521F">
        <w:rPr>
          <w:b/>
        </w:rPr>
        <w:t xml:space="preserve">will be used to shortlist applicants as part of the recruitment process. </w:t>
      </w:r>
    </w:p>
    <w:p w:rsidR="0062521F" w:rsidRDefault="007F3295" w:rsidP="00DE5FE9">
      <w:pPr>
        <w:pStyle w:val="ListParagraph"/>
        <w:numPr>
          <w:ilvl w:val="0"/>
          <w:numId w:val="11"/>
        </w:numPr>
        <w:rPr>
          <w:b/>
        </w:rPr>
      </w:pPr>
      <w:r w:rsidRPr="0062521F">
        <w:rPr>
          <w:b/>
        </w:rPr>
        <w:t xml:space="preserve">Please supply as much information </w:t>
      </w:r>
      <w:r w:rsidR="00036DE1">
        <w:rPr>
          <w:b/>
        </w:rPr>
        <w:t xml:space="preserve">about your experience and abilities </w:t>
      </w:r>
      <w:r w:rsidRPr="0062521F">
        <w:rPr>
          <w:b/>
        </w:rPr>
        <w:t xml:space="preserve">as possible for each of the </w:t>
      </w:r>
      <w:proofErr w:type="gramStart"/>
      <w:r w:rsidRPr="0062521F">
        <w:rPr>
          <w:b/>
        </w:rPr>
        <w:t>Work Related</w:t>
      </w:r>
      <w:proofErr w:type="gramEnd"/>
      <w:r w:rsidRPr="0062521F">
        <w:rPr>
          <w:b/>
        </w:rPr>
        <w:t xml:space="preserve"> Requirements listed below, to a maximum of three pages. </w:t>
      </w:r>
    </w:p>
    <w:p w:rsidR="0062521F" w:rsidRDefault="007F3295" w:rsidP="00DE5FE9">
      <w:pPr>
        <w:pStyle w:val="ListParagraph"/>
        <w:numPr>
          <w:ilvl w:val="0"/>
          <w:numId w:val="11"/>
        </w:numPr>
        <w:rPr>
          <w:b/>
        </w:rPr>
      </w:pPr>
      <w:r w:rsidRPr="0062521F">
        <w:rPr>
          <w:b/>
        </w:rPr>
        <w:t>Please attach this document to your online application, along with your CV.</w:t>
      </w:r>
    </w:p>
    <w:p w:rsidR="007F3295" w:rsidRDefault="007F3295" w:rsidP="00DE5FE9">
      <w:pPr>
        <w:pStyle w:val="ListParagraph"/>
        <w:numPr>
          <w:ilvl w:val="0"/>
          <w:numId w:val="11"/>
        </w:numPr>
        <w:rPr>
          <w:b/>
        </w:rPr>
      </w:pPr>
      <w:r w:rsidRPr="0062521F">
        <w:rPr>
          <w:b/>
        </w:rPr>
        <w:t>If you do not complete this document, you will not progress to the next stage of the recruitment process.</w:t>
      </w:r>
    </w:p>
    <w:p w:rsidR="0062521F" w:rsidRPr="0062521F" w:rsidRDefault="0062521F" w:rsidP="00DE5FE9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The remainder of the </w:t>
      </w:r>
      <w:proofErr w:type="gramStart"/>
      <w:r>
        <w:rPr>
          <w:b/>
        </w:rPr>
        <w:t>work related</w:t>
      </w:r>
      <w:proofErr w:type="gramEnd"/>
      <w:r>
        <w:rPr>
          <w:b/>
        </w:rPr>
        <w:t xml:space="preserve"> requirements may be tested at other stages of the recruitment process.</w:t>
      </w:r>
    </w:p>
    <w:p w:rsidR="007F3295" w:rsidRPr="007F3295" w:rsidRDefault="007F3295" w:rsidP="00CC5DD7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Name:</w:t>
      </w:r>
    </w:p>
    <w:p w:rsidR="007F3295" w:rsidRPr="00036DE1" w:rsidRDefault="007F3295" w:rsidP="007F3295">
      <w:pPr>
        <w:rPr>
          <w:b/>
          <w:u w:val="single"/>
        </w:rPr>
      </w:pPr>
      <w:r w:rsidRPr="00036DE1">
        <w:rPr>
          <w:b/>
          <w:u w:val="single"/>
        </w:rPr>
        <w:t>Essential</w:t>
      </w:r>
      <w:r w:rsidR="00036DE1" w:rsidRPr="00036DE1">
        <w:rPr>
          <w:b/>
          <w:u w:val="single"/>
        </w:rPr>
        <w:t xml:space="preserve"> </w:t>
      </w:r>
    </w:p>
    <w:p w:rsidR="007F3295" w:rsidRDefault="007F3295" w:rsidP="00036DE1">
      <w:pPr>
        <w:pStyle w:val="ListParagraph"/>
        <w:numPr>
          <w:ilvl w:val="0"/>
          <w:numId w:val="3"/>
        </w:numPr>
      </w:pPr>
      <w:r>
        <w:t xml:space="preserve">Ability to work productively and maintain a high level of accuracy and excellent customer focus in a </w:t>
      </w:r>
      <w:proofErr w:type="gramStart"/>
      <w:r>
        <w:t>high volume</w:t>
      </w:r>
      <w:proofErr w:type="gramEnd"/>
      <w:r>
        <w:t xml:space="preserve"> work environment.</w:t>
      </w:r>
    </w:p>
    <w:p w:rsidR="007F3295" w:rsidRDefault="007F3295" w:rsidP="007F3295"/>
    <w:p w:rsidR="00036DE1" w:rsidRDefault="00036DE1"/>
    <w:p w:rsidR="007F3295" w:rsidRDefault="007F3295" w:rsidP="00036DE1">
      <w:pPr>
        <w:pStyle w:val="ListParagraph"/>
        <w:numPr>
          <w:ilvl w:val="0"/>
          <w:numId w:val="3"/>
        </w:numPr>
      </w:pPr>
      <w:r>
        <w:t>Sound verbal and written communication skills, including a demonstrated ability to communicate sensitively with all people.</w:t>
      </w:r>
    </w:p>
    <w:p w:rsidR="00036DE1" w:rsidRDefault="00036DE1"/>
    <w:p w:rsidR="0062521F" w:rsidRDefault="0062521F" w:rsidP="007F3295"/>
    <w:p w:rsidR="007F3295" w:rsidRDefault="007F3295" w:rsidP="00036DE1">
      <w:pPr>
        <w:pStyle w:val="ListParagraph"/>
        <w:numPr>
          <w:ilvl w:val="0"/>
          <w:numId w:val="3"/>
        </w:numPr>
      </w:pPr>
      <w:r>
        <w:t>Ability and or experience in resolving complex issues.</w:t>
      </w:r>
    </w:p>
    <w:p w:rsidR="00036DE1" w:rsidRDefault="00036DE1"/>
    <w:p w:rsidR="00CF333B" w:rsidRDefault="00CF333B" w:rsidP="007F3295"/>
    <w:p w:rsidR="007F3295" w:rsidRDefault="007F3295" w:rsidP="00036DE1">
      <w:pPr>
        <w:pStyle w:val="ListParagraph"/>
        <w:numPr>
          <w:ilvl w:val="0"/>
          <w:numId w:val="3"/>
        </w:numPr>
      </w:pPr>
      <w:r>
        <w:t>Computer literacy, including skills in word processing packages, email and internet use.</w:t>
      </w:r>
    </w:p>
    <w:p w:rsidR="00036DE1" w:rsidRDefault="00036DE1"/>
    <w:p w:rsidR="007F3295" w:rsidRDefault="007F3295" w:rsidP="007F3295">
      <w:bookmarkStart w:id="0" w:name="_GoBack"/>
      <w:bookmarkEnd w:id="0"/>
    </w:p>
    <w:p w:rsidR="007F3295" w:rsidRDefault="007F3295" w:rsidP="00036DE1">
      <w:pPr>
        <w:pStyle w:val="ListParagraph"/>
        <w:numPr>
          <w:ilvl w:val="0"/>
          <w:numId w:val="3"/>
        </w:numPr>
      </w:pPr>
      <w:r>
        <w:t>Commitment to ethical decision making, and the MCB’s core values of Compassion, Respect, Understanding and Integrity.</w:t>
      </w:r>
    </w:p>
    <w:p w:rsidR="007F3295" w:rsidRDefault="007F3295" w:rsidP="007F3295"/>
    <w:p w:rsidR="0062521F" w:rsidRDefault="0062521F" w:rsidP="007F3295"/>
    <w:p w:rsidR="007F3295" w:rsidRDefault="007F3295" w:rsidP="007F3295">
      <w:r>
        <w:t>Desirable</w:t>
      </w:r>
    </w:p>
    <w:p w:rsidR="0062521F" w:rsidRDefault="007F3295" w:rsidP="00CC5DD7">
      <w:pPr>
        <w:pStyle w:val="ListParagraph"/>
        <w:numPr>
          <w:ilvl w:val="0"/>
          <w:numId w:val="12"/>
        </w:numPr>
      </w:pPr>
      <w:r>
        <w:t>Understanding of and experience in working in an environment requiring a balance between commercial and community obligations.</w:t>
      </w:r>
    </w:p>
    <w:p w:rsidR="00755837" w:rsidRDefault="00755837" w:rsidP="00CC5DD7"/>
    <w:sectPr w:rsidR="00755837" w:rsidSect="007558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4369"/>
    <w:multiLevelType w:val="hybridMultilevel"/>
    <w:tmpl w:val="C8EEFC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302D"/>
    <w:multiLevelType w:val="hybridMultilevel"/>
    <w:tmpl w:val="BF129D8C"/>
    <w:lvl w:ilvl="0" w:tplc="996C4B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32566"/>
    <w:multiLevelType w:val="hybridMultilevel"/>
    <w:tmpl w:val="F5E6FED4"/>
    <w:lvl w:ilvl="0" w:tplc="996C4B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44B8D"/>
    <w:multiLevelType w:val="hybridMultilevel"/>
    <w:tmpl w:val="A23A0FDE"/>
    <w:lvl w:ilvl="0" w:tplc="996C4B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C7581"/>
    <w:multiLevelType w:val="hybridMultilevel"/>
    <w:tmpl w:val="588AF768"/>
    <w:lvl w:ilvl="0" w:tplc="996C4B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729AC"/>
    <w:multiLevelType w:val="hybridMultilevel"/>
    <w:tmpl w:val="E1307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E0BD1"/>
    <w:multiLevelType w:val="hybridMultilevel"/>
    <w:tmpl w:val="EC4CB504"/>
    <w:lvl w:ilvl="0" w:tplc="996C4B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B4901"/>
    <w:multiLevelType w:val="hybridMultilevel"/>
    <w:tmpl w:val="A23A0FDE"/>
    <w:lvl w:ilvl="0" w:tplc="996C4B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1A22E2"/>
    <w:multiLevelType w:val="hybridMultilevel"/>
    <w:tmpl w:val="51E2A1AE"/>
    <w:lvl w:ilvl="0" w:tplc="6118519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57B1E"/>
    <w:multiLevelType w:val="hybridMultilevel"/>
    <w:tmpl w:val="FE8E5C24"/>
    <w:lvl w:ilvl="0" w:tplc="611851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EC017C"/>
    <w:multiLevelType w:val="hybridMultilevel"/>
    <w:tmpl w:val="24F669B2"/>
    <w:lvl w:ilvl="0" w:tplc="996C4B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E4ACA"/>
    <w:multiLevelType w:val="hybridMultilevel"/>
    <w:tmpl w:val="FB5E01EA"/>
    <w:lvl w:ilvl="0" w:tplc="996C4B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1"/>
  </w:num>
  <w:num w:numId="7">
    <w:abstractNumId w:val="6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295"/>
    <w:rsid w:val="00036DE1"/>
    <w:rsid w:val="0026178E"/>
    <w:rsid w:val="0062521F"/>
    <w:rsid w:val="00755837"/>
    <w:rsid w:val="007F3295"/>
    <w:rsid w:val="00CC5DD7"/>
    <w:rsid w:val="00CF333B"/>
    <w:rsid w:val="00DE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FE3488-C74A-4ED6-9020-EE02CA3F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Whiteaker</dc:creator>
  <cp:keywords/>
  <dc:description/>
  <cp:lastModifiedBy>Karen Whiteaker</cp:lastModifiedBy>
  <cp:revision>5</cp:revision>
  <cp:lastPrinted>2020-03-27T07:21:00Z</cp:lastPrinted>
  <dcterms:created xsi:type="dcterms:W3CDTF">2020-03-27T07:20:00Z</dcterms:created>
  <dcterms:modified xsi:type="dcterms:W3CDTF">2020-04-02T05:34:00Z</dcterms:modified>
</cp:coreProperties>
</file>