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D3CBA" w:rsidRPr="00486FAF" w:rsidTr="00526CBE">
        <w:tc>
          <w:tcPr>
            <w:tcW w:w="3487" w:type="dxa"/>
          </w:tcPr>
          <w:p w:rsidR="000D3CBA" w:rsidRPr="00486FAF" w:rsidRDefault="00E605F1" w:rsidP="00526C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Roles</w:t>
            </w:r>
          </w:p>
        </w:tc>
        <w:tc>
          <w:tcPr>
            <w:tcW w:w="3487" w:type="dxa"/>
          </w:tcPr>
          <w:p w:rsidR="000D3CBA" w:rsidRPr="00486FAF" w:rsidRDefault="009C0463" w:rsidP="00526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FAF">
              <w:rPr>
                <w:rFonts w:ascii="Arial" w:hAnsi="Arial" w:cs="Arial"/>
                <w:b/>
                <w:sz w:val="24"/>
                <w:szCs w:val="24"/>
              </w:rPr>
              <w:t>Requirement 1</w:t>
            </w:r>
          </w:p>
        </w:tc>
        <w:tc>
          <w:tcPr>
            <w:tcW w:w="3487" w:type="dxa"/>
          </w:tcPr>
          <w:p w:rsidR="000D3CBA" w:rsidRPr="00486FAF" w:rsidRDefault="009C0463" w:rsidP="00526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FAF">
              <w:rPr>
                <w:rFonts w:ascii="Arial" w:hAnsi="Arial" w:cs="Arial"/>
                <w:b/>
                <w:sz w:val="24"/>
                <w:szCs w:val="24"/>
              </w:rPr>
              <w:t>Requirement 2</w:t>
            </w:r>
          </w:p>
        </w:tc>
        <w:tc>
          <w:tcPr>
            <w:tcW w:w="3487" w:type="dxa"/>
          </w:tcPr>
          <w:p w:rsidR="000D3CBA" w:rsidRPr="00486FAF" w:rsidRDefault="009C0463" w:rsidP="00526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6FAF">
              <w:rPr>
                <w:rFonts w:ascii="Arial" w:hAnsi="Arial" w:cs="Arial"/>
                <w:b/>
                <w:sz w:val="24"/>
                <w:szCs w:val="24"/>
              </w:rPr>
              <w:t>Requirement 3</w:t>
            </w:r>
          </w:p>
        </w:tc>
      </w:tr>
      <w:tr w:rsidR="00486FAF" w:rsidRPr="00486FAF" w:rsidTr="00526CBE">
        <w:tc>
          <w:tcPr>
            <w:tcW w:w="3487" w:type="dxa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 xml:space="preserve">Customer Service Officer </w:t>
            </w:r>
          </w:p>
        </w:tc>
        <w:tc>
          <w:tcPr>
            <w:tcW w:w="3487" w:type="dxa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87" w:type="dxa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Take pride in delivering outstanding service to customers every time.</w:t>
            </w:r>
          </w:p>
        </w:tc>
        <w:tc>
          <w:tcPr>
            <w:tcW w:w="3487" w:type="dxa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Ability to gather and clearly communicate important information in writing, over the phone and face-to-face, sometimes in challenging circumstances.</w:t>
            </w:r>
          </w:p>
        </w:tc>
      </w:tr>
      <w:tr w:rsidR="00486FAF" w:rsidRPr="00486FAF" w:rsidTr="00604273"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 xml:space="preserve">Aboriginal Customer Support Officer </w:t>
            </w:r>
            <w:bookmarkStart w:id="0" w:name="_GoBack"/>
            <w:bookmarkEnd w:id="0"/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For this position, Aboriginality is a genuine occupational qualification and is authorised under Section 50(d) of the Equal Opportunity Act 1984.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Well-developed interpersonal skills with demonstrated experience of having worked and engaged effectively with both Aboriginal and non-Aboriginal people in a sensitive manner.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Good communication skills including negotiation, mediation and liaison particularly with Aboriginal people.</w:t>
            </w:r>
          </w:p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FAF" w:rsidRPr="00486FAF" w:rsidTr="00604273"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Housing Services Officer &amp; Housing and Property Services Officer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Delivering outstanding service to customers every time, especially when circumstances are challenging and problems difficult to resolve.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 xml:space="preserve">Demonstrated ability to relate to and work with people from all walks of life and show respect for their cultural differences/needs, </w:t>
            </w:r>
            <w:proofErr w:type="gramStart"/>
            <w:r w:rsidRPr="00486FAF">
              <w:rPr>
                <w:rFonts w:ascii="Arial" w:hAnsi="Arial" w:cs="Arial"/>
                <w:sz w:val="24"/>
                <w:szCs w:val="24"/>
              </w:rPr>
              <w:t>in particular those</w:t>
            </w:r>
            <w:proofErr w:type="gramEnd"/>
            <w:r w:rsidRPr="00486FAF">
              <w:rPr>
                <w:rFonts w:ascii="Arial" w:hAnsi="Arial" w:cs="Arial"/>
                <w:sz w:val="24"/>
                <w:szCs w:val="24"/>
              </w:rPr>
              <w:t xml:space="preserve"> of Aboriginal and Torres Strait Islander peoples.</w:t>
            </w:r>
          </w:p>
        </w:tc>
      </w:tr>
      <w:tr w:rsidR="00486FAF" w:rsidRPr="00486FAF" w:rsidTr="00604273"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Property Services Officer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Delivering outstanding service to customers every time, especially when circumstances are challenging and problems difficult to resolve.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Undertaking vacant property maintenance inspections and other related aspects of property maintenance, upgrade and improvements.</w:t>
            </w:r>
          </w:p>
        </w:tc>
      </w:tr>
      <w:tr w:rsidR="00486FAF" w:rsidRPr="00486FAF" w:rsidTr="00604273"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lastRenderedPageBreak/>
              <w:t xml:space="preserve">Housing Services Team Leader 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Demonstrated ability to lead, develop and mentor a team to achieve organisational goals and targets.</w:t>
            </w:r>
          </w:p>
        </w:tc>
        <w:tc>
          <w:tcPr>
            <w:tcW w:w="3487" w:type="dxa"/>
            <w:shd w:val="clear" w:color="auto" w:fill="auto"/>
          </w:tcPr>
          <w:p w:rsidR="00486FAF" w:rsidRPr="00486FAF" w:rsidRDefault="00486FAF" w:rsidP="00486FAF">
            <w:pPr>
              <w:rPr>
                <w:rFonts w:ascii="Arial" w:hAnsi="Arial" w:cs="Arial"/>
                <w:sz w:val="24"/>
                <w:szCs w:val="24"/>
              </w:rPr>
            </w:pPr>
            <w:r w:rsidRPr="00486FAF">
              <w:rPr>
                <w:rFonts w:ascii="Arial" w:hAnsi="Arial" w:cs="Arial"/>
                <w:sz w:val="24"/>
                <w:szCs w:val="24"/>
              </w:rPr>
              <w:t>Demonstrated ability to develop and maintain effective internal and external stakeholder relationships, including the general public.</w:t>
            </w:r>
          </w:p>
        </w:tc>
      </w:tr>
    </w:tbl>
    <w:p w:rsidR="007333B7" w:rsidRDefault="007333B7"/>
    <w:sectPr w:rsidR="007333B7" w:rsidSect="00486FAF">
      <w:headerReference w:type="default" r:id="rId6"/>
      <w:pgSz w:w="16838" w:h="11906" w:orient="landscape"/>
      <w:pgMar w:top="2552" w:right="1440" w:bottom="1440" w:left="1440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AF" w:rsidRDefault="00486FAF" w:rsidP="00486FAF">
      <w:pPr>
        <w:spacing w:after="0" w:line="240" w:lineRule="auto"/>
      </w:pPr>
      <w:r>
        <w:separator/>
      </w:r>
    </w:p>
  </w:endnote>
  <w:endnote w:type="continuationSeparator" w:id="0">
    <w:p w:rsidR="00486FAF" w:rsidRDefault="00486FAF" w:rsidP="004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AF" w:rsidRDefault="00486FAF" w:rsidP="00486FAF">
      <w:pPr>
        <w:spacing w:after="0" w:line="240" w:lineRule="auto"/>
      </w:pPr>
      <w:r>
        <w:separator/>
      </w:r>
    </w:p>
  </w:footnote>
  <w:footnote w:type="continuationSeparator" w:id="0">
    <w:p w:rsidR="00486FAF" w:rsidRDefault="00486FAF" w:rsidP="0048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AF" w:rsidRDefault="00486F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68D1ED">
          <wp:simplePos x="0" y="0"/>
          <wp:positionH relativeFrom="page">
            <wp:align>right</wp:align>
          </wp:positionH>
          <wp:positionV relativeFrom="paragraph">
            <wp:posOffset>-450134</wp:posOffset>
          </wp:positionV>
          <wp:extent cx="10693400" cy="1438910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A"/>
    <w:rsid w:val="000D3CBA"/>
    <w:rsid w:val="00486FAF"/>
    <w:rsid w:val="005B4BA5"/>
    <w:rsid w:val="00604273"/>
    <w:rsid w:val="007333B7"/>
    <w:rsid w:val="009C0463"/>
    <w:rsid w:val="00B678EA"/>
    <w:rsid w:val="00BF0BF6"/>
    <w:rsid w:val="00E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A409B"/>
  <w15:chartTrackingRefBased/>
  <w15:docId w15:val="{8C3937A8-A53E-4169-BBCE-C556E67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AF"/>
  </w:style>
  <w:style w:type="paragraph" w:styleId="Footer">
    <w:name w:val="footer"/>
    <w:basedOn w:val="Normal"/>
    <w:link w:val="FooterChar"/>
    <w:uiPriority w:val="99"/>
    <w:unhideWhenUsed/>
    <w:rsid w:val="0048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AF"/>
  </w:style>
  <w:style w:type="paragraph" w:styleId="BalloonText">
    <w:name w:val="Balloon Text"/>
    <w:basedOn w:val="Normal"/>
    <w:link w:val="BalloonTextChar"/>
    <w:uiPriority w:val="99"/>
    <w:semiHidden/>
    <w:unhideWhenUsed/>
    <w:rsid w:val="0048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GREESHAW</dc:creator>
  <cp:keywords/>
  <dc:description/>
  <cp:lastModifiedBy>Hayley GREESHAW</cp:lastModifiedBy>
  <cp:revision>7</cp:revision>
  <dcterms:created xsi:type="dcterms:W3CDTF">2020-03-25T03:41:00Z</dcterms:created>
  <dcterms:modified xsi:type="dcterms:W3CDTF">2020-03-25T06:04:00Z</dcterms:modified>
</cp:coreProperties>
</file>