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3B2FF0E9" w14:textId="15AA7263" w:rsidR="00492C13" w:rsidRPr="00492C13" w:rsidRDefault="004C78CB" w:rsidP="003275C9">
      <w:pPr>
        <w:spacing w:after="120" w:line="288" w:lineRule="auto"/>
      </w:pPr>
      <w:r>
        <w:rPr>
          <w:b/>
          <w:bCs/>
          <w:sz w:val="50"/>
          <w:szCs w:val="50"/>
        </w:rPr>
        <w:t>Administrat</w:t>
      </w:r>
      <w:r w:rsidR="00035745">
        <w:rPr>
          <w:b/>
          <w:bCs/>
          <w:sz w:val="50"/>
          <w:szCs w:val="50"/>
        </w:rPr>
        <w:t>ive</w:t>
      </w:r>
      <w:r>
        <w:rPr>
          <w:b/>
          <w:bCs/>
          <w:sz w:val="50"/>
          <w:szCs w:val="50"/>
        </w:rPr>
        <w:t xml:space="preserve"> </w:t>
      </w:r>
      <w:r w:rsidR="00057998">
        <w:rPr>
          <w:b/>
          <w:bCs/>
          <w:sz w:val="50"/>
          <w:szCs w:val="50"/>
        </w:rPr>
        <w:t>Assistant</w:t>
      </w:r>
    </w:p>
    <w:p w14:paraId="0C019589" w14:textId="77777777" w:rsidR="00D62564" w:rsidRPr="00D62564" w:rsidRDefault="00D62564" w:rsidP="00D62564"/>
    <w:p w14:paraId="1E2C0AD1" w14:textId="0DE10175" w:rsidR="003275C9" w:rsidRPr="00D62564" w:rsidRDefault="003275C9" w:rsidP="003275C9">
      <w:pPr>
        <w:spacing w:after="120" w:line="288" w:lineRule="auto"/>
        <w:rPr>
          <w:b/>
          <w:bCs/>
          <w:color w:val="2C5C86"/>
          <w:sz w:val="28"/>
          <w:szCs w:val="28"/>
        </w:rPr>
      </w:pPr>
      <w:r w:rsidRPr="005140DB">
        <w:rPr>
          <w:b/>
          <w:bCs/>
          <w:color w:val="2C5C86"/>
          <w:sz w:val="28"/>
          <w:szCs w:val="28"/>
        </w:rPr>
        <w:t>Position Details</w:t>
      </w:r>
    </w:p>
    <w:p w14:paraId="1CFEB0B7" w14:textId="766C6E01" w:rsidR="004C78CB" w:rsidRPr="004C78CB" w:rsidRDefault="005140DB" w:rsidP="004C78CB">
      <w:pPr>
        <w:rPr>
          <w:rFonts w:eastAsia="Times New Roman"/>
          <w:color w:val="000000"/>
          <w:sz w:val="20"/>
          <w:szCs w:val="20"/>
          <w:lang w:eastAsia="en-AU"/>
        </w:rPr>
      </w:pPr>
      <w:r w:rsidRPr="005140DB">
        <w:rPr>
          <w:b/>
          <w:bCs/>
        </w:rPr>
        <w:t>Position Number:</w:t>
      </w:r>
      <w:r w:rsidRPr="005140DB">
        <w:tab/>
      </w:r>
      <w:r w:rsidRPr="005140DB">
        <w:tab/>
      </w:r>
      <w:r w:rsidR="00132EEB">
        <w:t xml:space="preserve">Generic </w:t>
      </w:r>
    </w:p>
    <w:p w14:paraId="15A308C7" w14:textId="5428DDA7" w:rsidR="005140DB" w:rsidRPr="005140DB" w:rsidRDefault="005140DB" w:rsidP="005140DB">
      <w:pPr>
        <w:spacing w:after="120" w:line="288" w:lineRule="auto"/>
      </w:pPr>
      <w:r>
        <w:rPr>
          <w:b/>
          <w:bCs/>
        </w:rPr>
        <w:t>Classification</w:t>
      </w:r>
      <w:r w:rsidRPr="005140DB">
        <w:rPr>
          <w:b/>
          <w:bCs/>
        </w:rPr>
        <w:t>:</w:t>
      </w:r>
      <w:r w:rsidRPr="005140DB">
        <w:tab/>
      </w:r>
      <w:r w:rsidRPr="005140DB">
        <w:tab/>
      </w:r>
      <w:r w:rsidR="00EF45C4">
        <w:t xml:space="preserve">Level </w:t>
      </w:r>
      <w:r w:rsidR="00057998">
        <w:t>2</w:t>
      </w:r>
    </w:p>
    <w:p w14:paraId="6181819D" w14:textId="77777777" w:rsidR="005A241D" w:rsidRDefault="005A241D" w:rsidP="005A241D">
      <w:pPr>
        <w:spacing w:after="120" w:line="288" w:lineRule="auto"/>
      </w:pPr>
      <w:r>
        <w:rPr>
          <w:b/>
          <w:bCs/>
        </w:rPr>
        <w:t>Award:</w:t>
      </w:r>
      <w:r>
        <w:rPr>
          <w:b/>
          <w:bCs/>
        </w:rPr>
        <w:tab/>
      </w:r>
      <w:r>
        <w:rPr>
          <w:b/>
          <w:bCs/>
        </w:rPr>
        <w:tab/>
      </w:r>
      <w:r>
        <w:rPr>
          <w:b/>
          <w:bCs/>
        </w:rPr>
        <w:tab/>
      </w:r>
      <w:r>
        <w:t>Public Service Award</w:t>
      </w:r>
    </w:p>
    <w:p w14:paraId="2CD46AC5" w14:textId="77777777" w:rsidR="001674EE" w:rsidRDefault="001674EE" w:rsidP="001674EE">
      <w:pPr>
        <w:spacing w:after="120" w:line="288" w:lineRule="auto"/>
      </w:pPr>
      <w:r>
        <w:rPr>
          <w:b/>
          <w:bCs/>
        </w:rPr>
        <w:t>Agreement</w:t>
      </w:r>
      <w:r w:rsidRPr="005140DB">
        <w:rPr>
          <w:b/>
          <w:bCs/>
        </w:rPr>
        <w:t>:</w:t>
      </w:r>
      <w:r w:rsidRPr="005140DB">
        <w:tab/>
      </w:r>
      <w:r>
        <w:tab/>
      </w:r>
      <w:r>
        <w:tab/>
        <w:t>Public Sector Agreement</w:t>
      </w:r>
    </w:p>
    <w:p w14:paraId="7ED62A7D" w14:textId="46603665" w:rsidR="00A9309A" w:rsidRDefault="001D5365" w:rsidP="008426C9">
      <w:pPr>
        <w:spacing w:after="120" w:line="288" w:lineRule="auto"/>
        <w:ind w:left="2880" w:hanging="2880"/>
      </w:pPr>
      <w:r>
        <w:rPr>
          <w:b/>
          <w:bCs/>
        </w:rPr>
        <w:t>Organisational Unit:</w:t>
      </w:r>
      <w:r w:rsidRPr="005140DB">
        <w:tab/>
      </w:r>
      <w:r w:rsidR="008426C9" w:rsidRPr="008426C9">
        <w:t>Child Protection and Family Support</w:t>
      </w:r>
      <w:r w:rsidR="008426C9">
        <w:t xml:space="preserve"> / Various</w:t>
      </w:r>
      <w:r w:rsidR="00A9309A">
        <w:tab/>
      </w:r>
    </w:p>
    <w:p w14:paraId="3FEFCCBD" w14:textId="769C25FC" w:rsidR="001D5365" w:rsidRDefault="001D5365" w:rsidP="00EF45C4">
      <w:pPr>
        <w:spacing w:after="120" w:line="288" w:lineRule="auto"/>
      </w:pPr>
      <w:r>
        <w:rPr>
          <w:b/>
          <w:bCs/>
        </w:rPr>
        <w:t>Location:</w:t>
      </w:r>
      <w:r w:rsidRPr="005140DB">
        <w:tab/>
      </w:r>
      <w:r>
        <w:tab/>
      </w:r>
      <w:r>
        <w:tab/>
      </w:r>
      <w:r w:rsidR="00A9309A">
        <w:t>Metropolitan and Regional WA</w:t>
      </w:r>
    </w:p>
    <w:p w14:paraId="4AA0B0C5" w14:textId="200A1783" w:rsidR="007F044C" w:rsidRDefault="007F044C" w:rsidP="007F044C">
      <w:pPr>
        <w:spacing w:after="120" w:line="288" w:lineRule="auto"/>
      </w:pPr>
      <w:r>
        <w:rPr>
          <w:b/>
          <w:bCs/>
        </w:rPr>
        <w:t>Classification Date:</w:t>
      </w:r>
      <w:r w:rsidRPr="005140DB">
        <w:tab/>
      </w:r>
    </w:p>
    <w:p w14:paraId="1C795FC9" w14:textId="5B43D4E8" w:rsidR="007F044C" w:rsidRDefault="007F044C" w:rsidP="00B842EC">
      <w:pPr>
        <w:spacing w:after="120" w:line="288" w:lineRule="auto"/>
        <w:ind w:left="2880" w:hanging="2880"/>
      </w:pPr>
      <w:r>
        <w:rPr>
          <w:b/>
          <w:bCs/>
        </w:rPr>
        <w:t>Effective Date:</w:t>
      </w:r>
      <w:r>
        <w:rPr>
          <w:b/>
          <w:bCs/>
        </w:rPr>
        <w:tab/>
      </w:r>
      <w:r w:rsidR="00372EB3">
        <w:t>August</w:t>
      </w:r>
      <w:r w:rsidR="00383A32">
        <w:t xml:space="preserve">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2AA4F1FB" w14:textId="77777777" w:rsidR="00D62564" w:rsidRDefault="00D62564" w:rsidP="001D5365">
      <w:pPr>
        <w:rPr>
          <w:b/>
          <w:bCs/>
        </w:rPr>
      </w:pPr>
    </w:p>
    <w:p w14:paraId="36704E76" w14:textId="33D26CCE"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36DDEBBC" w14:textId="7D984F56" w:rsidR="0006304B" w:rsidRDefault="003800F0" w:rsidP="00F57027">
      <w:r>
        <w:t>Various</w:t>
      </w:r>
      <w:r w:rsidR="0006304B">
        <w:t xml:space="preserve"> Managers, Level 5 / Level 6</w:t>
      </w:r>
    </w:p>
    <w:p w14:paraId="62EF6FA0" w14:textId="77777777" w:rsidR="003800F0" w:rsidRDefault="003800F0" w:rsidP="00F57027">
      <w:pPr>
        <w:rPr>
          <w:b/>
          <w:bCs/>
        </w:rPr>
      </w:pPr>
    </w:p>
    <w:p w14:paraId="2872406C" w14:textId="07971374" w:rsidR="00B842EC" w:rsidRPr="007F044C" w:rsidRDefault="00B842EC" w:rsidP="00F57027">
      <w:pPr>
        <w:rPr>
          <w:b/>
          <w:bCs/>
        </w:rPr>
      </w:pPr>
      <w:r>
        <w:rPr>
          <w:b/>
          <w:bCs/>
        </w:rPr>
        <w:t>Positions under Direct Supervision</w:t>
      </w:r>
      <w:r w:rsidRPr="007F044C">
        <w:rPr>
          <w:b/>
          <w:bCs/>
        </w:rPr>
        <w:t>:</w:t>
      </w:r>
    </w:p>
    <w:p w14:paraId="286983E3" w14:textId="5D9294D7" w:rsidR="0094205D" w:rsidRDefault="002C4B9C" w:rsidP="003800F0">
      <w:r w:rsidRPr="002C4B9C">
        <w:t>This position</w:t>
      </w:r>
      <w:r w:rsidR="004C78CB">
        <w:t xml:space="preserve"> has no subordinates</w:t>
      </w:r>
      <w:r w:rsidRPr="002C4B9C">
        <w:t>.</w:t>
      </w:r>
      <w:r w:rsidR="0094205D"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1A350BA9" w14:textId="77777777" w:rsidR="00605E02" w:rsidRPr="002D751E" w:rsidRDefault="00605E02" w:rsidP="00605E02">
      <w:pPr>
        <w:spacing w:after="120" w:line="288" w:lineRule="auto"/>
      </w:pPr>
      <w:r w:rsidRPr="002D751E">
        <w:t xml:space="preserve">Communities provides person-centred, place-based support to the most vulnerable members of our Western Australian community. </w:t>
      </w:r>
    </w:p>
    <w:p w14:paraId="000D251F" w14:textId="77777777" w:rsidR="00605E02" w:rsidRDefault="00605E02" w:rsidP="00605E02">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1355B7C2" w14:textId="77777777" w:rsidR="00605E02" w:rsidRDefault="00605E02" w:rsidP="00605E02">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5A77485F" w14:textId="77777777" w:rsidR="00605E02" w:rsidRDefault="00605E02" w:rsidP="00605E02">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2D20432B" w14:textId="77777777" w:rsidR="00605E02" w:rsidRDefault="00605E02" w:rsidP="00605E02">
      <w:pPr>
        <w:spacing w:after="120" w:line="288" w:lineRule="auto"/>
      </w:pPr>
      <w:r>
        <w:t>We promote a diverse workforce and embrace a high standard of equal opportunity, health and safety, and ethical practice.</w:t>
      </w:r>
    </w:p>
    <w:p w14:paraId="49BD840A" w14:textId="77777777" w:rsidR="00605E02" w:rsidRPr="00492C13" w:rsidRDefault="00605E02" w:rsidP="00605E02">
      <w:pPr>
        <w:spacing w:after="120" w:line="288" w:lineRule="auto"/>
      </w:pPr>
      <w:r>
        <w:t>Join us and work in a role where you can make a real difference to the lives of children, families, individuals and communities throughout Western Australia.</w:t>
      </w:r>
    </w:p>
    <w:p w14:paraId="579F8CCE" w14:textId="1EE99C65" w:rsidR="001E1B87" w:rsidRPr="00EF45C4" w:rsidRDefault="001E1B87"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1B854C0A" w14:textId="7AC65053" w:rsidR="002276FB" w:rsidRDefault="00057998" w:rsidP="00D66710">
      <w:pPr>
        <w:spacing w:after="120" w:line="288" w:lineRule="auto"/>
      </w:pPr>
      <w:r w:rsidRPr="00057998">
        <w:t xml:space="preserve">This position is responsible for provision of administrative support to District Director, Assistant Director and Team Leaders in the District. </w:t>
      </w:r>
      <w:r>
        <w:t>The role has responsibilities for c</w:t>
      </w:r>
      <w:r w:rsidRPr="00057998">
        <w:t xml:space="preserve">ontributing to the effective management of the </w:t>
      </w:r>
      <w:r>
        <w:t>D</w:t>
      </w:r>
      <w:r w:rsidRPr="00057998">
        <w:t xml:space="preserve">istrict </w:t>
      </w:r>
      <w:r w:rsidR="00D66710">
        <w:t>O</w:t>
      </w:r>
      <w:r w:rsidRPr="00057998">
        <w:t>ffice</w:t>
      </w:r>
      <w:r w:rsidR="00D66710">
        <w:t>s</w:t>
      </w:r>
      <w:r w:rsidRPr="00057998">
        <w:t xml:space="preserve"> by providing a high level of customer service in relation to administrative matters</w:t>
      </w:r>
      <w:r w:rsidR="00D66710">
        <w:t>, including the</w:t>
      </w:r>
      <w:r w:rsidRPr="00057998">
        <w:t xml:space="preserve"> </w:t>
      </w:r>
      <w:r w:rsidR="00D66710">
        <w:t>m</w:t>
      </w:r>
      <w:r w:rsidRPr="00057998">
        <w:t>aintenance of spreadsheets and local office systems.</w:t>
      </w:r>
    </w:p>
    <w:p w14:paraId="672F8FDD" w14:textId="0F5A6FF2" w:rsidR="001E1B87" w:rsidRDefault="001E1B87" w:rsidP="002276FB">
      <w:pPr>
        <w:pStyle w:val="ListParagraph"/>
        <w:numPr>
          <w:ilvl w:val="0"/>
          <w:numId w:val="4"/>
        </w:numPr>
        <w:spacing w:after="120" w:line="288" w:lineRule="auto"/>
        <w:ind w:hanging="720"/>
      </w:pPr>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4659DC5A" w14:textId="77777777" w:rsidR="00D66710" w:rsidRPr="00D66710" w:rsidRDefault="00D66710" w:rsidP="00D66710">
      <w:r w:rsidRPr="00D66710">
        <w:rPr>
          <w:b/>
          <w:bCs/>
        </w:rPr>
        <w:t>1.</w:t>
      </w:r>
      <w:r w:rsidRPr="00D66710">
        <w:rPr>
          <w:b/>
          <w:bCs/>
        </w:rPr>
        <w:tab/>
        <w:t xml:space="preserve">Administration </w:t>
      </w:r>
    </w:p>
    <w:p w14:paraId="00674409" w14:textId="53AE3D94" w:rsidR="00D66710" w:rsidRPr="00D66710" w:rsidRDefault="00D66710" w:rsidP="00D66710">
      <w:pPr>
        <w:ind w:left="720" w:hanging="720"/>
      </w:pPr>
      <w:r w:rsidRPr="00D66710">
        <w:t>1.1</w:t>
      </w:r>
      <w:r w:rsidRPr="00D66710">
        <w:tab/>
        <w:t xml:space="preserve">Under the guidance and leadership of the Business Manager, provides administrative support to the </w:t>
      </w:r>
      <w:proofErr w:type="gramStart"/>
      <w:r w:rsidRPr="00D66710">
        <w:t>District</w:t>
      </w:r>
      <w:proofErr w:type="gramEnd"/>
      <w:r w:rsidRPr="00D66710">
        <w:t xml:space="preserve"> staff and contributes to the effective management of the </w:t>
      </w:r>
      <w:proofErr w:type="gramStart"/>
      <w:r w:rsidR="0006304B">
        <w:t>D</w:t>
      </w:r>
      <w:r w:rsidRPr="00D66710">
        <w:t>istrict</w:t>
      </w:r>
      <w:proofErr w:type="gramEnd"/>
      <w:r w:rsidRPr="00D66710">
        <w:t xml:space="preserve"> by attending meetings as required. </w:t>
      </w:r>
    </w:p>
    <w:p w14:paraId="14A9D0DC" w14:textId="77777777" w:rsidR="00D66710" w:rsidRPr="00D66710" w:rsidRDefault="00D66710" w:rsidP="00D66710">
      <w:r w:rsidRPr="00D66710">
        <w:t xml:space="preserve">1.2 </w:t>
      </w:r>
      <w:r w:rsidRPr="00D66710">
        <w:tab/>
        <w:t xml:space="preserve">Responsible for the maintenance of local office systems. </w:t>
      </w:r>
    </w:p>
    <w:p w14:paraId="51BE3541" w14:textId="77777777" w:rsidR="00D66710" w:rsidRPr="00D66710" w:rsidRDefault="00D66710" w:rsidP="00D66710"/>
    <w:p w14:paraId="090DE2B4" w14:textId="77777777" w:rsidR="00D66710" w:rsidRPr="00D66710" w:rsidRDefault="00D66710" w:rsidP="00D66710">
      <w:r w:rsidRPr="00D66710">
        <w:rPr>
          <w:b/>
          <w:bCs/>
        </w:rPr>
        <w:t>2.</w:t>
      </w:r>
      <w:r w:rsidRPr="00D66710">
        <w:rPr>
          <w:b/>
          <w:bCs/>
        </w:rPr>
        <w:tab/>
        <w:t>Human Resources</w:t>
      </w:r>
    </w:p>
    <w:p w14:paraId="74BEC225" w14:textId="0001FE8E" w:rsidR="00D66710" w:rsidRPr="00D66710" w:rsidRDefault="00D66710" w:rsidP="00D66710">
      <w:pPr>
        <w:ind w:left="720" w:hanging="720"/>
      </w:pPr>
      <w:r w:rsidRPr="00D66710">
        <w:t>2.1</w:t>
      </w:r>
      <w:r w:rsidRPr="00D66710">
        <w:tab/>
        <w:t xml:space="preserve">Maintains district and team staffing spread sheets e.g., attendance, leave, bring up renewals. </w:t>
      </w:r>
    </w:p>
    <w:p w14:paraId="552AEC78" w14:textId="77777777" w:rsidR="00D66710" w:rsidRPr="00D66710" w:rsidRDefault="00D66710" w:rsidP="00D66710">
      <w:r w:rsidRPr="00D66710">
        <w:t>2.2</w:t>
      </w:r>
      <w:r w:rsidRPr="00D66710">
        <w:tab/>
        <w:t xml:space="preserve">Facilitates in the preparation/check of all HR forms including Workers Compensation. </w:t>
      </w:r>
    </w:p>
    <w:p w14:paraId="6ABE8824" w14:textId="77777777" w:rsidR="00D66710" w:rsidRPr="00D66710" w:rsidRDefault="00D66710" w:rsidP="00D66710">
      <w:r w:rsidRPr="00D66710">
        <w:t>2.3</w:t>
      </w:r>
      <w:r w:rsidRPr="00D66710">
        <w:tab/>
        <w:t xml:space="preserve">Facilitates in the reconciliation of leave, overtime/TOIL and audits timesheets. </w:t>
      </w:r>
    </w:p>
    <w:p w14:paraId="2A79B109" w14:textId="77777777" w:rsidR="00D66710" w:rsidRPr="00D66710" w:rsidRDefault="00D66710" w:rsidP="00D66710"/>
    <w:p w14:paraId="19896596" w14:textId="77777777" w:rsidR="00D66710" w:rsidRPr="00D66710" w:rsidRDefault="00D66710" w:rsidP="00D66710">
      <w:r w:rsidRPr="00D66710">
        <w:rPr>
          <w:b/>
          <w:bCs/>
        </w:rPr>
        <w:t>3.</w:t>
      </w:r>
      <w:r w:rsidRPr="00D66710">
        <w:rPr>
          <w:b/>
          <w:bCs/>
        </w:rPr>
        <w:tab/>
        <w:t>Finance</w:t>
      </w:r>
    </w:p>
    <w:p w14:paraId="470AF1A0" w14:textId="77777777" w:rsidR="00D66710" w:rsidRPr="00D66710" w:rsidRDefault="00D66710" w:rsidP="00D66710">
      <w:r w:rsidRPr="00D66710">
        <w:t>3.1</w:t>
      </w:r>
      <w:r w:rsidRPr="00D66710">
        <w:tab/>
        <w:t xml:space="preserve">Responsible for the filing, retention, and disposal of accounting records. </w:t>
      </w:r>
    </w:p>
    <w:p w14:paraId="09E46191" w14:textId="77777777" w:rsidR="00D66710" w:rsidRPr="00D66710" w:rsidRDefault="00D66710" w:rsidP="00D66710">
      <w:r w:rsidRPr="00D66710">
        <w:t>3.2</w:t>
      </w:r>
      <w:r w:rsidRPr="00D66710">
        <w:tab/>
        <w:t xml:space="preserve">Responsible for the preparation of monthly accrual accounting activities. </w:t>
      </w:r>
    </w:p>
    <w:p w14:paraId="197FB45F" w14:textId="77777777" w:rsidR="00D66710" w:rsidRPr="00D66710" w:rsidRDefault="00D66710" w:rsidP="00D66710">
      <w:r w:rsidRPr="00D66710">
        <w:t>3.3</w:t>
      </w:r>
      <w:r w:rsidRPr="00D66710">
        <w:tab/>
        <w:t xml:space="preserve">Assists in management of petty-cash advance and banking of monies. </w:t>
      </w:r>
    </w:p>
    <w:p w14:paraId="533758EF" w14:textId="1E3FFBB3" w:rsidR="00D66710" w:rsidRPr="00D66710" w:rsidRDefault="00D66710" w:rsidP="00D66710">
      <w:pPr>
        <w:ind w:left="720" w:hanging="720"/>
      </w:pPr>
      <w:r>
        <w:t>3.4</w:t>
      </w:r>
      <w:r>
        <w:tab/>
        <w:t>Assists in the process of purchasing and accounts payment in accordance with the Department’s Administration Manual entries</w:t>
      </w:r>
      <w:r w:rsidR="0006304B">
        <w:t>,</w:t>
      </w:r>
      <w:r>
        <w:t xml:space="preserve"> including payments by Corporate Credit Card. </w:t>
      </w:r>
    </w:p>
    <w:p w14:paraId="0D5B9A0D" w14:textId="77777777" w:rsidR="00D66710" w:rsidRPr="00D66710" w:rsidRDefault="00D66710" w:rsidP="00D66710">
      <w:r w:rsidRPr="00D66710">
        <w:t>3.5</w:t>
      </w:r>
      <w:r w:rsidRPr="00D66710">
        <w:tab/>
        <w:t xml:space="preserve">Assists in the payment and processing of client payments. </w:t>
      </w:r>
    </w:p>
    <w:p w14:paraId="0E31944E" w14:textId="77777777" w:rsidR="00D66710" w:rsidRPr="00D66710" w:rsidRDefault="00D66710" w:rsidP="00D66710">
      <w:r w:rsidRPr="00D66710">
        <w:t>3.6</w:t>
      </w:r>
      <w:r w:rsidRPr="00D66710">
        <w:tab/>
        <w:t xml:space="preserve">Maintains a register of all monetary forms. </w:t>
      </w:r>
    </w:p>
    <w:p w14:paraId="1F1334ED" w14:textId="77777777" w:rsidR="00D66710" w:rsidRPr="00D66710" w:rsidRDefault="00D66710" w:rsidP="00D66710"/>
    <w:p w14:paraId="3EE2319A" w14:textId="77777777" w:rsidR="00D66710" w:rsidRPr="00D66710" w:rsidRDefault="00D66710" w:rsidP="00D66710">
      <w:r w:rsidRPr="00D66710">
        <w:rPr>
          <w:b/>
          <w:bCs/>
        </w:rPr>
        <w:t>4.</w:t>
      </w:r>
      <w:r w:rsidRPr="00D66710">
        <w:rPr>
          <w:b/>
          <w:bCs/>
        </w:rPr>
        <w:tab/>
        <w:t>Physical Resources</w:t>
      </w:r>
    </w:p>
    <w:p w14:paraId="0695C20E" w14:textId="77777777" w:rsidR="00D66710" w:rsidRPr="00D66710" w:rsidRDefault="00D66710" w:rsidP="00D66710">
      <w:r w:rsidRPr="00D66710">
        <w:t>4.1</w:t>
      </w:r>
      <w:r w:rsidRPr="00D66710">
        <w:tab/>
        <w:t xml:space="preserve">Provides information and assists in the preparation of forms for vehicle replacement. </w:t>
      </w:r>
    </w:p>
    <w:p w14:paraId="3A425626" w14:textId="1045D076" w:rsidR="00D66710" w:rsidRPr="00D66710" w:rsidRDefault="00D66710" w:rsidP="00D66710">
      <w:pPr>
        <w:ind w:left="720" w:hanging="720"/>
      </w:pPr>
      <w:r w:rsidRPr="00D66710">
        <w:t>4.2</w:t>
      </w:r>
      <w:r w:rsidRPr="00D66710">
        <w:tab/>
        <w:t xml:space="preserve">Assists with certifications, transfers, maintenance and registration of all equipment and asset management. </w:t>
      </w:r>
    </w:p>
    <w:p w14:paraId="1DEFB916" w14:textId="615B0346" w:rsidR="00D66710" w:rsidRDefault="00D66710" w:rsidP="00D66710">
      <w:r w:rsidRPr="00D66710">
        <w:t>4.3</w:t>
      </w:r>
      <w:r w:rsidRPr="00D66710">
        <w:tab/>
        <w:t xml:space="preserve">Assists in the maintenance and security of all property. </w:t>
      </w:r>
    </w:p>
    <w:p w14:paraId="7B998E69" w14:textId="77777777" w:rsidR="00D66710" w:rsidRPr="00D66710" w:rsidRDefault="00D66710" w:rsidP="00D66710"/>
    <w:p w14:paraId="109C4D33" w14:textId="77777777" w:rsidR="00D66710" w:rsidRPr="00D66710" w:rsidRDefault="00D66710" w:rsidP="00D66710">
      <w:r w:rsidRPr="00D66710">
        <w:rPr>
          <w:b/>
          <w:bCs/>
        </w:rPr>
        <w:t>5.</w:t>
      </w:r>
      <w:r w:rsidRPr="00D66710">
        <w:rPr>
          <w:b/>
          <w:bCs/>
        </w:rPr>
        <w:tab/>
        <w:t>Information Management and Technology</w:t>
      </w:r>
    </w:p>
    <w:p w14:paraId="574A4696" w14:textId="4CF94742" w:rsidR="00D66710" w:rsidRPr="00D66710" w:rsidRDefault="00D66710" w:rsidP="00D66710">
      <w:pPr>
        <w:ind w:left="720" w:hanging="720"/>
      </w:pPr>
      <w:r w:rsidRPr="00D66710">
        <w:t>5.1</w:t>
      </w:r>
      <w:r w:rsidRPr="00D66710">
        <w:tab/>
        <w:t xml:space="preserve">Assists with the scanning and filing of virtual documents within Objective and retention of relevant documentation. </w:t>
      </w:r>
    </w:p>
    <w:p w14:paraId="5782D703" w14:textId="122F8539" w:rsidR="00D66710" w:rsidRPr="00D66710" w:rsidRDefault="00D66710" w:rsidP="00D66710">
      <w:pPr>
        <w:ind w:left="720" w:hanging="720"/>
      </w:pPr>
      <w:r w:rsidRPr="00D66710">
        <w:t>5.2</w:t>
      </w:r>
      <w:r w:rsidRPr="00D66710">
        <w:tab/>
        <w:t xml:space="preserve">Ensures compliance with legal and administrative requirements for managing information in relation to the retention and disposal of documents. </w:t>
      </w:r>
    </w:p>
    <w:p w14:paraId="517F64DB" w14:textId="77777777" w:rsidR="00D66710" w:rsidRPr="00D66710" w:rsidRDefault="00D66710" w:rsidP="00D66710">
      <w:r w:rsidRPr="00D66710">
        <w:t>5.3</w:t>
      </w:r>
      <w:r w:rsidRPr="00D66710">
        <w:tab/>
        <w:t xml:space="preserve">Maintains all administration files and relevant spreadsheets. </w:t>
      </w:r>
    </w:p>
    <w:p w14:paraId="1F4D0C70" w14:textId="441691CE" w:rsidR="00D66710" w:rsidRPr="00D66710" w:rsidRDefault="00D66710" w:rsidP="00D66710">
      <w:pPr>
        <w:ind w:left="720" w:hanging="720"/>
      </w:pPr>
      <w:r w:rsidRPr="00D66710">
        <w:t>5.4</w:t>
      </w:r>
      <w:r w:rsidRPr="00D66710">
        <w:tab/>
      </w:r>
      <w:proofErr w:type="gramStart"/>
      <w:r w:rsidRPr="00D66710">
        <w:t>Provides assistance to</w:t>
      </w:r>
      <w:proofErr w:type="gramEnd"/>
      <w:r w:rsidRPr="00D66710">
        <w:t xml:space="preserve"> staff in relation to local IT problems in hardware and software applications. </w:t>
      </w:r>
    </w:p>
    <w:p w14:paraId="69E2E739" w14:textId="77777777" w:rsidR="00D66710" w:rsidRPr="00D66710" w:rsidRDefault="00D66710" w:rsidP="00D66710"/>
    <w:p w14:paraId="40CD5AEF" w14:textId="77777777" w:rsidR="00D66710" w:rsidRPr="00D66710" w:rsidRDefault="00D66710" w:rsidP="00D66710">
      <w:r w:rsidRPr="00D66710">
        <w:rPr>
          <w:b/>
          <w:bCs/>
        </w:rPr>
        <w:t>6.</w:t>
      </w:r>
      <w:r w:rsidRPr="00D66710">
        <w:rPr>
          <w:b/>
          <w:bCs/>
        </w:rPr>
        <w:tab/>
        <w:t>Other</w:t>
      </w:r>
    </w:p>
    <w:p w14:paraId="75A6B69D" w14:textId="77777777" w:rsidR="00D66710" w:rsidRDefault="00D66710" w:rsidP="00D66710">
      <w:pPr>
        <w:ind w:left="720" w:hanging="720"/>
      </w:pPr>
      <w:r w:rsidRPr="00D66710">
        <w:t>6.1</w:t>
      </w:r>
      <w:r w:rsidRPr="00D66710">
        <w:tab/>
        <w:t xml:space="preserve">As directed by the Business Manager, coordinates across the </w:t>
      </w:r>
      <w:proofErr w:type="gramStart"/>
      <w:r w:rsidRPr="00D66710">
        <w:t>District</w:t>
      </w:r>
      <w:proofErr w:type="gramEnd"/>
      <w:r w:rsidRPr="00D66710">
        <w:t xml:space="preserve"> responses to organisational r</w:t>
      </w:r>
      <w:r>
        <w:t xml:space="preserve">equests. </w:t>
      </w:r>
    </w:p>
    <w:p w14:paraId="388293EB" w14:textId="45F225F3" w:rsidR="0094205D" w:rsidRPr="00492C13" w:rsidRDefault="0094205D" w:rsidP="00D66710">
      <w:pPr>
        <w:ind w:left="720" w:hanging="720"/>
      </w:pPr>
      <w:r>
        <w:br w:type="page"/>
      </w:r>
    </w:p>
    <w:p w14:paraId="0A5FDB5B" w14:textId="77777777" w:rsidR="00AD0397" w:rsidRDefault="00AD0397" w:rsidP="00AD0397"/>
    <w:p w14:paraId="1A6ED640" w14:textId="77777777" w:rsidR="00AD0397" w:rsidRPr="001E1B87" w:rsidRDefault="00AD0397" w:rsidP="00AD0397">
      <w:pPr>
        <w:spacing w:after="120" w:line="288" w:lineRule="auto"/>
      </w:pPr>
      <w:bookmarkStart w:id="0" w:name="_Hlk134173442"/>
      <w:r w:rsidRPr="001E1B87">
        <w:rPr>
          <w:b/>
          <w:bCs/>
          <w:color w:val="2C5C86"/>
          <w:sz w:val="28"/>
          <w:szCs w:val="28"/>
        </w:rPr>
        <w:t>Corporate Responsibilitie</w:t>
      </w:r>
      <w:r>
        <w:rPr>
          <w:b/>
          <w:bCs/>
          <w:color w:val="2C5C86"/>
          <w:sz w:val="28"/>
          <w:szCs w:val="28"/>
        </w:rPr>
        <w:t>s</w:t>
      </w:r>
    </w:p>
    <w:p w14:paraId="291E24D3" w14:textId="77777777" w:rsidR="00AD0397" w:rsidRDefault="00AD0397" w:rsidP="00AD0397">
      <w:pPr>
        <w:spacing w:after="120" w:line="288" w:lineRule="auto"/>
      </w:pPr>
    </w:p>
    <w:p w14:paraId="047788C0" w14:textId="77777777" w:rsidR="00AD0397" w:rsidRDefault="00AD0397" w:rsidP="00AD0397">
      <w:pPr>
        <w:spacing w:after="120" w:line="288" w:lineRule="auto"/>
        <w:ind w:left="720" w:hanging="720"/>
      </w:pPr>
      <w:r>
        <w:t>1.</w:t>
      </w:r>
      <w:r>
        <w:tab/>
        <w:t>Exhibits accountability, professional integrity and respect consistent with Communities Values, the Code of Conduct, and the public sector Code of Ethics.</w:t>
      </w:r>
    </w:p>
    <w:p w14:paraId="78C5D5E9" w14:textId="77777777" w:rsidR="00AD0397" w:rsidRPr="00E95D36" w:rsidRDefault="00AD0397" w:rsidP="00AD0397">
      <w:pPr>
        <w:ind w:left="720" w:hanging="720"/>
      </w:pPr>
      <w:r w:rsidRPr="00E95D36">
        <w:t>2</w:t>
      </w:r>
      <w:r>
        <w:t>.</w:t>
      </w:r>
      <w:r>
        <w:tab/>
      </w:r>
      <w:r w:rsidRPr="00E95D36">
        <w:t>Actively participates in the Communities performance development process and pursues professional development opportunities.</w:t>
      </w:r>
    </w:p>
    <w:p w14:paraId="58AC3345" w14:textId="77777777" w:rsidR="00AD0397" w:rsidRDefault="00AD0397" w:rsidP="00AD0397">
      <w:pPr>
        <w:spacing w:after="120" w:line="288" w:lineRule="auto"/>
      </w:pPr>
      <w:r>
        <w:t>3</w:t>
      </w:r>
      <w:r>
        <w:tab/>
      </w:r>
      <w:r w:rsidRPr="00AD4714">
        <w:t>Participates in emergency or critical event response management duties as required.</w:t>
      </w:r>
    </w:p>
    <w:p w14:paraId="6137BFFF" w14:textId="77777777" w:rsidR="00AD0397" w:rsidRPr="00492C13" w:rsidRDefault="00AD0397" w:rsidP="00AD0397">
      <w:pPr>
        <w:spacing w:after="120" w:line="288" w:lineRule="auto"/>
      </w:pPr>
      <w:r>
        <w:t>4.</w:t>
      </w:r>
      <w:r>
        <w:tab/>
        <w:t>Undertakes other duties as required.</w:t>
      </w:r>
    </w:p>
    <w:p w14:paraId="32CD82FD" w14:textId="77777777" w:rsidR="00AD0397" w:rsidRDefault="00AD0397" w:rsidP="00AD0397">
      <w:pPr>
        <w:spacing w:after="120" w:line="288" w:lineRule="auto"/>
      </w:pPr>
    </w:p>
    <w:p w14:paraId="1126E63A" w14:textId="77777777" w:rsidR="00AD0397" w:rsidRDefault="00AD0397" w:rsidP="00AD0397">
      <w:pPr>
        <w:spacing w:after="120" w:line="288" w:lineRule="auto"/>
      </w:pPr>
    </w:p>
    <w:p w14:paraId="1C5AE908" w14:textId="77777777" w:rsidR="00AD0397" w:rsidRPr="001E1B87" w:rsidRDefault="00AD0397" w:rsidP="00AD0397">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66AAA6F4" w14:textId="77777777" w:rsidR="00AD0397" w:rsidRDefault="00AD0397" w:rsidP="00AD0397">
      <w:pPr>
        <w:spacing w:after="120" w:line="288" w:lineRule="auto"/>
        <w:rPr>
          <w:b/>
          <w:bCs/>
        </w:rPr>
      </w:pPr>
    </w:p>
    <w:p w14:paraId="3BD3D0AF" w14:textId="77777777" w:rsidR="00AD0397" w:rsidRPr="00AD4714" w:rsidRDefault="00AD0397" w:rsidP="00AD0397">
      <w:pPr>
        <w:spacing w:after="120" w:line="288" w:lineRule="auto"/>
        <w:rPr>
          <w:b/>
          <w:bCs/>
        </w:rPr>
      </w:pPr>
      <w:r w:rsidRPr="00AD4714">
        <w:rPr>
          <w:b/>
          <w:bCs/>
        </w:rPr>
        <w:t>All Employees (and Volunteers / Trainees / Contractors)</w:t>
      </w:r>
    </w:p>
    <w:p w14:paraId="47F98E95" w14:textId="77777777" w:rsidR="00AD0397" w:rsidRDefault="00AD0397" w:rsidP="00AD0397">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BDFCF22" w14:textId="77777777" w:rsidR="00AD0397" w:rsidRPr="00AD4714" w:rsidRDefault="00AD0397" w:rsidP="00AD0397">
      <w:pPr>
        <w:spacing w:after="120" w:line="288" w:lineRule="auto"/>
        <w:rPr>
          <w:b/>
          <w:bCs/>
        </w:rPr>
      </w:pPr>
      <w:r w:rsidRPr="00AD4714">
        <w:rPr>
          <w:b/>
          <w:bCs/>
        </w:rPr>
        <w:t xml:space="preserve">Supervisors </w:t>
      </w:r>
      <w:r>
        <w:rPr>
          <w:b/>
          <w:bCs/>
        </w:rPr>
        <w:t>(if applicable)</w:t>
      </w:r>
    </w:p>
    <w:p w14:paraId="641A1F7F" w14:textId="77777777" w:rsidR="00AD0397" w:rsidRDefault="00AD0397" w:rsidP="00AD0397">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bookmarkEnd w:id="0"/>
    <w:p w14:paraId="504D65F3" w14:textId="5CB5F261" w:rsidR="5BD58399" w:rsidRDefault="5BD58399" w:rsidP="5BD58399">
      <w:pPr>
        <w:spacing w:after="120" w:line="288" w:lineRule="auto"/>
      </w:pPr>
    </w:p>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5C09C1BC" w14:textId="77777777" w:rsidR="00D66710" w:rsidRPr="00D66710" w:rsidRDefault="00D66710" w:rsidP="00D66710">
      <w:pPr>
        <w:ind w:left="720" w:hanging="720"/>
      </w:pPr>
      <w:r w:rsidRPr="00D66710">
        <w:t>1.</w:t>
      </w:r>
      <w:r w:rsidRPr="00D66710">
        <w:tab/>
        <w:t xml:space="preserve">Demonstrated experience in clerical and administrative procedures, including the use of computer systems. </w:t>
      </w:r>
    </w:p>
    <w:p w14:paraId="7D5A393C" w14:textId="77777777" w:rsidR="00D66710" w:rsidRPr="00D66710" w:rsidRDefault="00D66710" w:rsidP="00D66710">
      <w:r w:rsidRPr="00D66710">
        <w:t>2.</w:t>
      </w:r>
      <w:r w:rsidRPr="00D66710">
        <w:tab/>
        <w:t xml:space="preserve">Knowledge and experience in accounts payable principles and practices. </w:t>
      </w:r>
    </w:p>
    <w:p w14:paraId="0952C13D" w14:textId="51899A02" w:rsidR="00D66710" w:rsidRPr="00D66710" w:rsidRDefault="00D66710" w:rsidP="00D66710">
      <w:pPr>
        <w:ind w:left="720" w:hanging="720"/>
      </w:pPr>
      <w:r w:rsidRPr="00D66710">
        <w:t>3.</w:t>
      </w:r>
      <w:r w:rsidRPr="00D66710">
        <w:tab/>
        <w:t xml:space="preserve">Good interpersonal, verbal and written communication skills, including an ability to provide a user-friendly service and work collaboratively in a team environment. </w:t>
      </w:r>
    </w:p>
    <w:p w14:paraId="4E15873D" w14:textId="26E62B99" w:rsidR="00C61E2A" w:rsidRPr="00D66710" w:rsidRDefault="00D66710" w:rsidP="00D66710">
      <w:pPr>
        <w:ind w:left="720" w:hanging="720"/>
      </w:pPr>
      <w:r w:rsidRPr="00D66710">
        <w:t>4.</w:t>
      </w:r>
      <w:r w:rsidRPr="00D66710">
        <w:tab/>
        <w:t>Demonstrated organisational and planning skills, including the ability to set priorities and meet deadlines.</w:t>
      </w:r>
    </w:p>
    <w:p w14:paraId="0A8CAB05" w14:textId="77777777" w:rsidR="00D66710" w:rsidRDefault="00D66710" w:rsidP="00D66710">
      <w:pPr>
        <w:spacing w:after="120" w:line="288" w:lineRule="auto"/>
        <w:ind w:left="720" w:hanging="720"/>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7220175" w14:textId="77777777" w:rsidR="007A2D69" w:rsidRDefault="007A2D69" w:rsidP="007A2D69">
      <w:pPr>
        <w:spacing w:after="120" w:line="288" w:lineRule="auto"/>
        <w:ind w:left="720" w:hanging="720"/>
      </w:pPr>
      <w:bookmarkStart w:id="1" w:name="_Hlk128836301"/>
      <w:bookmarkStart w:id="2" w:name="_Hlk128944459"/>
      <w:bookmarkStart w:id="3" w:name="_Hlk128835686"/>
      <w:r>
        <w:t>1.</w:t>
      </w:r>
      <w:r>
        <w:tab/>
      </w:r>
      <w:r w:rsidRPr="001E255E">
        <w:t>Appointment is subject to a satisfactory Criminal Record Check conducted by the Department.</w:t>
      </w:r>
    </w:p>
    <w:p w14:paraId="5E9EA1BF" w14:textId="77777777" w:rsidR="007A2D69" w:rsidRPr="00790DDE" w:rsidRDefault="007A2D69" w:rsidP="007A2D69">
      <w:pPr>
        <w:spacing w:after="120" w:line="288" w:lineRule="auto"/>
        <w:ind w:left="720" w:hanging="720"/>
      </w:pPr>
      <w:bookmarkStart w:id="4" w:name="_Hlk128943515"/>
      <w:bookmarkEnd w:id="1"/>
      <w:r>
        <w:t>2</w:t>
      </w:r>
      <w:r w:rsidRPr="00790DDE">
        <w:t>.</w:t>
      </w:r>
      <w:r w:rsidRPr="00790DDE">
        <w:tab/>
        <w:t>Appointment is subject to a satisfactory Working with Children (WWC) Check.</w:t>
      </w:r>
    </w:p>
    <w:bookmarkEnd w:id="2"/>
    <w:p w14:paraId="06AFF7BA" w14:textId="77777777" w:rsidR="007A2D69" w:rsidRPr="00790DDE" w:rsidRDefault="007A2D69" w:rsidP="007A2D69">
      <w:pPr>
        <w:spacing w:after="120" w:line="288" w:lineRule="auto"/>
        <w:ind w:left="720" w:hanging="720"/>
      </w:pPr>
      <w:r>
        <w:t>3</w:t>
      </w:r>
      <w:r w:rsidRPr="00790DDE">
        <w:t>.</w:t>
      </w:r>
      <w:r w:rsidRPr="00790DDE">
        <w:tab/>
        <w:t>Appointment is subject to a satisfactory Client and Child Protection Check.</w:t>
      </w:r>
    </w:p>
    <w:bookmarkEnd w:id="3"/>
    <w:bookmarkEnd w:id="4"/>
    <w:p w14:paraId="3ACF7CD0" w14:textId="7BC5E89F" w:rsidR="00E95D36" w:rsidRPr="00492C13" w:rsidRDefault="00433439" w:rsidP="00C61E2A">
      <w:pPr>
        <w:spacing w:after="120" w:line="288" w:lineRule="auto"/>
        <w:ind w:left="720" w:hanging="720"/>
      </w:pPr>
      <w:r>
        <w:t>4</w:t>
      </w:r>
      <w:r w:rsidR="00C61E2A">
        <w:t>.</w:t>
      </w:r>
      <w:r w:rsidR="00C61E2A">
        <w:ta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p>
    <w:sectPr w:rsidR="00E95D36" w:rsidRPr="00492C13"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D787" w14:textId="77777777" w:rsidR="00963FE3" w:rsidRDefault="00963FE3" w:rsidP="0094205D">
      <w:pPr>
        <w:spacing w:after="0" w:line="240" w:lineRule="auto"/>
      </w:pPr>
      <w:r>
        <w:separator/>
      </w:r>
    </w:p>
  </w:endnote>
  <w:endnote w:type="continuationSeparator" w:id="0">
    <w:p w14:paraId="46EE072C" w14:textId="77777777" w:rsidR="00963FE3" w:rsidRDefault="00963FE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32C1623" w:rsidR="00492C13" w:rsidRPr="00492C13" w:rsidRDefault="004C78CB" w:rsidP="00492C13">
          <w:r>
            <w:t>Administrati</w:t>
          </w:r>
          <w:r w:rsidR="00737DFE">
            <w:t>ve Assistant</w:t>
          </w:r>
          <w:r w:rsidR="00FF28B4">
            <w:t xml:space="preserve"> (S</w:t>
          </w:r>
          <w:r w:rsidR="0006304B">
            <w:t xml:space="preserve">ervice </w:t>
          </w:r>
          <w:r w:rsidR="003800F0">
            <w:t>D</w:t>
          </w:r>
          <w:r w:rsidR="0006304B">
            <w:t>elivery</w:t>
          </w:r>
          <w:r w:rsidR="00967A40">
            <w:t xml:space="preserve"> &amp;</w:t>
          </w:r>
          <w:r w:rsidR="003800F0">
            <w:t xml:space="preserve"> </w:t>
          </w:r>
          <w:r w:rsidR="00F668FF">
            <w:t>Statewide Services</w:t>
          </w:r>
          <w:r w:rsidR="00FF28B4">
            <w:t>), Generic</w:t>
          </w:r>
          <w:r w:rsidR="00EF45C4">
            <w:t xml:space="preserve">, Level </w:t>
          </w:r>
          <w:r w:rsidR="0006304B">
            <w:t>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BF06" w14:textId="77777777" w:rsidR="00963FE3" w:rsidRDefault="00963FE3" w:rsidP="0094205D">
      <w:pPr>
        <w:spacing w:after="0" w:line="240" w:lineRule="auto"/>
      </w:pPr>
      <w:r>
        <w:separator/>
      </w:r>
    </w:p>
  </w:footnote>
  <w:footnote w:type="continuationSeparator" w:id="0">
    <w:p w14:paraId="15B619D2" w14:textId="77777777" w:rsidR="00963FE3" w:rsidRDefault="00963FE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7A2" w14:textId="4F65A402" w:rsidR="00E26111" w:rsidRDefault="00E26111">
    <w:pPr>
      <w:pStyle w:val="Header"/>
    </w:pPr>
    <w:r>
      <w:rPr>
        <w:noProof/>
      </w:rPr>
      <mc:AlternateContent>
        <mc:Choice Requires="wps">
          <w:drawing>
            <wp:anchor distT="0" distB="0" distL="0" distR="0" simplePos="0" relativeHeight="251661312" behindDoc="0" locked="0" layoutInCell="1" allowOverlap="1" wp14:anchorId="0951CA9B" wp14:editId="7544DA9F">
              <wp:simplePos x="635" y="635"/>
              <wp:positionH relativeFrom="page">
                <wp:align>center</wp:align>
              </wp:positionH>
              <wp:positionV relativeFrom="page">
                <wp:align>top</wp:align>
              </wp:positionV>
              <wp:extent cx="643255" cy="424815"/>
              <wp:effectExtent l="0" t="0" r="4445" b="13335"/>
              <wp:wrapNone/>
              <wp:docPr id="1602176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1D533D3" w14:textId="5B31FF0A" w:rsidR="00E26111" w:rsidRPr="00E26111" w:rsidRDefault="00E26111" w:rsidP="00E26111">
                          <w:pPr>
                            <w:spacing w:after="0"/>
                            <w:rPr>
                              <w:rFonts w:ascii="Calibri" w:eastAsia="Calibri" w:hAnsi="Calibri" w:cs="Calibri"/>
                              <w:noProof/>
                              <w:color w:val="FF0000"/>
                              <w:sz w:val="28"/>
                              <w:szCs w:val="28"/>
                            </w:rPr>
                          </w:pPr>
                          <w:r w:rsidRPr="00E2611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51CA9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31D533D3" w14:textId="5B31FF0A" w:rsidR="00E26111" w:rsidRPr="00E26111" w:rsidRDefault="00E26111" w:rsidP="00E26111">
                    <w:pPr>
                      <w:spacing w:after="0"/>
                      <w:rPr>
                        <w:rFonts w:ascii="Calibri" w:eastAsia="Calibri" w:hAnsi="Calibri" w:cs="Calibri"/>
                        <w:noProof/>
                        <w:color w:val="FF0000"/>
                        <w:sz w:val="28"/>
                        <w:szCs w:val="28"/>
                      </w:rPr>
                    </w:pPr>
                    <w:r w:rsidRPr="00E2611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7AB23FD2" w:rsidR="0094205D" w:rsidRDefault="00E26111">
    <w:pPr>
      <w:pStyle w:val="Header"/>
    </w:pPr>
    <w:r>
      <w:rPr>
        <w:noProof/>
        <w:lang w:eastAsia="en-AU"/>
      </w:rPr>
      <mc:AlternateContent>
        <mc:Choice Requires="wps">
          <w:drawing>
            <wp:anchor distT="0" distB="0" distL="0" distR="0" simplePos="0" relativeHeight="251662336" behindDoc="0" locked="0" layoutInCell="1" allowOverlap="1" wp14:anchorId="2347642F" wp14:editId="63492D1C">
              <wp:simplePos x="635" y="635"/>
              <wp:positionH relativeFrom="page">
                <wp:align>center</wp:align>
              </wp:positionH>
              <wp:positionV relativeFrom="page">
                <wp:align>top</wp:align>
              </wp:positionV>
              <wp:extent cx="643255" cy="424815"/>
              <wp:effectExtent l="0" t="0" r="4445" b="13335"/>
              <wp:wrapNone/>
              <wp:docPr id="17925833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3C1367A" w14:textId="26539993" w:rsidR="00E26111" w:rsidRPr="00E26111" w:rsidRDefault="00E26111" w:rsidP="00E26111">
                          <w:pPr>
                            <w:spacing w:after="0"/>
                            <w:rPr>
                              <w:rFonts w:ascii="Calibri" w:eastAsia="Calibri" w:hAnsi="Calibri" w:cs="Calibri"/>
                              <w:noProof/>
                              <w:color w:val="FF0000"/>
                              <w:sz w:val="28"/>
                              <w:szCs w:val="28"/>
                            </w:rPr>
                          </w:pPr>
                          <w:r w:rsidRPr="00E2611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7642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03C1367A" w14:textId="26539993" w:rsidR="00E26111" w:rsidRPr="00E26111" w:rsidRDefault="00E26111" w:rsidP="00E26111">
                    <w:pPr>
                      <w:spacing w:after="0"/>
                      <w:rPr>
                        <w:rFonts w:ascii="Calibri" w:eastAsia="Calibri" w:hAnsi="Calibri" w:cs="Calibri"/>
                        <w:noProof/>
                        <w:color w:val="FF0000"/>
                        <w:sz w:val="28"/>
                        <w:szCs w:val="28"/>
                      </w:rPr>
                    </w:pPr>
                    <w:r w:rsidRPr="00E2611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6E09AC37" w:rsidR="0094205D" w:rsidRPr="0094205D" w:rsidRDefault="00E26111" w:rsidP="0094205D">
    <w:pPr>
      <w:pStyle w:val="Header"/>
    </w:pPr>
    <w:r>
      <w:rPr>
        <w:noProof/>
        <w:lang w:eastAsia="en-AU"/>
      </w:rPr>
      <mc:AlternateContent>
        <mc:Choice Requires="wps">
          <w:drawing>
            <wp:anchor distT="0" distB="0" distL="0" distR="0" simplePos="0" relativeHeight="251660288" behindDoc="0" locked="0" layoutInCell="1" allowOverlap="1" wp14:anchorId="0420ACD9" wp14:editId="25DA2E7F">
              <wp:simplePos x="635" y="635"/>
              <wp:positionH relativeFrom="page">
                <wp:align>center</wp:align>
              </wp:positionH>
              <wp:positionV relativeFrom="page">
                <wp:align>top</wp:align>
              </wp:positionV>
              <wp:extent cx="643255" cy="424815"/>
              <wp:effectExtent l="0" t="0" r="4445" b="13335"/>
              <wp:wrapNone/>
              <wp:docPr id="113547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8393C51" w14:textId="56CBC897" w:rsidR="00E26111" w:rsidRPr="00E26111" w:rsidRDefault="00E26111" w:rsidP="00E26111">
                          <w:pPr>
                            <w:spacing w:after="0"/>
                            <w:rPr>
                              <w:rFonts w:ascii="Calibri" w:eastAsia="Calibri" w:hAnsi="Calibri" w:cs="Calibri"/>
                              <w:noProof/>
                              <w:color w:val="FF0000"/>
                              <w:sz w:val="28"/>
                              <w:szCs w:val="28"/>
                            </w:rPr>
                          </w:pPr>
                          <w:r w:rsidRPr="00E2611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0ACD9"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8393C51" w14:textId="56CBC897" w:rsidR="00E26111" w:rsidRPr="00E26111" w:rsidRDefault="00E26111" w:rsidP="00E26111">
                    <w:pPr>
                      <w:spacing w:after="0"/>
                      <w:rPr>
                        <w:rFonts w:ascii="Calibri" w:eastAsia="Calibri" w:hAnsi="Calibri" w:cs="Calibri"/>
                        <w:noProof/>
                        <w:color w:val="FF0000"/>
                        <w:sz w:val="28"/>
                        <w:szCs w:val="28"/>
                      </w:rPr>
                    </w:pPr>
                    <w:r w:rsidRPr="00E2611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A56B7"/>
    <w:multiLevelType w:val="hybridMultilevel"/>
    <w:tmpl w:val="C4B881E8"/>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0C46426"/>
    <w:multiLevelType w:val="hybridMultilevel"/>
    <w:tmpl w:val="C24A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4626104">
    <w:abstractNumId w:val="1"/>
  </w:num>
  <w:num w:numId="2" w16cid:durableId="1359043096">
    <w:abstractNumId w:val="2"/>
  </w:num>
  <w:num w:numId="3" w16cid:durableId="1283658027">
    <w:abstractNumId w:val="0"/>
  </w:num>
  <w:num w:numId="4" w16cid:durableId="202062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35745"/>
    <w:rsid w:val="00057998"/>
    <w:rsid w:val="0006304B"/>
    <w:rsid w:val="00077929"/>
    <w:rsid w:val="000B0137"/>
    <w:rsid w:val="000E1FD5"/>
    <w:rsid w:val="00127692"/>
    <w:rsid w:val="00132EEB"/>
    <w:rsid w:val="001476F3"/>
    <w:rsid w:val="001674EE"/>
    <w:rsid w:val="001D2AA5"/>
    <w:rsid w:val="001D5365"/>
    <w:rsid w:val="001E1B87"/>
    <w:rsid w:val="002276FB"/>
    <w:rsid w:val="0027334B"/>
    <w:rsid w:val="0029155B"/>
    <w:rsid w:val="0029399B"/>
    <w:rsid w:val="00295B2B"/>
    <w:rsid w:val="002C4B9C"/>
    <w:rsid w:val="002D411B"/>
    <w:rsid w:val="00316363"/>
    <w:rsid w:val="003275C9"/>
    <w:rsid w:val="00340B8F"/>
    <w:rsid w:val="00372EB3"/>
    <w:rsid w:val="003800F0"/>
    <w:rsid w:val="00383A32"/>
    <w:rsid w:val="0039394A"/>
    <w:rsid w:val="003C378A"/>
    <w:rsid w:val="003E0BB3"/>
    <w:rsid w:val="00425740"/>
    <w:rsid w:val="00433439"/>
    <w:rsid w:val="004601FE"/>
    <w:rsid w:val="00474E42"/>
    <w:rsid w:val="00490272"/>
    <w:rsid w:val="00492C13"/>
    <w:rsid w:val="00494622"/>
    <w:rsid w:val="004A19A9"/>
    <w:rsid w:val="004A6D01"/>
    <w:rsid w:val="004C78CB"/>
    <w:rsid w:val="005140DB"/>
    <w:rsid w:val="00555FC0"/>
    <w:rsid w:val="005A241D"/>
    <w:rsid w:val="005F17DB"/>
    <w:rsid w:val="00603360"/>
    <w:rsid w:val="00605E02"/>
    <w:rsid w:val="006E0C99"/>
    <w:rsid w:val="007317DF"/>
    <w:rsid w:val="00737DFE"/>
    <w:rsid w:val="0075637D"/>
    <w:rsid w:val="0079776E"/>
    <w:rsid w:val="007A2D69"/>
    <w:rsid w:val="007F044C"/>
    <w:rsid w:val="0081592B"/>
    <w:rsid w:val="00816F4B"/>
    <w:rsid w:val="008426C9"/>
    <w:rsid w:val="00873572"/>
    <w:rsid w:val="008C3DB5"/>
    <w:rsid w:val="008E31B4"/>
    <w:rsid w:val="008F0342"/>
    <w:rsid w:val="00916CFC"/>
    <w:rsid w:val="0094205D"/>
    <w:rsid w:val="009475F9"/>
    <w:rsid w:val="00963FE3"/>
    <w:rsid w:val="00967A40"/>
    <w:rsid w:val="0099439D"/>
    <w:rsid w:val="009A7308"/>
    <w:rsid w:val="009B447F"/>
    <w:rsid w:val="00A9309A"/>
    <w:rsid w:val="00A935C2"/>
    <w:rsid w:val="00AA566E"/>
    <w:rsid w:val="00AD0397"/>
    <w:rsid w:val="00B34BD1"/>
    <w:rsid w:val="00B369C9"/>
    <w:rsid w:val="00B842EC"/>
    <w:rsid w:val="00B92928"/>
    <w:rsid w:val="00BB71F0"/>
    <w:rsid w:val="00BC0874"/>
    <w:rsid w:val="00BF0062"/>
    <w:rsid w:val="00C07B31"/>
    <w:rsid w:val="00C61E2A"/>
    <w:rsid w:val="00C9306E"/>
    <w:rsid w:val="00CD2EF2"/>
    <w:rsid w:val="00CE64E9"/>
    <w:rsid w:val="00D62564"/>
    <w:rsid w:val="00D66710"/>
    <w:rsid w:val="00E218F2"/>
    <w:rsid w:val="00E26111"/>
    <w:rsid w:val="00E95D36"/>
    <w:rsid w:val="00ED0B72"/>
    <w:rsid w:val="00EF45C4"/>
    <w:rsid w:val="00F155C4"/>
    <w:rsid w:val="00F57027"/>
    <w:rsid w:val="00F668FF"/>
    <w:rsid w:val="00F749C2"/>
    <w:rsid w:val="00F813A6"/>
    <w:rsid w:val="00F90033"/>
    <w:rsid w:val="00FD05B9"/>
    <w:rsid w:val="00FD4600"/>
    <w:rsid w:val="00FF28B4"/>
    <w:rsid w:val="091E18A4"/>
    <w:rsid w:val="35DE2AA2"/>
    <w:rsid w:val="5BD583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705">
      <w:bodyDiv w:val="1"/>
      <w:marLeft w:val="0"/>
      <w:marRight w:val="0"/>
      <w:marTop w:val="0"/>
      <w:marBottom w:val="0"/>
      <w:divBdr>
        <w:top w:val="none" w:sz="0" w:space="0" w:color="auto"/>
        <w:left w:val="none" w:sz="0" w:space="0" w:color="auto"/>
        <w:bottom w:val="none" w:sz="0" w:space="0" w:color="auto"/>
        <w:right w:val="none" w:sz="0" w:space="0" w:color="auto"/>
      </w:divBdr>
    </w:div>
    <w:div w:id="227495824">
      <w:bodyDiv w:val="1"/>
      <w:marLeft w:val="0"/>
      <w:marRight w:val="0"/>
      <w:marTop w:val="0"/>
      <w:marBottom w:val="0"/>
      <w:divBdr>
        <w:top w:val="none" w:sz="0" w:space="0" w:color="auto"/>
        <w:left w:val="none" w:sz="0" w:space="0" w:color="auto"/>
        <w:bottom w:val="none" w:sz="0" w:space="0" w:color="auto"/>
        <w:right w:val="none" w:sz="0" w:space="0" w:color="auto"/>
      </w:divBdr>
    </w:div>
    <w:div w:id="1719083435">
      <w:bodyDiv w:val="1"/>
      <w:marLeft w:val="0"/>
      <w:marRight w:val="0"/>
      <w:marTop w:val="0"/>
      <w:marBottom w:val="0"/>
      <w:divBdr>
        <w:top w:val="none" w:sz="0" w:space="0" w:color="auto"/>
        <w:left w:val="none" w:sz="0" w:space="0" w:color="auto"/>
        <w:bottom w:val="none" w:sz="0" w:space="0" w:color="auto"/>
        <w:right w:val="none" w:sz="0" w:space="0" w:color="auto"/>
      </w:divBdr>
    </w:div>
    <w:div w:id="18965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001021
003825
007194
003826
006449
007165
001177
013184
001268
007213
014692
008989
009903
005331
010760
007063
004849
004854
006274
006275
007186
008724
010293
013632
007059
008746
007061
007066
007062
005412
007060
008738
001353
001355
004505
009078
001644
001410
014681
006962
009636
005506
009628
019095
019096
010214
010454
021233</Reviewnotes>
    <Branch xmlns="15946499-f577-4098-96bc-48df851b8c1c">Various</Branch>
    <Division xmlns="15946499-f577-4098-96bc-48df851b8c1c">Child Protection and Family Support </Division>
    <LegacyPosNo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Service Delivery / Statewide Services</Directorate>
    <Review_x0020_Notes xmlns="6a393f6b-8c99-4fde-9a33-938d668bc7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CB01B-4187-44AB-9F3A-9BBCCBBD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Assistant (SD &amp; Statewide)</dc:title>
  <dc:subject/>
  <dc:creator>Wayne Solomons</dc:creator>
  <cp:keywords/>
  <dc:description/>
  <cp:lastModifiedBy>Joyce Briggs</cp:lastModifiedBy>
  <cp:revision>2</cp:revision>
  <dcterms:created xsi:type="dcterms:W3CDTF">2026-06-03T02:03:00Z</dcterms:created>
  <dcterms:modified xsi:type="dcterms:W3CDTF">2026-06-03T02:03:00Z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43ade66e,98cba0e,6ad8a68f</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2025-03-10T02:38:47Z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36de00d7-044d-4a83-8712-3611cd8a8147</vt:lpwstr>
  </property>
  <property fmtid="{D5CDD505-2E9C-101B-9397-08002B2CF9AE}" pid="12" name="MSIP_Label_01af4abc-7e38-4153-bace-cc7e19e3a22a_ContentBits">
    <vt:lpwstr>1</vt:lpwstr>
  </property>
</Properties>
</file>