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061A5B8F" w:rsidR="0094205D" w:rsidRPr="008C3DB5" w:rsidRDefault="00113623" w:rsidP="003275C9">
      <w:pPr>
        <w:spacing w:after="120" w:line="288" w:lineRule="auto"/>
        <w:rPr>
          <w:b/>
          <w:bCs/>
          <w:sz w:val="50"/>
          <w:szCs w:val="50"/>
        </w:rPr>
      </w:pPr>
      <w:r>
        <w:rPr>
          <w:b/>
          <w:bCs/>
          <w:sz w:val="50"/>
          <w:szCs w:val="50"/>
        </w:rPr>
        <w:t>Principal Program and Project Officer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0356E8BE" w:rsidR="00492C13" w:rsidRPr="005140DB" w:rsidRDefault="005140DB" w:rsidP="003275C9">
      <w:pPr>
        <w:spacing w:after="120" w:line="288" w:lineRule="auto"/>
      </w:pPr>
      <w:r w:rsidRPr="005140DB">
        <w:rPr>
          <w:b/>
          <w:bCs/>
        </w:rPr>
        <w:t>Position Number:</w:t>
      </w:r>
      <w:r w:rsidRPr="005140DB">
        <w:tab/>
      </w:r>
      <w:r w:rsidRPr="005140DB">
        <w:tab/>
      </w:r>
      <w:r w:rsidR="00113623">
        <w:t>Generic</w:t>
      </w:r>
    </w:p>
    <w:p w14:paraId="15234059" w14:textId="1CCC536E" w:rsidR="005140DB" w:rsidRPr="005140DB" w:rsidRDefault="005140DB" w:rsidP="005140DB">
      <w:pPr>
        <w:spacing w:after="120" w:line="288" w:lineRule="auto"/>
      </w:pPr>
      <w:r>
        <w:rPr>
          <w:b/>
          <w:bCs/>
        </w:rPr>
        <w:t>Classification</w:t>
      </w:r>
      <w:r w:rsidRPr="005140DB">
        <w:rPr>
          <w:b/>
          <w:bCs/>
        </w:rPr>
        <w:t>:</w:t>
      </w:r>
      <w:r w:rsidRPr="005140DB">
        <w:tab/>
      </w:r>
      <w:r w:rsidRPr="005140DB">
        <w:tab/>
      </w:r>
      <w:r w:rsidR="00113623">
        <w:t>Level 7</w:t>
      </w:r>
    </w:p>
    <w:p w14:paraId="2F6BA14E" w14:textId="2D3D6EA9" w:rsidR="00D92C71" w:rsidRDefault="005140DB" w:rsidP="00113623">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3A878F68" w14:textId="01343BBE" w:rsidR="001D5365" w:rsidRDefault="001D5365" w:rsidP="006B18A6">
      <w:pPr>
        <w:spacing w:after="120" w:line="288" w:lineRule="auto"/>
        <w:ind w:left="2880" w:hanging="2880"/>
      </w:pPr>
      <w:r>
        <w:rPr>
          <w:b/>
          <w:bCs/>
        </w:rPr>
        <w:t>Organisational Unit:</w:t>
      </w:r>
      <w:r w:rsidRPr="005140DB">
        <w:tab/>
      </w:r>
      <w:r w:rsidR="00113623">
        <w:t>Child Protection and Family Support / Statewide Services / Service Delivery Implementation</w:t>
      </w:r>
      <w:r w:rsidR="004F6879">
        <w:t xml:space="preserve"> / Target 120</w:t>
      </w:r>
    </w:p>
    <w:p w14:paraId="6884CD75" w14:textId="1D50A21D" w:rsidR="001D5365" w:rsidRDefault="001D5365" w:rsidP="004F6879">
      <w:pPr>
        <w:spacing w:after="120" w:line="288" w:lineRule="auto"/>
      </w:pPr>
      <w:r>
        <w:rPr>
          <w:b/>
          <w:bCs/>
        </w:rPr>
        <w:t>Location:</w:t>
      </w:r>
      <w:r w:rsidRPr="005140DB">
        <w:tab/>
      </w:r>
      <w:r>
        <w:tab/>
      </w:r>
      <w:r>
        <w:tab/>
        <w:t>Perth Metropolitan Area</w:t>
      </w:r>
    </w:p>
    <w:p w14:paraId="111A9752" w14:textId="3967F6CC" w:rsidR="007F044C" w:rsidRDefault="007F044C" w:rsidP="007F044C">
      <w:pPr>
        <w:spacing w:after="120" w:line="288" w:lineRule="auto"/>
      </w:pPr>
      <w:r>
        <w:rPr>
          <w:b/>
          <w:bCs/>
        </w:rPr>
        <w:t>Classification Date:</w:t>
      </w:r>
      <w:r w:rsidRPr="005140DB">
        <w:tab/>
      </w:r>
    </w:p>
    <w:p w14:paraId="442BE4B4" w14:textId="561F56A2" w:rsidR="007F044C" w:rsidRDefault="007F044C" w:rsidP="00B842EC">
      <w:pPr>
        <w:spacing w:after="120" w:line="288" w:lineRule="auto"/>
        <w:ind w:left="2880" w:hanging="2880"/>
      </w:pPr>
      <w:r>
        <w:rPr>
          <w:b/>
          <w:bCs/>
        </w:rPr>
        <w:t>Effective Date:</w:t>
      </w:r>
      <w:r>
        <w:rPr>
          <w:b/>
          <w:bCs/>
        </w:rPr>
        <w:tab/>
      </w:r>
      <w:r w:rsidR="004F6879">
        <w:t>May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6C7E1E68" w:rsidR="001D5365" w:rsidRDefault="004F6879" w:rsidP="001D5365">
      <w:r>
        <w:t>Manager (T120), 010367, Level 8</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760AEBA4" w14:textId="77777777" w:rsidR="007F044C" w:rsidRDefault="00F57027" w:rsidP="00F57027">
      <w:r>
        <w:t>This position may supervise a small team and oversee project resources as required.</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65586590"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0B3D2E37" w14:textId="77777777"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4522B2D8"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F33F184" w14:textId="77777777" w:rsidR="00F749C2" w:rsidRDefault="00F749C2" w:rsidP="00F749C2">
      <w:pPr>
        <w:spacing w:after="120" w:line="288" w:lineRule="auto"/>
      </w:pPr>
      <w:r>
        <w:t>People, place and home is at the core of everything we do and why we do it.</w:t>
      </w:r>
    </w:p>
    <w:p w14:paraId="66C5481E"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396C87B5" w14:textId="77777777" w:rsidR="00F749C2" w:rsidRDefault="00F749C2" w:rsidP="00F749C2">
      <w:pPr>
        <w:spacing w:after="120" w:line="288" w:lineRule="auto"/>
      </w:pPr>
      <w:r>
        <w:t>We promote a diverse workforce and embrace a high standard of equal opportunity, health and safety, and ethical practice.</w:t>
      </w:r>
    </w:p>
    <w:p w14:paraId="139EF84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7089BA6E" w14:textId="77777777" w:rsidR="004F6879" w:rsidRDefault="004F6879" w:rsidP="004F6879">
      <w:r>
        <w:t>This position is responsible for leading and managing the development of project strategies, initiatives and policies to support the Target 120 Program.</w:t>
      </w:r>
    </w:p>
    <w:p w14:paraId="6EC1F1B0" w14:textId="77777777" w:rsidR="004F6879" w:rsidRDefault="004F6879" w:rsidP="004F6879">
      <w:r>
        <w:t xml:space="preserve">Target 120 (T120) is an early intervention program for young people at risk of becoming repeat offenders. </w:t>
      </w:r>
    </w:p>
    <w:p w14:paraId="2161E427" w14:textId="77777777" w:rsidR="004F6879" w:rsidRDefault="004F6879" w:rsidP="004F6879">
      <w:r>
        <w:t>The program will focus on a small cohort of high-risk young people identified at an early point in the justice system.</w:t>
      </w:r>
    </w:p>
    <w:p w14:paraId="090C815B" w14:textId="6F6E2B8D" w:rsidR="001E1B87" w:rsidRDefault="001E1B87" w:rsidP="00F278BE">
      <w:pPr>
        <w:spacing w:after="120" w:line="288" w:lineRule="auto"/>
      </w:pP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34B1EC00" w:rsidR="001E1B87" w:rsidRPr="001E1B87" w:rsidRDefault="001E1B87" w:rsidP="001E1B87">
      <w:pPr>
        <w:rPr>
          <w:b/>
          <w:bCs/>
        </w:rPr>
      </w:pPr>
      <w:r w:rsidRPr="001E1B87">
        <w:rPr>
          <w:b/>
          <w:bCs/>
        </w:rPr>
        <w:t>1.</w:t>
      </w:r>
      <w:r w:rsidRPr="001E1B87">
        <w:rPr>
          <w:b/>
          <w:bCs/>
        </w:rPr>
        <w:tab/>
      </w:r>
      <w:r w:rsidR="004F6879">
        <w:rPr>
          <w:b/>
          <w:bCs/>
        </w:rPr>
        <w:t xml:space="preserve">Project Management </w:t>
      </w:r>
    </w:p>
    <w:p w14:paraId="447FD5A9" w14:textId="7EE24735" w:rsidR="001E1B87" w:rsidRPr="001E1B87" w:rsidRDefault="001E1B87" w:rsidP="004F6879">
      <w:pPr>
        <w:ind w:left="720" w:hanging="720"/>
      </w:pPr>
      <w:r w:rsidRPr="001E1B87">
        <w:t>1.1</w:t>
      </w:r>
      <w:r w:rsidRPr="001E1B87">
        <w:tab/>
      </w:r>
      <w:r w:rsidR="004F6879" w:rsidRPr="004F06E2">
        <w:t xml:space="preserve">Develops, leads and manages a range of activities and initiatives in support of the </w:t>
      </w:r>
      <w:r w:rsidR="004F6879">
        <w:t>D</w:t>
      </w:r>
      <w:r w:rsidR="004F6879" w:rsidRPr="004F06E2">
        <w:t xml:space="preserve">ivision’s </w:t>
      </w:r>
      <w:r w:rsidR="004F6879">
        <w:t>o</w:t>
      </w:r>
      <w:r w:rsidR="004F6879" w:rsidRPr="004F06E2">
        <w:t>bjectives</w:t>
      </w:r>
      <w:r w:rsidR="004F6879">
        <w:t xml:space="preserve">. </w:t>
      </w:r>
    </w:p>
    <w:p w14:paraId="77349067" w14:textId="434F6E69" w:rsidR="001E1B87" w:rsidRPr="001E1B87" w:rsidRDefault="001E1B87" w:rsidP="004F6879">
      <w:pPr>
        <w:ind w:left="720" w:hanging="720"/>
      </w:pPr>
      <w:r w:rsidRPr="001E1B87">
        <w:t>1.2</w:t>
      </w:r>
      <w:r w:rsidRPr="001E1B87">
        <w:tab/>
      </w:r>
      <w:r w:rsidR="004F6879" w:rsidRPr="004F06E2">
        <w:t>Contribute</w:t>
      </w:r>
      <w:r w:rsidR="004F6879">
        <w:t>s</w:t>
      </w:r>
      <w:r w:rsidR="004F6879" w:rsidRPr="004F06E2">
        <w:t xml:space="preserve"> to the development, implementation and monitoring of the </w:t>
      </w:r>
      <w:r w:rsidR="004F6879">
        <w:t>D</w:t>
      </w:r>
      <w:r w:rsidR="004F6879" w:rsidRPr="004F06E2">
        <w:t xml:space="preserve">ivision’s </w:t>
      </w:r>
      <w:r w:rsidR="004F6879">
        <w:t>p</w:t>
      </w:r>
      <w:r w:rsidR="004F6879" w:rsidRPr="004F06E2">
        <w:t xml:space="preserve">roject performance, </w:t>
      </w:r>
      <w:r w:rsidR="004F6879">
        <w:t>o</w:t>
      </w:r>
      <w:r w:rsidR="004F6879" w:rsidRPr="004F06E2">
        <w:t xml:space="preserve">perational </w:t>
      </w:r>
      <w:r w:rsidR="004F6879">
        <w:t>p</w:t>
      </w:r>
      <w:r w:rsidR="004F6879" w:rsidRPr="004F06E2">
        <w:t xml:space="preserve">lans, </w:t>
      </w:r>
      <w:r w:rsidR="004F6879">
        <w:t>p</w:t>
      </w:r>
      <w:r w:rsidR="004F6879" w:rsidRPr="004F06E2">
        <w:t xml:space="preserve">rograms and </w:t>
      </w:r>
      <w:r w:rsidR="004F6879">
        <w:t>s</w:t>
      </w:r>
      <w:r w:rsidR="004F6879" w:rsidRPr="004F06E2">
        <w:t>trategies</w:t>
      </w:r>
      <w:r w:rsidR="004F6879">
        <w:t xml:space="preserve">. </w:t>
      </w:r>
    </w:p>
    <w:p w14:paraId="03D884E4" w14:textId="77777777" w:rsidR="001E1B87" w:rsidRPr="001E1B87" w:rsidRDefault="001E1B87" w:rsidP="001E1B87"/>
    <w:p w14:paraId="246ED886" w14:textId="14872BCD" w:rsidR="001E1B87" w:rsidRPr="001E1B87" w:rsidRDefault="001E1B87" w:rsidP="001E1B87">
      <w:pPr>
        <w:rPr>
          <w:b/>
          <w:bCs/>
        </w:rPr>
      </w:pPr>
      <w:r w:rsidRPr="001E1B87">
        <w:rPr>
          <w:b/>
          <w:bCs/>
        </w:rPr>
        <w:t>2.</w:t>
      </w:r>
      <w:r w:rsidRPr="001E1B87">
        <w:rPr>
          <w:b/>
          <w:bCs/>
        </w:rPr>
        <w:tab/>
      </w:r>
      <w:r w:rsidR="004F6879" w:rsidRPr="004F06E2">
        <w:rPr>
          <w:b/>
          <w:bCs/>
        </w:rPr>
        <w:t>Stakeholder Engagement</w:t>
      </w:r>
    </w:p>
    <w:p w14:paraId="4B756146" w14:textId="01323540" w:rsidR="001E1B87" w:rsidRPr="001E1B87" w:rsidRDefault="001E1B87" w:rsidP="004F6879">
      <w:pPr>
        <w:ind w:left="720" w:hanging="720"/>
      </w:pPr>
      <w:r w:rsidRPr="001E1B87">
        <w:t>2.1</w:t>
      </w:r>
      <w:r w:rsidRPr="001E1B87">
        <w:tab/>
      </w:r>
      <w:r w:rsidR="004F6879" w:rsidRPr="004F06E2">
        <w:t>Develop</w:t>
      </w:r>
      <w:r w:rsidR="004F6879">
        <w:t>s</w:t>
      </w:r>
      <w:r w:rsidR="004F6879" w:rsidRPr="004F06E2">
        <w:t xml:space="preserve"> and maintain</w:t>
      </w:r>
      <w:r w:rsidR="004F6879">
        <w:t>s</w:t>
      </w:r>
      <w:r w:rsidR="004F6879" w:rsidRPr="004F06E2">
        <w:t xml:space="preserve"> relationships with key </w:t>
      </w:r>
      <w:r w:rsidR="004F6879">
        <w:t>s</w:t>
      </w:r>
      <w:r w:rsidR="004F6879" w:rsidRPr="004F06E2">
        <w:t xml:space="preserve">takeholders to form </w:t>
      </w:r>
      <w:r w:rsidR="004F6879">
        <w:t>s</w:t>
      </w:r>
      <w:r w:rsidR="004F6879" w:rsidRPr="004F06E2">
        <w:t>trategic partnerships</w:t>
      </w:r>
      <w:r w:rsidR="004F6879">
        <w:t xml:space="preserve">. </w:t>
      </w:r>
    </w:p>
    <w:p w14:paraId="7121970A" w14:textId="4B4E51DD" w:rsidR="001E1B87" w:rsidRPr="001E1B87" w:rsidRDefault="001E1B87" w:rsidP="004F6879">
      <w:pPr>
        <w:ind w:left="720" w:hanging="720"/>
      </w:pPr>
      <w:r w:rsidRPr="001E1B87">
        <w:t>2.2</w:t>
      </w:r>
      <w:r w:rsidRPr="001E1B87">
        <w:tab/>
      </w:r>
      <w:r w:rsidR="004F6879" w:rsidRPr="004F06E2">
        <w:t>Represent</w:t>
      </w:r>
      <w:r w:rsidR="004F6879">
        <w:t>s</w:t>
      </w:r>
      <w:r w:rsidR="004F6879" w:rsidRPr="004F06E2">
        <w:t xml:space="preserve"> the Division on relevant internal and external </w:t>
      </w:r>
      <w:r w:rsidR="004F6879">
        <w:t>c</w:t>
      </w:r>
      <w:r w:rsidR="004F6879" w:rsidRPr="004F06E2">
        <w:t xml:space="preserve">ommittees and </w:t>
      </w:r>
      <w:r w:rsidR="004F6879">
        <w:t>w</w:t>
      </w:r>
      <w:r w:rsidR="004F6879" w:rsidRPr="004F06E2">
        <w:t xml:space="preserve">orking </w:t>
      </w:r>
      <w:r w:rsidR="004F6879">
        <w:t>p</w:t>
      </w:r>
      <w:r w:rsidR="004F6879" w:rsidRPr="004F06E2">
        <w:t>arties as required</w:t>
      </w:r>
      <w:r w:rsidR="004F6879">
        <w:t xml:space="preserve">. </w:t>
      </w:r>
    </w:p>
    <w:p w14:paraId="30AC47F4" w14:textId="46AACEF9" w:rsidR="001E1B87" w:rsidRDefault="001E1B87" w:rsidP="00CF5BD4">
      <w:pPr>
        <w:ind w:left="720" w:hanging="720"/>
      </w:pPr>
      <w:r w:rsidRPr="001E1B87">
        <w:t>2.</w:t>
      </w:r>
      <w:r>
        <w:t>3</w:t>
      </w:r>
      <w:r w:rsidRPr="001E1B87">
        <w:tab/>
      </w:r>
      <w:r w:rsidR="00CF5BD4" w:rsidRPr="002809F6">
        <w:t>Develop</w:t>
      </w:r>
      <w:r w:rsidR="00CF5BD4">
        <w:t>s</w:t>
      </w:r>
      <w:r w:rsidR="00CF5BD4" w:rsidRPr="002809F6">
        <w:t xml:space="preserve"> and maintain</w:t>
      </w:r>
      <w:r w:rsidR="00CF5BD4">
        <w:t>s</w:t>
      </w:r>
      <w:r w:rsidR="00CF5BD4" w:rsidRPr="002809F6">
        <w:t xml:space="preserve"> collaborative links and partnerships with departmental directorates, offices and units and other state government agencies and non-government sector</w:t>
      </w:r>
      <w:r w:rsidR="00CF5BD4">
        <w:t xml:space="preserve">. </w:t>
      </w:r>
    </w:p>
    <w:p w14:paraId="36187CC8" w14:textId="45D0B369" w:rsidR="00CF5BD4" w:rsidRDefault="00CF5BD4" w:rsidP="00CF5BD4">
      <w:pPr>
        <w:ind w:left="720" w:hanging="720"/>
      </w:pPr>
      <w:r>
        <w:t>2.4</w:t>
      </w:r>
      <w:r>
        <w:tab/>
        <w:t xml:space="preserve">Demonstrate the ability to coordinate and engage in a culturally appropriate manner with stakeholders through various engagement mechanisms. </w:t>
      </w:r>
    </w:p>
    <w:p w14:paraId="26F8073A" w14:textId="4D711B7F" w:rsidR="00CF5BD4" w:rsidRDefault="00CF5BD4" w:rsidP="00CF5BD4">
      <w:pPr>
        <w:ind w:left="720" w:hanging="720"/>
      </w:pPr>
      <w:r>
        <w:t>2.5</w:t>
      </w:r>
      <w:r>
        <w:tab/>
        <w:t xml:space="preserve">Supports the training needs of Aboriginal Community Controlled Organisations and Not for Profit Organisations delivering the Target 120 program. </w:t>
      </w:r>
    </w:p>
    <w:p w14:paraId="24911C81" w14:textId="1F3CBC40" w:rsidR="00CF5BD4" w:rsidRDefault="00CF5BD4" w:rsidP="00CF5BD4">
      <w:pPr>
        <w:ind w:left="720" w:hanging="720"/>
      </w:pPr>
      <w:r>
        <w:t>2.6</w:t>
      </w:r>
      <w:r>
        <w:tab/>
        <w:t xml:space="preserve">Monitors compliance of funded organisations delivering the Target 120 program. </w:t>
      </w:r>
    </w:p>
    <w:p w14:paraId="5C513614" w14:textId="77777777" w:rsidR="001E1B87" w:rsidRPr="001E1B87" w:rsidRDefault="001E1B87" w:rsidP="001E1B87"/>
    <w:p w14:paraId="32948052" w14:textId="0ABC0830" w:rsidR="001E1B87" w:rsidRPr="001E1B87" w:rsidRDefault="001E1B87" w:rsidP="001E1B87">
      <w:pPr>
        <w:rPr>
          <w:b/>
          <w:bCs/>
        </w:rPr>
      </w:pPr>
      <w:r w:rsidRPr="001E1B87">
        <w:rPr>
          <w:b/>
          <w:bCs/>
        </w:rPr>
        <w:t>3.</w:t>
      </w:r>
      <w:r w:rsidRPr="001E1B87">
        <w:rPr>
          <w:b/>
          <w:bCs/>
        </w:rPr>
        <w:tab/>
      </w:r>
      <w:r w:rsidR="00CF5BD4" w:rsidRPr="004F06E2">
        <w:rPr>
          <w:b/>
          <w:bCs/>
        </w:rPr>
        <w:t>Reporting and Information Management</w:t>
      </w:r>
    </w:p>
    <w:p w14:paraId="060BA894" w14:textId="3037F1CE" w:rsidR="001E1B87" w:rsidRPr="001E1B87" w:rsidRDefault="001E1B87" w:rsidP="00CF5BD4">
      <w:pPr>
        <w:ind w:left="720" w:hanging="720"/>
      </w:pPr>
      <w:r w:rsidRPr="001E1B87">
        <w:t>3.1</w:t>
      </w:r>
      <w:r w:rsidRPr="001E1B87">
        <w:tab/>
      </w:r>
      <w:r w:rsidR="00CF5BD4" w:rsidRPr="004F06E2">
        <w:t>Coordinate</w:t>
      </w:r>
      <w:r w:rsidR="00CF5BD4">
        <w:t>s</w:t>
      </w:r>
      <w:r w:rsidR="00CF5BD4" w:rsidRPr="004F06E2">
        <w:t xml:space="preserve"> and prepare</w:t>
      </w:r>
      <w:r w:rsidR="00CF5BD4">
        <w:t>s</w:t>
      </w:r>
      <w:r w:rsidR="00CF5BD4" w:rsidRPr="004F06E2">
        <w:t xml:space="preserve"> </w:t>
      </w:r>
      <w:r w:rsidR="00CF5BD4">
        <w:t>r</w:t>
      </w:r>
      <w:r w:rsidR="00CF5BD4" w:rsidRPr="004F06E2">
        <w:t xml:space="preserve">eports, </w:t>
      </w:r>
      <w:r w:rsidR="00CF5BD4">
        <w:t>s</w:t>
      </w:r>
      <w:r w:rsidR="00CF5BD4" w:rsidRPr="004F06E2">
        <w:t xml:space="preserve">ubmissions, </w:t>
      </w:r>
      <w:r w:rsidR="00CF5BD4">
        <w:t>b</w:t>
      </w:r>
      <w:r w:rsidR="00CF5BD4" w:rsidRPr="004F06E2">
        <w:t>riefings, correspondence and advice to the Assistant Director General, Director General and relevant Ministers</w:t>
      </w:r>
      <w:r w:rsidR="00CF5BD4">
        <w:t xml:space="preserve">. </w:t>
      </w:r>
    </w:p>
    <w:p w14:paraId="084EE0A1" w14:textId="0AB038EA" w:rsidR="001E1B87" w:rsidRDefault="001E1B87" w:rsidP="00CF5BD4">
      <w:pPr>
        <w:ind w:left="720" w:hanging="720"/>
      </w:pPr>
      <w:r w:rsidRPr="001E1B87">
        <w:t>3.2</w:t>
      </w:r>
      <w:r w:rsidRPr="001E1B87">
        <w:tab/>
      </w:r>
      <w:r w:rsidR="00CF5BD4" w:rsidRPr="004F06E2">
        <w:t>Coordinate</w:t>
      </w:r>
      <w:r w:rsidR="00CF5BD4">
        <w:t>s</w:t>
      </w:r>
      <w:r w:rsidR="00CF5BD4" w:rsidRPr="004F06E2">
        <w:t>, lead</w:t>
      </w:r>
      <w:r w:rsidR="00CF5BD4">
        <w:t>s</w:t>
      </w:r>
      <w:r w:rsidR="00CF5BD4" w:rsidRPr="004F06E2">
        <w:t xml:space="preserve"> and manage</w:t>
      </w:r>
      <w:r w:rsidR="00CF5BD4">
        <w:t>s</w:t>
      </w:r>
      <w:r w:rsidR="00CF5BD4" w:rsidRPr="004F06E2">
        <w:t xml:space="preserve"> detailed research, analysis and evaluation in support of the </w:t>
      </w:r>
      <w:r w:rsidR="00CF5BD4">
        <w:t>D</w:t>
      </w:r>
      <w:r w:rsidR="00CF5BD4" w:rsidRPr="004F06E2">
        <w:t xml:space="preserve">ivision’s </w:t>
      </w:r>
      <w:r w:rsidR="00CF5BD4">
        <w:t>o</w:t>
      </w:r>
      <w:r w:rsidR="00CF5BD4" w:rsidRPr="004F06E2">
        <w:t>bjectives</w:t>
      </w:r>
      <w:r w:rsidR="00CF5BD4">
        <w:t xml:space="preserve">. </w:t>
      </w:r>
    </w:p>
    <w:p w14:paraId="4F9CE320" w14:textId="77777777" w:rsidR="001E1B87" w:rsidRPr="001E1B87" w:rsidRDefault="001E1B87" w:rsidP="001E1B87"/>
    <w:p w14:paraId="50C2327E" w14:textId="58B6BB80" w:rsidR="001E1B87" w:rsidRPr="001E1B87" w:rsidRDefault="001E1B87" w:rsidP="001E1B87">
      <w:pPr>
        <w:rPr>
          <w:b/>
          <w:bCs/>
        </w:rPr>
      </w:pPr>
      <w:r w:rsidRPr="001E1B87">
        <w:rPr>
          <w:b/>
          <w:bCs/>
        </w:rPr>
        <w:lastRenderedPageBreak/>
        <w:t>4.</w:t>
      </w:r>
      <w:r w:rsidRPr="001E1B87">
        <w:rPr>
          <w:b/>
          <w:bCs/>
        </w:rPr>
        <w:tab/>
      </w:r>
      <w:r w:rsidR="00CF5BD4">
        <w:rPr>
          <w:b/>
          <w:bCs/>
        </w:rPr>
        <w:t>Leadership</w:t>
      </w:r>
    </w:p>
    <w:p w14:paraId="4517ECE1" w14:textId="418F6A6A" w:rsidR="001E1B87" w:rsidRPr="001E1B87" w:rsidRDefault="001E1B87" w:rsidP="00CF5BD4">
      <w:pPr>
        <w:ind w:left="720" w:hanging="720"/>
      </w:pPr>
      <w:r w:rsidRPr="001E1B87">
        <w:t>4.1</w:t>
      </w:r>
      <w:r w:rsidRPr="001E1B87">
        <w:tab/>
      </w:r>
      <w:r w:rsidR="00CF5BD4" w:rsidRPr="004F06E2">
        <w:t xml:space="preserve">Demonstrates a commitment to involving </w:t>
      </w:r>
      <w:r w:rsidR="00CF5BD4">
        <w:t>t</w:t>
      </w:r>
      <w:r w:rsidR="00CF5BD4" w:rsidRPr="004F06E2">
        <w:t>eam members in decision</w:t>
      </w:r>
      <w:r w:rsidR="00CF5BD4">
        <w:t xml:space="preserve"> </w:t>
      </w:r>
      <w:r w:rsidR="00CF5BD4" w:rsidRPr="004F06E2">
        <w:t>making and empowers, motivates and develops the diverse talents of the workforce</w:t>
      </w:r>
      <w:r w:rsidR="00CF5BD4">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35F24ED5"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71082E7B" w:rsidR="00E95D36" w:rsidRDefault="00E95D36" w:rsidP="00CF5BD4">
      <w:pPr>
        <w:spacing w:after="120" w:line="288" w:lineRule="auto"/>
        <w:ind w:left="720" w:hanging="720"/>
      </w:pPr>
      <w:r>
        <w:t>1.</w:t>
      </w:r>
      <w:r>
        <w:tab/>
      </w:r>
      <w:r w:rsidR="00CF5BD4" w:rsidRPr="004F06E2">
        <w:t xml:space="preserve">Substantial experience in </w:t>
      </w:r>
      <w:r w:rsidR="00CF5BD4">
        <w:t>p</w:t>
      </w:r>
      <w:r w:rsidR="00CF5BD4" w:rsidRPr="004F06E2">
        <w:t xml:space="preserve">roject </w:t>
      </w:r>
      <w:r w:rsidR="00CF5BD4">
        <w:t>m</w:t>
      </w:r>
      <w:r w:rsidR="00CF5BD4" w:rsidRPr="004F06E2">
        <w:t>anagement, including the ability to deliver agreed outcomes within specified timeframes</w:t>
      </w:r>
      <w:r w:rsidR="00CF5BD4">
        <w:t xml:space="preserve">. </w:t>
      </w:r>
    </w:p>
    <w:p w14:paraId="101A37A8" w14:textId="58B88AFE" w:rsidR="00E95D36" w:rsidRDefault="00E95D36" w:rsidP="00CF5BD4">
      <w:pPr>
        <w:spacing w:after="120" w:line="288" w:lineRule="auto"/>
        <w:ind w:left="720" w:hanging="720"/>
      </w:pPr>
      <w:r>
        <w:t>2.</w:t>
      </w:r>
      <w:r>
        <w:tab/>
      </w:r>
      <w:r w:rsidR="00CF5BD4" w:rsidRPr="004F06E2">
        <w:t xml:space="preserve">Highly developed </w:t>
      </w:r>
      <w:r w:rsidR="00CF5BD4">
        <w:t>c</w:t>
      </w:r>
      <w:r w:rsidR="00CF5BD4" w:rsidRPr="004F06E2">
        <w:t xml:space="preserve">onceptual, </w:t>
      </w:r>
      <w:r w:rsidR="00CF5BD4">
        <w:t>r</w:t>
      </w:r>
      <w:r w:rsidR="00CF5BD4" w:rsidRPr="004F06E2">
        <w:t xml:space="preserve">esearch, </w:t>
      </w:r>
      <w:r w:rsidR="00CF5BD4">
        <w:t>a</w:t>
      </w:r>
      <w:r w:rsidR="00CF5BD4" w:rsidRPr="004F06E2">
        <w:t xml:space="preserve">nalytical and </w:t>
      </w:r>
      <w:r w:rsidR="00CF5BD4">
        <w:t>p</w:t>
      </w:r>
      <w:r w:rsidR="00CF5BD4" w:rsidRPr="004F06E2">
        <w:t>roblem</w:t>
      </w:r>
      <w:r w:rsidR="00CF5BD4">
        <w:t>-</w:t>
      </w:r>
      <w:r w:rsidR="00CF5BD4" w:rsidRPr="004F06E2">
        <w:t>solving skills, including initiative and the ability to identify issues and remedies</w:t>
      </w:r>
      <w:r w:rsidR="00CF5BD4">
        <w:t xml:space="preserve">. </w:t>
      </w:r>
    </w:p>
    <w:p w14:paraId="58D5E22D" w14:textId="4E9F0ED2" w:rsidR="00E95D36" w:rsidRDefault="00E95D36" w:rsidP="00E95D36">
      <w:pPr>
        <w:spacing w:after="120" w:line="288" w:lineRule="auto"/>
      </w:pPr>
      <w:r>
        <w:t>3.</w:t>
      </w:r>
      <w:r>
        <w:tab/>
      </w:r>
      <w:r w:rsidR="00CF5BD4" w:rsidRPr="004F06E2">
        <w:t xml:space="preserve">Experience in </w:t>
      </w:r>
      <w:r w:rsidR="00CF5BD4">
        <w:t>p</w:t>
      </w:r>
      <w:r w:rsidR="00CF5BD4" w:rsidRPr="004F06E2">
        <w:t xml:space="preserve">olicy and </w:t>
      </w:r>
      <w:r w:rsidR="00CF5BD4">
        <w:t>s</w:t>
      </w:r>
      <w:r w:rsidR="00CF5BD4" w:rsidRPr="004F06E2">
        <w:t>trategy development, including</w:t>
      </w:r>
      <w:r w:rsidR="00CF5BD4">
        <w:t xml:space="preserve"> </w:t>
      </w:r>
      <w:r w:rsidR="00CF5BD4" w:rsidRPr="004F06E2">
        <w:t>analysis and implementation</w:t>
      </w:r>
      <w:r w:rsidR="00CF5BD4">
        <w:t xml:space="preserve">. </w:t>
      </w:r>
    </w:p>
    <w:p w14:paraId="2052B064" w14:textId="4F487BFD" w:rsidR="00E95D36" w:rsidRDefault="00E95D36" w:rsidP="00CF5BD4">
      <w:pPr>
        <w:spacing w:after="120" w:line="288" w:lineRule="auto"/>
        <w:ind w:left="720" w:hanging="720"/>
      </w:pPr>
      <w:r>
        <w:t>4.</w:t>
      </w:r>
      <w:r>
        <w:tab/>
      </w:r>
      <w:r w:rsidR="00CF5BD4" w:rsidRPr="004F06E2">
        <w:t xml:space="preserve">Highly developed </w:t>
      </w:r>
      <w:r w:rsidR="00CF5BD4">
        <w:t>c</w:t>
      </w:r>
      <w:r w:rsidR="00CF5BD4" w:rsidRPr="004F06E2">
        <w:t xml:space="preserve">ommunication, </w:t>
      </w:r>
      <w:r w:rsidR="00CF5BD4">
        <w:t>i</w:t>
      </w:r>
      <w:r w:rsidR="00CF5BD4" w:rsidRPr="004F06E2">
        <w:t xml:space="preserve">nterpersonal and </w:t>
      </w:r>
      <w:r w:rsidR="00CF5BD4">
        <w:t>n</w:t>
      </w:r>
      <w:r w:rsidR="00CF5BD4" w:rsidRPr="004F06E2">
        <w:t>egotiation skills, with the ability to liaise at all levels and present ideas</w:t>
      </w:r>
      <w:r w:rsidR="00CF5BD4">
        <w:t xml:space="preserve"> and </w:t>
      </w:r>
      <w:r w:rsidR="00CF5BD4" w:rsidRPr="004F06E2">
        <w:t>tasks clearly and accurately</w:t>
      </w:r>
      <w:r w:rsidR="00CF5BD4">
        <w:t xml:space="preserve">. </w:t>
      </w:r>
    </w:p>
    <w:p w14:paraId="1F45B037" w14:textId="1C7DD5DE" w:rsidR="00E95D36" w:rsidRDefault="00E95D36" w:rsidP="00CF5BD4">
      <w:pPr>
        <w:spacing w:after="120" w:line="288" w:lineRule="auto"/>
        <w:ind w:left="720" w:hanging="720"/>
      </w:pPr>
      <w:r>
        <w:t>5.</w:t>
      </w:r>
      <w:r>
        <w:tab/>
      </w:r>
      <w:r w:rsidR="00CF5BD4" w:rsidRPr="004F06E2">
        <w:t xml:space="preserve">Experience in leading the achievement of </w:t>
      </w:r>
      <w:r w:rsidR="00CF5BD4">
        <w:t>p</w:t>
      </w:r>
      <w:r w:rsidR="00CF5BD4" w:rsidRPr="004F06E2">
        <w:t xml:space="preserve">roject outcomes and motivating </w:t>
      </w:r>
      <w:r w:rsidR="00CF5BD4">
        <w:t>t</w:t>
      </w:r>
      <w:r w:rsidR="00CF5BD4" w:rsidRPr="004F06E2">
        <w:t>eam members</w:t>
      </w:r>
      <w:r w:rsidR="00CF5BD4">
        <w:t xml:space="preserve">. </w:t>
      </w:r>
    </w:p>
    <w:p w14:paraId="7F56DEA3" w14:textId="38953543" w:rsidR="00CF5BD4" w:rsidRDefault="00CF5BD4" w:rsidP="00CF5BD4">
      <w:pPr>
        <w:spacing w:after="120" w:line="288" w:lineRule="auto"/>
        <w:ind w:left="720" w:hanging="720"/>
      </w:pPr>
      <w:r>
        <w:t>6.</w:t>
      </w:r>
      <w:r>
        <w:tab/>
      </w:r>
      <w:bookmarkStart w:id="0" w:name="_Hlk84945363"/>
      <w:r>
        <w:t>Knowledge of current trends and themes affecting Aboriginal communities</w:t>
      </w:r>
      <w:bookmarkEnd w:id="0"/>
      <w:r>
        <w:t xml:space="preserv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0C3A8A6B" w:rsidR="00E95D36" w:rsidRDefault="00E95D36" w:rsidP="00CF5BD4">
      <w:pPr>
        <w:spacing w:after="120" w:line="288" w:lineRule="auto"/>
        <w:ind w:left="720" w:hanging="720"/>
      </w:pPr>
      <w:r>
        <w:t>2.</w:t>
      </w:r>
      <w:r>
        <w:tab/>
      </w:r>
      <w:r w:rsidR="00CF5BD4" w:rsidRPr="004F06E2">
        <w:t>Ability to travel to regional or remote locations, including by light aircraft, and to stay overnight or for short periods</w:t>
      </w:r>
      <w:r w:rsidR="00CF5BD4">
        <w:t xml:space="preserve">. </w:t>
      </w:r>
    </w:p>
    <w:sectPr w:rsidR="00E95D36"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461C" w14:textId="77777777" w:rsidR="00A46159" w:rsidRDefault="00A46159" w:rsidP="0094205D">
      <w:pPr>
        <w:spacing w:after="0" w:line="240" w:lineRule="auto"/>
      </w:pPr>
      <w:r>
        <w:separator/>
      </w:r>
    </w:p>
  </w:endnote>
  <w:endnote w:type="continuationSeparator" w:id="0">
    <w:p w14:paraId="4347F506" w14:textId="77777777" w:rsidR="00A46159" w:rsidRDefault="00A4615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7048001C" w:rsidR="00492C13" w:rsidRPr="00492C13" w:rsidRDefault="004F6879" w:rsidP="00492C13">
          <w:r>
            <w:t>Principal Program and Project Officer, Generic, Level 7</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A7E7" w14:textId="77777777" w:rsidR="00A46159" w:rsidRDefault="00A46159" w:rsidP="0094205D">
      <w:pPr>
        <w:spacing w:after="0" w:line="240" w:lineRule="auto"/>
      </w:pPr>
      <w:r>
        <w:separator/>
      </w:r>
    </w:p>
  </w:footnote>
  <w:footnote w:type="continuationSeparator" w:id="0">
    <w:p w14:paraId="173A35E0" w14:textId="77777777" w:rsidR="00A46159" w:rsidRDefault="00A4615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77B81"/>
    <w:rsid w:val="000964DE"/>
    <w:rsid w:val="000B2285"/>
    <w:rsid w:val="000D29C0"/>
    <w:rsid w:val="000D6B91"/>
    <w:rsid w:val="000E00EF"/>
    <w:rsid w:val="000E1FD5"/>
    <w:rsid w:val="000E3BFA"/>
    <w:rsid w:val="00113623"/>
    <w:rsid w:val="00126DA1"/>
    <w:rsid w:val="00131440"/>
    <w:rsid w:val="00140B81"/>
    <w:rsid w:val="001476F3"/>
    <w:rsid w:val="00151C38"/>
    <w:rsid w:val="00171621"/>
    <w:rsid w:val="001767AE"/>
    <w:rsid w:val="001B0DFC"/>
    <w:rsid w:val="001D5365"/>
    <w:rsid w:val="001E1B87"/>
    <w:rsid w:val="002A3909"/>
    <w:rsid w:val="002B31D4"/>
    <w:rsid w:val="002C6D18"/>
    <w:rsid w:val="002D411B"/>
    <w:rsid w:val="002E7141"/>
    <w:rsid w:val="002F3BD9"/>
    <w:rsid w:val="003067B8"/>
    <w:rsid w:val="003275C9"/>
    <w:rsid w:val="0036124F"/>
    <w:rsid w:val="00384206"/>
    <w:rsid w:val="003862B7"/>
    <w:rsid w:val="00386C95"/>
    <w:rsid w:val="003D120E"/>
    <w:rsid w:val="003E0BB3"/>
    <w:rsid w:val="003F1D19"/>
    <w:rsid w:val="00425740"/>
    <w:rsid w:val="00431740"/>
    <w:rsid w:val="00453B1E"/>
    <w:rsid w:val="0047275C"/>
    <w:rsid w:val="00475A6E"/>
    <w:rsid w:val="00476522"/>
    <w:rsid w:val="00490272"/>
    <w:rsid w:val="00492C13"/>
    <w:rsid w:val="004A0EB5"/>
    <w:rsid w:val="004A6D01"/>
    <w:rsid w:val="004C3465"/>
    <w:rsid w:val="004F6879"/>
    <w:rsid w:val="005140DB"/>
    <w:rsid w:val="005A2DCF"/>
    <w:rsid w:val="005E6DD1"/>
    <w:rsid w:val="005F17DB"/>
    <w:rsid w:val="00603360"/>
    <w:rsid w:val="00643AF9"/>
    <w:rsid w:val="00644E49"/>
    <w:rsid w:val="00647895"/>
    <w:rsid w:val="006543B6"/>
    <w:rsid w:val="00662260"/>
    <w:rsid w:val="00670BF0"/>
    <w:rsid w:val="006736FE"/>
    <w:rsid w:val="0069567D"/>
    <w:rsid w:val="006A0A4D"/>
    <w:rsid w:val="006A33CE"/>
    <w:rsid w:val="006B18A6"/>
    <w:rsid w:val="006F226E"/>
    <w:rsid w:val="007149FC"/>
    <w:rsid w:val="00716B0F"/>
    <w:rsid w:val="007317DF"/>
    <w:rsid w:val="00750229"/>
    <w:rsid w:val="0075637D"/>
    <w:rsid w:val="007931D1"/>
    <w:rsid w:val="007F044C"/>
    <w:rsid w:val="00847E0B"/>
    <w:rsid w:val="00850696"/>
    <w:rsid w:val="00873572"/>
    <w:rsid w:val="008A2853"/>
    <w:rsid w:val="008C3DB5"/>
    <w:rsid w:val="008D10DE"/>
    <w:rsid w:val="008D1337"/>
    <w:rsid w:val="008D6A50"/>
    <w:rsid w:val="0090128A"/>
    <w:rsid w:val="00915469"/>
    <w:rsid w:val="0094205D"/>
    <w:rsid w:val="0094324B"/>
    <w:rsid w:val="009475F9"/>
    <w:rsid w:val="009556B0"/>
    <w:rsid w:val="00960350"/>
    <w:rsid w:val="00962094"/>
    <w:rsid w:val="00974CDA"/>
    <w:rsid w:val="00991695"/>
    <w:rsid w:val="009B3032"/>
    <w:rsid w:val="009B74B1"/>
    <w:rsid w:val="00A31294"/>
    <w:rsid w:val="00A46159"/>
    <w:rsid w:val="00A65176"/>
    <w:rsid w:val="00A81990"/>
    <w:rsid w:val="00A85B56"/>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8373E"/>
    <w:rsid w:val="00C92766"/>
    <w:rsid w:val="00C9306E"/>
    <w:rsid w:val="00CA3601"/>
    <w:rsid w:val="00CD4376"/>
    <w:rsid w:val="00CF5BD4"/>
    <w:rsid w:val="00D007E3"/>
    <w:rsid w:val="00D02EFE"/>
    <w:rsid w:val="00D264B1"/>
    <w:rsid w:val="00D52E33"/>
    <w:rsid w:val="00D5341B"/>
    <w:rsid w:val="00D612C6"/>
    <w:rsid w:val="00D67DBB"/>
    <w:rsid w:val="00D71DC2"/>
    <w:rsid w:val="00D80B38"/>
    <w:rsid w:val="00D832E9"/>
    <w:rsid w:val="00D92C71"/>
    <w:rsid w:val="00DD09DE"/>
    <w:rsid w:val="00DD537A"/>
    <w:rsid w:val="00DF29E4"/>
    <w:rsid w:val="00E10AD4"/>
    <w:rsid w:val="00E36023"/>
    <w:rsid w:val="00E64F89"/>
    <w:rsid w:val="00E95D36"/>
    <w:rsid w:val="00EA2BEA"/>
    <w:rsid w:val="00EA3821"/>
    <w:rsid w:val="00ED0B72"/>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013688
016898</Reviewnotes>
    <Branch xmlns="15946499-f577-4098-96bc-48df851b8c1c">Service Delivery Implementation</Branch>
    <Division xmlns="15946499-f577-4098-96bc-48df851b8c1c">Child Protection and Family Support </Division>
    <LegacyPosNo xmlns="6a393f6b-8c99-4fde-9a33-938d668bc734">04005735</LegacyPosNo>
    <Review_x0020_Notes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6456B02B-D4A0-457A-BE32-B9615C9EC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6</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Program and Project Officer (T120)</dc:title>
  <dc:subject/>
  <dc:creator>CDEABO1</dc:creator>
  <cp:keywords>JDF template V1.28</cp:keywords>
  <dc:description/>
  <cp:lastModifiedBy>Michela Orsini</cp:lastModifiedBy>
  <cp:revision>3</cp:revision>
  <dcterms:created xsi:type="dcterms:W3CDTF">2026-04-29T07:31:00Z</dcterms:created>
  <dcterms:modified xsi:type="dcterms:W3CDTF">2026-05-25T01:54:00Z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