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7941" w14:textId="77777777" w:rsidR="007C2F1C" w:rsidRDefault="00000000">
      <w:pPr>
        <w:spacing w:after="120" w:line="288" w:lineRule="auto"/>
      </w:pPr>
      <w:r>
        <w:rPr>
          <w:b/>
          <w:bCs/>
          <w:color w:val="2C5C86"/>
          <w:sz w:val="40"/>
          <w:szCs w:val="40"/>
        </w:rPr>
        <w:t>Job Description Form</w:t>
      </w:r>
    </w:p>
    <w:p w14:paraId="3E717154" w14:textId="77777777" w:rsidR="007C2F1C" w:rsidRDefault="00000000">
      <w:pPr>
        <w:spacing w:after="120" w:line="288" w:lineRule="auto"/>
        <w:rPr>
          <w:b/>
          <w:bCs/>
          <w:sz w:val="50"/>
          <w:szCs w:val="50"/>
        </w:rPr>
      </w:pPr>
      <w:r>
        <w:rPr>
          <w:b/>
          <w:bCs/>
          <w:sz w:val="50"/>
          <w:szCs w:val="50"/>
        </w:rPr>
        <w:t>Team Manager Child Safety</w:t>
      </w:r>
    </w:p>
    <w:p w14:paraId="21157EA1" w14:textId="77777777" w:rsidR="007C2F1C" w:rsidRDefault="007C2F1C">
      <w:pPr>
        <w:spacing w:after="120" w:line="288" w:lineRule="auto"/>
      </w:pPr>
    </w:p>
    <w:p w14:paraId="50A7BB88" w14:textId="77777777" w:rsidR="007C2F1C" w:rsidRDefault="00000000">
      <w:pPr>
        <w:tabs>
          <w:tab w:val="left" w:pos="6405"/>
        </w:tabs>
        <w:spacing w:after="120" w:line="288" w:lineRule="auto"/>
      </w:pPr>
      <w:r>
        <w:rPr>
          <w:b/>
          <w:bCs/>
          <w:color w:val="2C5C86"/>
          <w:sz w:val="28"/>
          <w:szCs w:val="28"/>
        </w:rPr>
        <w:t>Position Details</w:t>
      </w:r>
      <w:r>
        <w:rPr>
          <w:b/>
          <w:bCs/>
          <w:color w:val="2C5C86"/>
          <w:sz w:val="28"/>
          <w:szCs w:val="28"/>
        </w:rPr>
        <w:tab/>
      </w:r>
    </w:p>
    <w:p w14:paraId="4DD23077" w14:textId="77777777" w:rsidR="007C2F1C" w:rsidRDefault="00000000">
      <w:pPr>
        <w:spacing w:after="120" w:line="288" w:lineRule="auto"/>
      </w:pPr>
      <w:r>
        <w:rPr>
          <w:b/>
          <w:bCs/>
        </w:rPr>
        <w:t>Position Number:</w:t>
      </w:r>
      <w:r>
        <w:tab/>
      </w:r>
      <w:r>
        <w:tab/>
        <w:t>Generic</w:t>
      </w:r>
    </w:p>
    <w:p w14:paraId="139A19D4" w14:textId="77777777" w:rsidR="007C2F1C" w:rsidRDefault="00000000">
      <w:pPr>
        <w:spacing w:after="120" w:line="288" w:lineRule="auto"/>
      </w:pPr>
      <w:r>
        <w:rPr>
          <w:b/>
          <w:bCs/>
        </w:rPr>
        <w:t>Classification:</w:t>
      </w:r>
      <w:r>
        <w:tab/>
      </w:r>
      <w:r>
        <w:tab/>
        <w:t>CSU4</w:t>
      </w:r>
    </w:p>
    <w:p w14:paraId="19DD9044" w14:textId="77777777" w:rsidR="007C2F1C" w:rsidRDefault="00000000">
      <w:pPr>
        <w:spacing w:after="120" w:line="288" w:lineRule="auto"/>
      </w:pPr>
      <w:r>
        <w:rPr>
          <w:b/>
          <w:bCs/>
        </w:rPr>
        <w:t>Award:</w:t>
      </w:r>
      <w:r>
        <w:rPr>
          <w:b/>
          <w:bCs/>
        </w:rPr>
        <w:tab/>
      </w:r>
      <w:r>
        <w:rPr>
          <w:b/>
          <w:bCs/>
        </w:rPr>
        <w:tab/>
      </w:r>
      <w:r>
        <w:rPr>
          <w:b/>
          <w:bCs/>
        </w:rPr>
        <w:tab/>
      </w:r>
      <w:r>
        <w:t>Public Service Award</w:t>
      </w:r>
    </w:p>
    <w:p w14:paraId="63F447A9" w14:textId="77777777" w:rsidR="007C2F1C" w:rsidRDefault="00000000">
      <w:pPr>
        <w:spacing w:after="120" w:line="288" w:lineRule="auto"/>
      </w:pPr>
      <w:r>
        <w:rPr>
          <w:b/>
          <w:bCs/>
        </w:rPr>
        <w:t>Agreement:</w:t>
      </w:r>
      <w:r>
        <w:tab/>
      </w:r>
      <w:r>
        <w:tab/>
      </w:r>
      <w:r>
        <w:tab/>
        <w:t>Child Protection Agreement</w:t>
      </w:r>
    </w:p>
    <w:p w14:paraId="2D6DF8C2" w14:textId="77777777" w:rsidR="007C2F1C" w:rsidRDefault="00000000">
      <w:pPr>
        <w:spacing w:after="120" w:line="288" w:lineRule="auto"/>
        <w:ind w:left="2880" w:hanging="2880"/>
      </w:pPr>
      <w:r>
        <w:rPr>
          <w:b/>
          <w:bCs/>
        </w:rPr>
        <w:t>Organisational Unit:</w:t>
      </w:r>
      <w:r>
        <w:tab/>
        <w:t>Child Protection and Family Support / CPFS Service Delivery</w:t>
      </w:r>
    </w:p>
    <w:p w14:paraId="6EED0690" w14:textId="77777777" w:rsidR="007C2F1C" w:rsidRDefault="00000000">
      <w:pPr>
        <w:spacing w:after="120" w:line="288" w:lineRule="auto"/>
      </w:pPr>
      <w:r>
        <w:rPr>
          <w:b/>
          <w:bCs/>
        </w:rPr>
        <w:t>Location:</w:t>
      </w:r>
      <w:r>
        <w:tab/>
      </w:r>
      <w:r>
        <w:tab/>
      </w:r>
      <w:r>
        <w:tab/>
        <w:t>Metropolitan and Regional WA</w:t>
      </w:r>
    </w:p>
    <w:p w14:paraId="1621A539" w14:textId="77777777" w:rsidR="007C2F1C" w:rsidRDefault="00000000">
      <w:pPr>
        <w:spacing w:after="120" w:line="288" w:lineRule="auto"/>
      </w:pPr>
      <w:r>
        <w:rPr>
          <w:b/>
          <w:bCs/>
        </w:rPr>
        <w:t>Classification Date:</w:t>
      </w:r>
      <w:r>
        <w:tab/>
      </w:r>
    </w:p>
    <w:p w14:paraId="23CC2632" w14:textId="77777777" w:rsidR="007C2F1C" w:rsidRDefault="00000000">
      <w:pPr>
        <w:spacing w:after="120" w:line="288" w:lineRule="auto"/>
        <w:ind w:left="2880" w:hanging="2880"/>
      </w:pPr>
      <w:r>
        <w:rPr>
          <w:b/>
          <w:bCs/>
        </w:rPr>
        <w:t>Effective Date:</w:t>
      </w:r>
      <w:r>
        <w:rPr>
          <w:b/>
          <w:bCs/>
        </w:rPr>
        <w:tab/>
      </w:r>
      <w:r>
        <w:t>October 2025</w:t>
      </w:r>
    </w:p>
    <w:p w14:paraId="69E1FF43" w14:textId="77777777" w:rsidR="007C2F1C" w:rsidRDefault="007C2F1C"/>
    <w:p w14:paraId="1E0AA8E6" w14:textId="77777777" w:rsidR="007C2F1C" w:rsidRDefault="00000000">
      <w:pPr>
        <w:spacing w:after="120" w:line="288" w:lineRule="auto"/>
      </w:pPr>
      <w:r>
        <w:rPr>
          <w:b/>
          <w:bCs/>
          <w:color w:val="2C5C86"/>
          <w:sz w:val="28"/>
          <w:szCs w:val="28"/>
        </w:rPr>
        <w:t>Reporting Relationships</w:t>
      </w:r>
    </w:p>
    <w:p w14:paraId="19FE4730" w14:textId="77777777" w:rsidR="007C2F1C" w:rsidRDefault="00000000">
      <w:pPr>
        <w:rPr>
          <w:b/>
          <w:bCs/>
        </w:rPr>
      </w:pPr>
      <w:r>
        <w:rPr>
          <w:b/>
          <w:bCs/>
        </w:rPr>
        <w:t>This position reports to:</w:t>
      </w:r>
    </w:p>
    <w:p w14:paraId="4AFDC8CA" w14:textId="77777777" w:rsidR="007C2F1C" w:rsidRDefault="00000000">
      <w:r>
        <w:t>District Director, OOQ6</w:t>
      </w:r>
    </w:p>
    <w:p w14:paraId="050CCABF" w14:textId="77777777" w:rsidR="007C2F1C" w:rsidRDefault="00000000">
      <w:r>
        <w:t>Assistant District Director, OOQ4</w:t>
      </w:r>
    </w:p>
    <w:p w14:paraId="56CAC14D" w14:textId="77777777" w:rsidR="007C2F1C" w:rsidRDefault="007C2F1C"/>
    <w:p w14:paraId="3B667E7D" w14:textId="77777777" w:rsidR="007C2F1C" w:rsidRDefault="00000000">
      <w:pPr>
        <w:rPr>
          <w:b/>
          <w:bCs/>
        </w:rPr>
      </w:pPr>
      <w:r>
        <w:rPr>
          <w:b/>
          <w:bCs/>
        </w:rPr>
        <w:t>Positions under Direct Supervision:</w:t>
      </w:r>
    </w:p>
    <w:p w14:paraId="660F613E" w14:textId="77777777" w:rsidR="007C2F1C" w:rsidRDefault="00000000">
      <w:r>
        <w:t>This position may supervise a small team.</w:t>
      </w:r>
    </w:p>
    <w:p w14:paraId="77126D93" w14:textId="77777777" w:rsidR="007C2F1C" w:rsidRDefault="007C2F1C"/>
    <w:p w14:paraId="19028961" w14:textId="77777777" w:rsidR="007C2F1C" w:rsidRDefault="007C2F1C">
      <w:pPr>
        <w:pageBreakBefore/>
        <w:spacing w:after="120" w:line="288" w:lineRule="auto"/>
      </w:pPr>
    </w:p>
    <w:p w14:paraId="115D1426" w14:textId="77777777" w:rsidR="007C2F1C" w:rsidRDefault="00000000">
      <w:pPr>
        <w:spacing w:after="120" w:line="288" w:lineRule="auto"/>
      </w:pPr>
      <w:r>
        <w:rPr>
          <w:b/>
          <w:bCs/>
          <w:color w:val="2C5C86"/>
          <w:sz w:val="28"/>
          <w:szCs w:val="28"/>
        </w:rPr>
        <w:t>About the Department</w:t>
      </w:r>
    </w:p>
    <w:p w14:paraId="3ADABB57" w14:textId="77777777" w:rsidR="007C2F1C" w:rsidRDefault="00000000">
      <w:pPr>
        <w:spacing w:after="120" w:line="288" w:lineRule="auto"/>
      </w:pPr>
      <w:r>
        <w:t xml:space="preserve">Communities provides person-centred, place-based support to the most vulnerable members of our Western Australian community. </w:t>
      </w:r>
    </w:p>
    <w:p w14:paraId="7451C1A8" w14:textId="77777777" w:rsidR="007C2F1C" w:rsidRDefault="00000000">
      <w:pPr>
        <w:spacing w:after="120" w:line="288" w:lineRule="auto"/>
      </w:pPr>
      <w: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7F7F4E0D" w14:textId="77777777" w:rsidR="007C2F1C" w:rsidRDefault="00000000">
      <w:pPr>
        <w:spacing w:after="120" w:line="288" w:lineRule="auto"/>
      </w:pPr>
      <w: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51E24B06" w14:textId="77777777" w:rsidR="007C2F1C" w:rsidRDefault="00000000">
      <w:pPr>
        <w:spacing w:after="120" w:line="288" w:lineRule="auto"/>
      </w:pPr>
      <w: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7164FA38" w14:textId="77777777" w:rsidR="007C2F1C" w:rsidRDefault="00000000">
      <w:pPr>
        <w:spacing w:after="120" w:line="288" w:lineRule="auto"/>
      </w:pPr>
      <w:r>
        <w:t>We promote a diverse workforce and embrace a high standard of equal opportunity, health and safety, and ethical practice.</w:t>
      </w:r>
    </w:p>
    <w:p w14:paraId="49E03CC4" w14:textId="77777777" w:rsidR="007C2F1C" w:rsidRDefault="00000000">
      <w:pPr>
        <w:spacing w:after="120" w:line="288" w:lineRule="auto"/>
      </w:pPr>
      <w:r>
        <w:t>Join us and work in a role where you can make a real difference to the lives of children, families, individuals and communities throughout Western Australia.</w:t>
      </w:r>
    </w:p>
    <w:p w14:paraId="3A87FFF3" w14:textId="77777777" w:rsidR="007C2F1C" w:rsidRDefault="007C2F1C">
      <w:pPr>
        <w:spacing w:after="120" w:line="288" w:lineRule="auto"/>
      </w:pPr>
    </w:p>
    <w:p w14:paraId="0E72D177" w14:textId="77777777" w:rsidR="007C2F1C" w:rsidRDefault="00000000">
      <w:pPr>
        <w:spacing w:after="120" w:line="288" w:lineRule="auto"/>
      </w:pPr>
      <w:r>
        <w:rPr>
          <w:b/>
          <w:bCs/>
          <w:color w:val="2C5C86"/>
          <w:sz w:val="28"/>
          <w:szCs w:val="28"/>
        </w:rPr>
        <w:t>Role Statement</w:t>
      </w:r>
    </w:p>
    <w:p w14:paraId="65DA80F2" w14:textId="77777777" w:rsidR="007C2F1C" w:rsidRDefault="007C2F1C"/>
    <w:p w14:paraId="0A919F08" w14:textId="77777777" w:rsidR="007C2F1C" w:rsidRDefault="00000000">
      <w:r>
        <w:t>The Team Manager Child Safety will work in the areas of child protection, children in care and family support and is responsible for:</w:t>
      </w:r>
    </w:p>
    <w:p w14:paraId="0F8EA497" w14:textId="77777777" w:rsidR="007C2F1C" w:rsidRDefault="00000000">
      <w:pPr>
        <w:pStyle w:val="ListParagraph"/>
        <w:numPr>
          <w:ilvl w:val="0"/>
          <w:numId w:val="1"/>
        </w:numPr>
        <w:spacing w:after="120" w:line="288" w:lineRule="auto"/>
        <w:ind w:left="714" w:hanging="357"/>
      </w:pPr>
      <w:r>
        <w:t>Contributing to the planning and management of District activities and promotes sound innovative and responsible casework and community work practice.</w:t>
      </w:r>
    </w:p>
    <w:p w14:paraId="6E4CEE8C" w14:textId="77777777" w:rsidR="007C2F1C" w:rsidRDefault="00000000">
      <w:pPr>
        <w:pStyle w:val="ListParagraph"/>
        <w:numPr>
          <w:ilvl w:val="0"/>
          <w:numId w:val="1"/>
        </w:numPr>
        <w:spacing w:after="120" w:line="288" w:lineRule="auto"/>
        <w:ind w:left="714" w:hanging="357"/>
      </w:pPr>
      <w:r>
        <w:t xml:space="preserve">Managing team resources, assign tasks and ensures equitable distribution of workload within the team. </w:t>
      </w:r>
    </w:p>
    <w:p w14:paraId="18686BD2" w14:textId="77777777" w:rsidR="007C2F1C" w:rsidRDefault="00000000">
      <w:pPr>
        <w:pStyle w:val="ListParagraph"/>
        <w:numPr>
          <w:ilvl w:val="0"/>
          <w:numId w:val="1"/>
        </w:numPr>
        <w:spacing w:after="120" w:line="288" w:lineRule="auto"/>
        <w:ind w:left="714" w:hanging="357"/>
      </w:pPr>
      <w:r>
        <w:lastRenderedPageBreak/>
        <w:t xml:space="preserve">Quality assurance and quality improvement functions within a team and provides reports. </w:t>
      </w:r>
    </w:p>
    <w:p w14:paraId="78FD0D9C" w14:textId="77777777" w:rsidR="007C2F1C" w:rsidRDefault="00000000">
      <w:pPr>
        <w:pStyle w:val="ListParagraph"/>
        <w:numPr>
          <w:ilvl w:val="0"/>
          <w:numId w:val="1"/>
        </w:numPr>
        <w:spacing w:after="120" w:line="288" w:lineRule="auto"/>
        <w:ind w:left="714" w:hanging="357"/>
      </w:pPr>
      <w:r>
        <w:t xml:space="preserve">Supervising and supports team members and liaises with other team leaders, Senior Practice Development Officer and Senior Advisors to ensure sound practice standards and provides learning and development opportunities for the team. </w:t>
      </w:r>
    </w:p>
    <w:p w14:paraId="1F000DF7" w14:textId="77777777" w:rsidR="007C2F1C" w:rsidRDefault="00000000">
      <w:pPr>
        <w:pStyle w:val="ListParagraph"/>
        <w:numPr>
          <w:ilvl w:val="0"/>
          <w:numId w:val="1"/>
        </w:numPr>
        <w:spacing w:after="120" w:line="288" w:lineRule="auto"/>
        <w:ind w:left="714" w:hanging="357"/>
      </w:pPr>
      <w:r>
        <w:t>Convening and chairs planning forums.</w:t>
      </w:r>
    </w:p>
    <w:p w14:paraId="60246C9C" w14:textId="77777777" w:rsidR="007C2F1C" w:rsidRDefault="007C2F1C">
      <w:pPr>
        <w:pageBreakBefore/>
      </w:pPr>
    </w:p>
    <w:p w14:paraId="70677921" w14:textId="77777777" w:rsidR="007C2F1C" w:rsidRDefault="007C2F1C">
      <w:pPr>
        <w:rPr>
          <w:b/>
          <w:bCs/>
          <w:color w:val="2C5C86"/>
          <w:sz w:val="28"/>
          <w:szCs w:val="28"/>
        </w:rPr>
      </w:pPr>
    </w:p>
    <w:p w14:paraId="4C9EECBC" w14:textId="77777777" w:rsidR="007C2F1C" w:rsidRDefault="00000000">
      <w:pPr>
        <w:rPr>
          <w:b/>
          <w:bCs/>
          <w:color w:val="2C5C86"/>
          <w:sz w:val="28"/>
          <w:szCs w:val="28"/>
        </w:rPr>
      </w:pPr>
      <w:r>
        <w:rPr>
          <w:b/>
          <w:bCs/>
          <w:color w:val="2C5C86"/>
          <w:sz w:val="28"/>
          <w:szCs w:val="28"/>
        </w:rPr>
        <w:t>Position Duties and Responsibilities</w:t>
      </w:r>
    </w:p>
    <w:p w14:paraId="07ECCAFB" w14:textId="77777777" w:rsidR="007C2F1C" w:rsidRDefault="007C2F1C"/>
    <w:p w14:paraId="2233BB21" w14:textId="77777777" w:rsidR="007C2F1C" w:rsidRDefault="00000000">
      <w:pPr>
        <w:rPr>
          <w:b/>
          <w:bCs/>
        </w:rPr>
      </w:pPr>
      <w:r>
        <w:rPr>
          <w:b/>
          <w:bCs/>
        </w:rPr>
        <w:t>1.</w:t>
      </w:r>
      <w:r>
        <w:rPr>
          <w:b/>
          <w:bCs/>
        </w:rPr>
        <w:tab/>
        <w:t>Team Functions</w:t>
      </w:r>
    </w:p>
    <w:p w14:paraId="359EA074" w14:textId="77777777" w:rsidR="007C2F1C" w:rsidRDefault="00000000">
      <w:pPr>
        <w:ind w:left="720" w:hanging="720"/>
      </w:pPr>
      <w:r>
        <w:t>1.1</w:t>
      </w:r>
      <w:r>
        <w:tab/>
        <w:t xml:space="preserve">Manages team resources, acts in accordance with delegations and ensures compliance with departmental guidelines. </w:t>
      </w:r>
    </w:p>
    <w:p w14:paraId="217E5636" w14:textId="77777777" w:rsidR="007C2F1C" w:rsidRDefault="00000000">
      <w:pPr>
        <w:ind w:left="720" w:hanging="720"/>
      </w:pPr>
      <w:r>
        <w:t>1.2</w:t>
      </w:r>
      <w:r>
        <w:tab/>
        <w:t xml:space="preserve">Collaborates with other Team Leaders in allocating and prioritising work within teams and the </w:t>
      </w:r>
      <w:proofErr w:type="gramStart"/>
      <w:r>
        <w:t>District</w:t>
      </w:r>
      <w:proofErr w:type="gramEnd"/>
      <w:r>
        <w:t xml:space="preserve">. </w:t>
      </w:r>
    </w:p>
    <w:p w14:paraId="06BE27D1" w14:textId="77777777" w:rsidR="007C2F1C" w:rsidRDefault="00000000">
      <w:pPr>
        <w:ind w:left="720" w:hanging="720"/>
      </w:pPr>
      <w:r>
        <w:t>1.3</w:t>
      </w:r>
      <w:r>
        <w:tab/>
        <w:t xml:space="preserve">Supervises, performance manages and supports staff to ensure development and maintenance of sound practice standards. </w:t>
      </w:r>
    </w:p>
    <w:p w14:paraId="480A3A5E" w14:textId="77777777" w:rsidR="007C2F1C" w:rsidRDefault="00000000">
      <w:pPr>
        <w:ind w:left="720" w:hanging="720"/>
      </w:pPr>
      <w:r>
        <w:t>1.4</w:t>
      </w:r>
      <w:r>
        <w:tab/>
        <w:t xml:space="preserve">Ensures quality assurance and quality improvement frameworks are applied in the team setting and provides reports to the District Director. </w:t>
      </w:r>
    </w:p>
    <w:p w14:paraId="4B6DFFE4" w14:textId="77777777" w:rsidR="007C2F1C" w:rsidRDefault="00000000">
      <w:pPr>
        <w:ind w:left="720" w:hanging="720"/>
      </w:pPr>
      <w:r>
        <w:t>1.5</w:t>
      </w:r>
      <w:r>
        <w:tab/>
        <w:t xml:space="preserve">Provides leadership in promoting responsible innovation in casework and community development practice. </w:t>
      </w:r>
    </w:p>
    <w:p w14:paraId="55FE9C34" w14:textId="77777777" w:rsidR="007C2F1C" w:rsidRDefault="00000000">
      <w:pPr>
        <w:ind w:left="720" w:hanging="720"/>
      </w:pPr>
      <w:r>
        <w:t>1.6</w:t>
      </w:r>
      <w:r>
        <w:tab/>
        <w:t xml:space="preserve">Ensures team members are supported and provided with learning and developmental opportunities to enhance their skills and knowledge. </w:t>
      </w:r>
    </w:p>
    <w:p w14:paraId="23BB5095" w14:textId="77777777" w:rsidR="007C2F1C" w:rsidRDefault="007C2F1C"/>
    <w:p w14:paraId="640F27DD" w14:textId="77777777" w:rsidR="007C2F1C" w:rsidRDefault="00000000">
      <w:pPr>
        <w:rPr>
          <w:b/>
          <w:bCs/>
        </w:rPr>
      </w:pPr>
      <w:r>
        <w:rPr>
          <w:b/>
          <w:bCs/>
        </w:rPr>
        <w:t>2.</w:t>
      </w:r>
      <w:r>
        <w:rPr>
          <w:b/>
          <w:bCs/>
        </w:rPr>
        <w:tab/>
        <w:t>Community Development</w:t>
      </w:r>
    </w:p>
    <w:p w14:paraId="34792AEB" w14:textId="77777777" w:rsidR="007C2F1C" w:rsidRDefault="00000000">
      <w:pPr>
        <w:ind w:left="720" w:hanging="720"/>
      </w:pPr>
      <w:r>
        <w:t>2.1</w:t>
      </w:r>
      <w:r>
        <w:tab/>
        <w:t xml:space="preserve">Promotes and develops local collaborative networks and explores opportunities for partnerships to address local issues. </w:t>
      </w:r>
    </w:p>
    <w:p w14:paraId="277046D9" w14:textId="77777777" w:rsidR="007C2F1C" w:rsidRDefault="00000000">
      <w:pPr>
        <w:ind w:left="720" w:hanging="720"/>
      </w:pPr>
      <w:r>
        <w:t>2.2</w:t>
      </w:r>
      <w:r>
        <w:tab/>
        <w:t xml:space="preserve">Ensures team activities in casework and community development are aligned with the key principles of inclusiveness, engagement, capacity building and collaboration. </w:t>
      </w:r>
    </w:p>
    <w:p w14:paraId="195AC5A1" w14:textId="77777777" w:rsidR="007C2F1C" w:rsidRDefault="00000000">
      <w:pPr>
        <w:ind w:left="720" w:hanging="720"/>
      </w:pPr>
      <w:r>
        <w:t>2.3</w:t>
      </w:r>
      <w:r>
        <w:tab/>
        <w:t xml:space="preserve">Contributes to district and community functioning by the analysis of local data and trends and provide reports with recommendations to the District Director. </w:t>
      </w:r>
    </w:p>
    <w:p w14:paraId="4A5C8050" w14:textId="77777777" w:rsidR="007C2F1C" w:rsidRDefault="00000000">
      <w:pPr>
        <w:ind w:left="720" w:hanging="720"/>
      </w:pPr>
      <w:r>
        <w:t>2.4</w:t>
      </w:r>
      <w:r>
        <w:tab/>
        <w:t xml:space="preserve">Contributes to the planning and management processes of the </w:t>
      </w:r>
      <w:proofErr w:type="gramStart"/>
      <w:r>
        <w:t>District</w:t>
      </w:r>
      <w:proofErr w:type="gramEnd"/>
      <w:r>
        <w:t xml:space="preserve"> office. </w:t>
      </w:r>
    </w:p>
    <w:p w14:paraId="59B35A32" w14:textId="77777777" w:rsidR="007C2F1C" w:rsidRDefault="007C2F1C"/>
    <w:p w14:paraId="509827E6" w14:textId="77777777" w:rsidR="007C2F1C" w:rsidRDefault="00000000">
      <w:pPr>
        <w:rPr>
          <w:b/>
          <w:bCs/>
        </w:rPr>
      </w:pPr>
      <w:r>
        <w:rPr>
          <w:b/>
          <w:bCs/>
        </w:rPr>
        <w:t>3.</w:t>
      </w:r>
      <w:r>
        <w:rPr>
          <w:b/>
          <w:bCs/>
        </w:rPr>
        <w:tab/>
        <w:t>Other</w:t>
      </w:r>
    </w:p>
    <w:p w14:paraId="783F866E" w14:textId="77777777" w:rsidR="007C2F1C" w:rsidRDefault="00000000">
      <w:pPr>
        <w:ind w:left="720" w:hanging="720"/>
      </w:pPr>
      <w:r>
        <w:lastRenderedPageBreak/>
        <w:t>3.1</w:t>
      </w:r>
      <w:r>
        <w:tab/>
        <w:t xml:space="preserve">Ensures outputs are delivered in accordance with departmental statutory responsibilities, policies and procedures. </w:t>
      </w:r>
    </w:p>
    <w:p w14:paraId="38152F09" w14:textId="77777777" w:rsidR="007C2F1C" w:rsidRDefault="00000000">
      <w:pPr>
        <w:ind w:left="720" w:hanging="720"/>
      </w:pPr>
      <w:r>
        <w:t>3.2</w:t>
      </w:r>
      <w:r>
        <w:tab/>
        <w:t xml:space="preserve">Contributes to the development and implementation of policy and program framework and manages local projects. </w:t>
      </w:r>
    </w:p>
    <w:p w14:paraId="1FBA3687" w14:textId="77777777" w:rsidR="007C2F1C" w:rsidRDefault="00000000">
      <w:pPr>
        <w:ind w:left="720" w:hanging="720"/>
      </w:pPr>
      <w:r>
        <w:t>3.3</w:t>
      </w:r>
      <w:r>
        <w:tab/>
        <w:t xml:space="preserve">Ensures that departmental client information systems are maintained according to departmental guidelines. </w:t>
      </w:r>
    </w:p>
    <w:p w14:paraId="45CA8CBE" w14:textId="77777777" w:rsidR="007C2F1C" w:rsidRDefault="007C2F1C">
      <w:pPr>
        <w:spacing w:after="120" w:line="288" w:lineRule="auto"/>
      </w:pPr>
    </w:p>
    <w:p w14:paraId="06863B9B" w14:textId="77777777" w:rsidR="007C2F1C" w:rsidRDefault="007C2F1C">
      <w:pPr>
        <w:pageBreakBefore/>
        <w:spacing w:after="120" w:line="288" w:lineRule="auto"/>
      </w:pPr>
    </w:p>
    <w:p w14:paraId="66A94FF8" w14:textId="77777777" w:rsidR="007C2F1C" w:rsidRDefault="00000000">
      <w:pPr>
        <w:spacing w:after="120" w:line="288" w:lineRule="auto"/>
      </w:pPr>
      <w:r>
        <w:rPr>
          <w:b/>
          <w:bCs/>
          <w:color w:val="2C5C86"/>
          <w:sz w:val="28"/>
          <w:szCs w:val="28"/>
        </w:rPr>
        <w:t>Corporate Responsibilities</w:t>
      </w:r>
    </w:p>
    <w:p w14:paraId="086DD2CF" w14:textId="77777777" w:rsidR="007C2F1C" w:rsidRDefault="007C2F1C">
      <w:pPr>
        <w:spacing w:after="120" w:line="288" w:lineRule="auto"/>
      </w:pPr>
    </w:p>
    <w:p w14:paraId="783D1062" w14:textId="77777777" w:rsidR="007C2F1C" w:rsidRDefault="00000000">
      <w:pPr>
        <w:spacing w:after="120" w:line="288" w:lineRule="auto"/>
        <w:ind w:left="720" w:hanging="720"/>
      </w:pPr>
      <w:r>
        <w:t>1.</w:t>
      </w:r>
      <w:r>
        <w:tab/>
        <w:t>Exhibits accountability, professional integrity and respect consistent with Communities Values, the Code of Conduct, and the public sector Code of Ethics.</w:t>
      </w:r>
    </w:p>
    <w:p w14:paraId="59AA80DA" w14:textId="77777777" w:rsidR="007C2F1C" w:rsidRDefault="00000000">
      <w:pPr>
        <w:ind w:left="720" w:hanging="720"/>
      </w:pPr>
      <w:r>
        <w:t>2.</w:t>
      </w:r>
      <w:r>
        <w:tab/>
        <w:t>Actively participates in the Communities performance development process and pursues professional development opportunities.</w:t>
      </w:r>
    </w:p>
    <w:p w14:paraId="7D1E11C5" w14:textId="77777777" w:rsidR="007C2F1C" w:rsidRDefault="00000000">
      <w:pPr>
        <w:spacing w:after="120" w:line="288" w:lineRule="auto"/>
      </w:pPr>
      <w:r>
        <w:t>3</w:t>
      </w:r>
      <w:r>
        <w:tab/>
        <w:t>Participates in emergency or critical event response management duties as required.</w:t>
      </w:r>
    </w:p>
    <w:p w14:paraId="059CA5F6" w14:textId="77777777" w:rsidR="007C2F1C" w:rsidRDefault="00000000">
      <w:pPr>
        <w:spacing w:after="120" w:line="288" w:lineRule="auto"/>
      </w:pPr>
      <w:r>
        <w:t>4.</w:t>
      </w:r>
      <w:r>
        <w:tab/>
        <w:t>Undertakes other duties as required.</w:t>
      </w:r>
    </w:p>
    <w:p w14:paraId="6597775A" w14:textId="77777777" w:rsidR="007C2F1C" w:rsidRDefault="007C2F1C">
      <w:pPr>
        <w:spacing w:after="120" w:line="288" w:lineRule="auto"/>
      </w:pPr>
    </w:p>
    <w:p w14:paraId="7ECA9F3E" w14:textId="77777777" w:rsidR="007C2F1C" w:rsidRDefault="00000000">
      <w:pPr>
        <w:spacing w:after="120" w:line="288" w:lineRule="auto"/>
      </w:pPr>
      <w:r>
        <w:rPr>
          <w:b/>
          <w:bCs/>
          <w:color w:val="2C5C86"/>
          <w:sz w:val="28"/>
          <w:szCs w:val="28"/>
        </w:rPr>
        <w:t>Work Health and Safety Responsibilities</w:t>
      </w:r>
    </w:p>
    <w:p w14:paraId="3E4C0EC6" w14:textId="77777777" w:rsidR="007C2F1C" w:rsidRDefault="007C2F1C">
      <w:pPr>
        <w:spacing w:after="120" w:line="288" w:lineRule="auto"/>
        <w:rPr>
          <w:b/>
          <w:bCs/>
        </w:rPr>
      </w:pPr>
    </w:p>
    <w:p w14:paraId="06DFA883" w14:textId="77777777" w:rsidR="007C2F1C" w:rsidRDefault="00000000">
      <w:pPr>
        <w:spacing w:after="120" w:line="288" w:lineRule="auto"/>
        <w:rPr>
          <w:b/>
          <w:bCs/>
        </w:rPr>
      </w:pPr>
      <w:r>
        <w:rPr>
          <w:b/>
          <w:bCs/>
        </w:rPr>
        <w:t>All Employees (and Volunteers / Trainees / Contractors)</w:t>
      </w:r>
    </w:p>
    <w:p w14:paraId="4D505041" w14:textId="77777777" w:rsidR="007C2F1C" w:rsidRDefault="0000000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D239CF7" w14:textId="77777777" w:rsidR="007C2F1C" w:rsidRDefault="00000000">
      <w:pPr>
        <w:spacing w:after="120" w:line="288" w:lineRule="auto"/>
        <w:rPr>
          <w:b/>
          <w:bCs/>
        </w:rPr>
      </w:pPr>
      <w:r>
        <w:rPr>
          <w:b/>
          <w:bCs/>
        </w:rPr>
        <w:t>Supervisors (if applicable)</w:t>
      </w:r>
    </w:p>
    <w:p w14:paraId="7A4970EA" w14:textId="77777777" w:rsidR="007C2F1C" w:rsidRDefault="0000000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E7DC242" w14:textId="77777777" w:rsidR="007C2F1C" w:rsidRDefault="007C2F1C">
      <w:pPr>
        <w:pageBreakBefore/>
        <w:spacing w:after="120" w:line="288" w:lineRule="auto"/>
      </w:pPr>
    </w:p>
    <w:p w14:paraId="6992448D" w14:textId="77777777" w:rsidR="007C2F1C" w:rsidRDefault="00000000">
      <w:pPr>
        <w:spacing w:after="120" w:line="288" w:lineRule="auto"/>
      </w:pPr>
      <w:r>
        <w:rPr>
          <w:b/>
          <w:bCs/>
          <w:color w:val="2C5C86"/>
          <w:sz w:val="28"/>
          <w:szCs w:val="28"/>
        </w:rPr>
        <w:t>Essential Work-Related Requirements (Selection Criteria)</w:t>
      </w:r>
    </w:p>
    <w:p w14:paraId="2B5CC8B0" w14:textId="77777777" w:rsidR="007C2F1C" w:rsidRDefault="007C2F1C">
      <w:pPr>
        <w:spacing w:after="120" w:line="288" w:lineRule="auto"/>
      </w:pPr>
    </w:p>
    <w:p w14:paraId="218BDE42" w14:textId="77777777" w:rsidR="007C2F1C" w:rsidRDefault="00000000">
      <w:pPr>
        <w:spacing w:after="120" w:line="288" w:lineRule="auto"/>
        <w:ind w:left="720" w:hanging="720"/>
      </w:pPr>
      <w:r>
        <w:t>1.</w:t>
      </w:r>
      <w:r>
        <w:tab/>
        <w:t xml:space="preserve">Advanced supervision, management, leadership skills and experience in working in a multi-disciplinary team setting. </w:t>
      </w:r>
    </w:p>
    <w:p w14:paraId="0DDA470C" w14:textId="77777777" w:rsidR="007C2F1C" w:rsidRDefault="00000000">
      <w:pPr>
        <w:spacing w:after="120" w:line="288" w:lineRule="auto"/>
        <w:ind w:left="720" w:hanging="720"/>
      </w:pPr>
      <w:r>
        <w:t>2.</w:t>
      </w:r>
      <w:r>
        <w:tab/>
        <w:t xml:space="preserve">Significant practice experience in the provision of services in the community services sector. </w:t>
      </w:r>
    </w:p>
    <w:p w14:paraId="09E44C43" w14:textId="77777777" w:rsidR="007C2F1C" w:rsidRDefault="00000000">
      <w:pPr>
        <w:spacing w:after="120" w:line="288" w:lineRule="auto"/>
        <w:ind w:left="720" w:hanging="720"/>
      </w:pPr>
      <w:r>
        <w:t>3.</w:t>
      </w:r>
      <w:r>
        <w:tab/>
        <w:t xml:space="preserve">Advanced skills and understanding of contemporary casework and/or community development practice models and methods and their application in working with children, families and communities. </w:t>
      </w:r>
    </w:p>
    <w:p w14:paraId="164E62F6" w14:textId="77777777" w:rsidR="007C2F1C" w:rsidRDefault="00000000">
      <w:pPr>
        <w:spacing w:after="120" w:line="288" w:lineRule="auto"/>
        <w:ind w:left="720" w:hanging="720"/>
      </w:pPr>
      <w:r>
        <w:t>4.</w:t>
      </w:r>
      <w:r>
        <w:tab/>
        <w:t xml:space="preserve">Awareness and understanding of equity and access issues and a commitment to addressing these in departmental practice. </w:t>
      </w:r>
    </w:p>
    <w:p w14:paraId="583728D2" w14:textId="77777777" w:rsidR="007C2F1C" w:rsidRDefault="00000000">
      <w:pPr>
        <w:spacing w:after="120" w:line="288" w:lineRule="auto"/>
      </w:pPr>
      <w:r>
        <w:t>5.</w:t>
      </w:r>
      <w:r>
        <w:tab/>
        <w:t xml:space="preserve">Ability to convene and chair planning forums. </w:t>
      </w:r>
    </w:p>
    <w:p w14:paraId="5725D5A2" w14:textId="77777777" w:rsidR="007C2F1C" w:rsidRDefault="00000000">
      <w:pPr>
        <w:spacing w:after="120" w:line="288" w:lineRule="auto"/>
      </w:pPr>
      <w:r>
        <w:t>6.</w:t>
      </w:r>
      <w:r>
        <w:tab/>
        <w:t xml:space="preserve">Sound knowledge and understanding of individual, family and community functioning. </w:t>
      </w:r>
    </w:p>
    <w:p w14:paraId="61817D6B" w14:textId="77777777" w:rsidR="007C2F1C" w:rsidRDefault="00000000">
      <w:pPr>
        <w:spacing w:after="120" w:line="288" w:lineRule="auto"/>
      </w:pPr>
      <w:r>
        <w:t>7.</w:t>
      </w:r>
      <w:r>
        <w:tab/>
        <w:t xml:space="preserve">Ability to manage the implementation of projects. </w:t>
      </w:r>
    </w:p>
    <w:p w14:paraId="3FB55C58" w14:textId="77777777" w:rsidR="007C2F1C" w:rsidRDefault="00000000">
      <w:pPr>
        <w:spacing w:after="120" w:line="288" w:lineRule="auto"/>
      </w:pPr>
      <w:r>
        <w:t>8.</w:t>
      </w:r>
      <w:r>
        <w:tab/>
        <w:t xml:space="preserve">Ability to use management information system. </w:t>
      </w:r>
    </w:p>
    <w:p w14:paraId="2BA47A15" w14:textId="77777777" w:rsidR="007C2F1C" w:rsidRDefault="007C2F1C">
      <w:pPr>
        <w:spacing w:after="120" w:line="288" w:lineRule="auto"/>
      </w:pPr>
    </w:p>
    <w:p w14:paraId="5FEC307F" w14:textId="77777777" w:rsidR="007C2F1C" w:rsidRDefault="00000000">
      <w:pPr>
        <w:spacing w:after="120" w:line="288" w:lineRule="auto"/>
      </w:pPr>
      <w:r>
        <w:rPr>
          <w:b/>
          <w:bCs/>
          <w:color w:val="2C5C86"/>
          <w:sz w:val="28"/>
          <w:szCs w:val="28"/>
        </w:rPr>
        <w:t>Essential Eligibility Requirements / Special Appointment Requirements</w:t>
      </w:r>
    </w:p>
    <w:p w14:paraId="030D732C" w14:textId="77777777" w:rsidR="007C2F1C" w:rsidRDefault="007C2F1C">
      <w:pPr>
        <w:spacing w:after="120" w:line="288" w:lineRule="auto"/>
      </w:pPr>
    </w:p>
    <w:p w14:paraId="36081C34" w14:textId="77777777" w:rsidR="007C2F1C" w:rsidRDefault="00000000">
      <w:pPr>
        <w:spacing w:after="120" w:line="288" w:lineRule="auto"/>
        <w:ind w:left="720" w:hanging="720"/>
      </w:pPr>
      <w:r>
        <w:t>1.</w:t>
      </w:r>
      <w:r>
        <w:tab/>
        <w:t>Appointment is subject to a satisfactory Criminal Record Check conducted by the Department.</w:t>
      </w:r>
    </w:p>
    <w:p w14:paraId="702EB9BA" w14:textId="77777777" w:rsidR="007C2F1C" w:rsidRDefault="00000000">
      <w:pPr>
        <w:spacing w:after="120" w:line="288" w:lineRule="auto"/>
      </w:pPr>
      <w:r>
        <w:t>2.</w:t>
      </w:r>
      <w:r>
        <w:tab/>
        <w:t xml:space="preserve">Appointment is subject to a satisfactory Working with Children (WWC) Check. </w:t>
      </w:r>
    </w:p>
    <w:p w14:paraId="4B980650" w14:textId="77777777" w:rsidR="007C2F1C" w:rsidRDefault="00000000">
      <w:pPr>
        <w:spacing w:after="120" w:line="288" w:lineRule="auto"/>
      </w:pPr>
      <w:r>
        <w:t>3.</w:t>
      </w:r>
      <w:r>
        <w:tab/>
        <w:t xml:space="preserve">Appointment is subject to a satisfactory Client and Child Protection Check. </w:t>
      </w:r>
    </w:p>
    <w:p w14:paraId="2236FAB7" w14:textId="77777777" w:rsidR="007C2F1C" w:rsidRDefault="00000000">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7C2F1C">
      <w:headerReference w:type="default" r:id="rId7"/>
      <w:footerReference w:type="default" r:id="rId8"/>
      <w:headerReference w:type="first" r:id="rId9"/>
      <w:pgSz w:w="11906" w:h="16838"/>
      <w:pgMar w:top="3119" w:right="851" w:bottom="1843" w:left="851" w:header="17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82C4" w14:textId="77777777" w:rsidR="001E5161" w:rsidRDefault="001E5161">
      <w:pPr>
        <w:spacing w:after="0" w:line="240" w:lineRule="auto"/>
      </w:pPr>
      <w:r>
        <w:separator/>
      </w:r>
    </w:p>
  </w:endnote>
  <w:endnote w:type="continuationSeparator" w:id="0">
    <w:p w14:paraId="66C580D4" w14:textId="77777777" w:rsidR="001E5161" w:rsidRDefault="001E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4" w:type="dxa"/>
      <w:tblCellMar>
        <w:left w:w="10" w:type="dxa"/>
        <w:right w:w="10" w:type="dxa"/>
      </w:tblCellMar>
      <w:tblLook w:val="0000" w:firstRow="0" w:lastRow="0" w:firstColumn="0" w:lastColumn="0" w:noHBand="0" w:noVBand="0"/>
    </w:tblPr>
    <w:tblGrid>
      <w:gridCol w:w="8505"/>
      <w:gridCol w:w="1689"/>
    </w:tblGrid>
    <w:tr w:rsidR="007F68A8" w14:paraId="2DEAA145" w14:textId="77777777">
      <w:tblPrEx>
        <w:tblCellMar>
          <w:top w:w="0" w:type="dxa"/>
          <w:bottom w:w="0" w:type="dxa"/>
        </w:tblCellMar>
      </w:tblPrEx>
      <w:tc>
        <w:tcPr>
          <w:tcW w:w="8505" w:type="dxa"/>
          <w:tcBorders>
            <w:top w:val="single" w:sz="4" w:space="0" w:color="000000"/>
          </w:tcBorders>
          <w:tcMar>
            <w:top w:w="0" w:type="dxa"/>
            <w:left w:w="108" w:type="dxa"/>
            <w:bottom w:w="0" w:type="dxa"/>
            <w:right w:w="108" w:type="dxa"/>
          </w:tcMar>
        </w:tcPr>
        <w:p w14:paraId="3BB82DAE" w14:textId="77777777" w:rsidR="00000000" w:rsidRDefault="00000000">
          <w:pPr>
            <w:spacing w:after="0" w:line="240" w:lineRule="auto"/>
          </w:pPr>
          <w:r>
            <w:t>Team Manager Child Safety, Generic, CSU4</w:t>
          </w:r>
        </w:p>
      </w:tc>
      <w:tc>
        <w:tcPr>
          <w:tcW w:w="1689" w:type="dxa"/>
          <w:tcBorders>
            <w:top w:val="single" w:sz="4" w:space="0" w:color="000000"/>
          </w:tcBorders>
          <w:tcMar>
            <w:top w:w="0" w:type="dxa"/>
            <w:left w:w="108" w:type="dxa"/>
            <w:bottom w:w="0" w:type="dxa"/>
            <w:right w:w="108" w:type="dxa"/>
          </w:tcMar>
        </w:tcPr>
        <w:p w14:paraId="23BD3D6F" w14:textId="77777777" w:rsidR="00000000" w:rsidRDefault="00000000">
          <w:pPr>
            <w:spacing w:after="0" w:line="240" w:lineRule="auto"/>
            <w:jc w:val="right"/>
          </w:pPr>
          <w: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r>
            <w:t xml:space="preserve"> of </w:t>
          </w:r>
          <w:r>
            <w:rPr>
              <w:sz w:val="22"/>
              <w:szCs w:val="22"/>
            </w:rPr>
            <w:fldChar w:fldCharType="begin"/>
          </w:r>
          <w:r>
            <w:rPr>
              <w:sz w:val="22"/>
              <w:szCs w:val="22"/>
            </w:rPr>
            <w:instrText xml:space="preserve"> NUMPAGES </w:instrText>
          </w:r>
          <w:r>
            <w:rPr>
              <w:sz w:val="22"/>
              <w:szCs w:val="22"/>
            </w:rPr>
            <w:fldChar w:fldCharType="separate"/>
          </w:r>
          <w:r>
            <w:rPr>
              <w:sz w:val="22"/>
              <w:szCs w:val="22"/>
            </w:rPr>
            <w:t>9</w:t>
          </w:r>
          <w:r>
            <w:rPr>
              <w:sz w:val="22"/>
              <w:szCs w:val="22"/>
            </w:rPr>
            <w:fldChar w:fldCharType="end"/>
          </w:r>
        </w:p>
      </w:tc>
    </w:tr>
  </w:tbl>
  <w:p w14:paraId="1D3994A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A03B" w14:textId="77777777" w:rsidR="001E5161" w:rsidRDefault="001E5161">
      <w:pPr>
        <w:spacing w:after="0" w:line="240" w:lineRule="auto"/>
      </w:pPr>
      <w:r>
        <w:rPr>
          <w:color w:val="000000"/>
        </w:rPr>
        <w:separator/>
      </w:r>
    </w:p>
  </w:footnote>
  <w:footnote w:type="continuationSeparator" w:id="0">
    <w:p w14:paraId="15CBA5CE" w14:textId="77777777" w:rsidR="001E5161" w:rsidRDefault="001E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03D7" w14:textId="77777777" w:rsidR="00000000" w:rsidRDefault="00000000">
    <w:pPr>
      <w:pStyle w:val="Header"/>
    </w:pPr>
    <w:r>
      <w:rPr>
        <w:noProof/>
        <w:lang w:eastAsia="en-AU"/>
      </w:rPr>
      <mc:AlternateContent>
        <mc:Choice Requires="wps">
          <w:drawing>
            <wp:anchor distT="0" distB="0" distL="114300" distR="114300" simplePos="0" relativeHeight="251660288" behindDoc="0" locked="0" layoutInCell="1" allowOverlap="1" wp14:anchorId="148D2130" wp14:editId="053EF9BF">
              <wp:simplePos x="0" y="0"/>
              <wp:positionH relativeFrom="page">
                <wp:align>center</wp:align>
              </wp:positionH>
              <wp:positionV relativeFrom="page">
                <wp:align>top</wp:align>
              </wp:positionV>
              <wp:extent cx="643252" cy="424811"/>
              <wp:effectExtent l="0" t="0" r="4448" b="13339"/>
              <wp:wrapNone/>
              <wp:docPr id="1124708819" name="Text Box 3" descr="OFFICIAL"/>
              <wp:cNvGraphicFramePr/>
              <a:graphic xmlns:a="http://schemas.openxmlformats.org/drawingml/2006/main">
                <a:graphicData uri="http://schemas.microsoft.com/office/word/2010/wordprocessingShape">
                  <wps:wsp>
                    <wps:cNvSpPr txBox="1"/>
                    <wps:spPr>
                      <a:xfrm>
                        <a:off x="0" y="0"/>
                        <a:ext cx="643252" cy="424811"/>
                      </a:xfrm>
                      <a:prstGeom prst="rect">
                        <a:avLst/>
                      </a:prstGeom>
                      <a:noFill/>
                      <a:ln>
                        <a:noFill/>
                        <a:prstDash/>
                      </a:ln>
                    </wps:spPr>
                    <wps:txbx>
                      <w:txbxContent>
                        <w:p w14:paraId="62E1598D"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148D2130" id="_x0000_t202" coordsize="21600,21600" o:spt="202" path="m,l,21600r21600,l21600,xe">
              <v:stroke joinstyle="miter"/>
              <v:path gradientshapeok="t" o:connecttype="rect"/>
            </v:shapetype>
            <v:shape id="Text Box 3" o:spid="_x0000_s1026" type="#_x0000_t202" alt="OFFICIAL" style="position:absolute;margin-left:0;margin-top:0;width:50.65pt;height:33.45pt;z-index:25166028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" filled="f" stroked="f">
              <v:textbox style="mso-fit-shape-to-text:t" inset="0,5.29156mm,0,0">
                <w:txbxContent>
                  <w:p w14:paraId="62E1598D"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59264" behindDoc="0" locked="0" layoutInCell="1" allowOverlap="1" wp14:anchorId="5BFFB68D" wp14:editId="7C0B38D4">
          <wp:simplePos x="0" y="0"/>
          <wp:positionH relativeFrom="page">
            <wp:align>right</wp:align>
          </wp:positionH>
          <wp:positionV relativeFrom="paragraph">
            <wp:posOffset>-107954</wp:posOffset>
          </wp:positionV>
          <wp:extent cx="7567199" cy="1439997"/>
          <wp:effectExtent l="0" t="0" r="0" b="7803"/>
          <wp:wrapSquare wrapText="bothSides"/>
          <wp:docPr id="1080979872" name="Picture 3"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7199" cy="143999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AE0" w14:textId="77777777" w:rsidR="00000000" w:rsidRDefault="00000000">
    <w:pPr>
      <w:pStyle w:val="Header"/>
    </w:pPr>
    <w:r>
      <w:rPr>
        <w:noProof/>
        <w:lang w:eastAsia="en-AU"/>
      </w:rPr>
      <mc:AlternateContent>
        <mc:Choice Requires="wps">
          <w:drawing>
            <wp:anchor distT="0" distB="0" distL="114300" distR="114300" simplePos="0" relativeHeight="251663360" behindDoc="0" locked="0" layoutInCell="1" allowOverlap="1" wp14:anchorId="559015A6" wp14:editId="139B6C3B">
              <wp:simplePos x="0" y="0"/>
              <wp:positionH relativeFrom="page">
                <wp:align>center</wp:align>
              </wp:positionH>
              <wp:positionV relativeFrom="page">
                <wp:align>top</wp:align>
              </wp:positionV>
              <wp:extent cx="643252" cy="424811"/>
              <wp:effectExtent l="0" t="0" r="4448" b="13339"/>
              <wp:wrapNone/>
              <wp:docPr id="2078412186" name="Text Box 1" descr="OFFICIAL"/>
              <wp:cNvGraphicFramePr/>
              <a:graphic xmlns:a="http://schemas.openxmlformats.org/drawingml/2006/main">
                <a:graphicData uri="http://schemas.microsoft.com/office/word/2010/wordprocessingShape">
                  <wps:wsp>
                    <wps:cNvSpPr txBox="1"/>
                    <wps:spPr>
                      <a:xfrm>
                        <a:off x="0" y="0"/>
                        <a:ext cx="643252" cy="424811"/>
                      </a:xfrm>
                      <a:prstGeom prst="rect">
                        <a:avLst/>
                      </a:prstGeom>
                      <a:noFill/>
                      <a:ln>
                        <a:noFill/>
                        <a:prstDash/>
                      </a:ln>
                    </wps:spPr>
                    <wps:txbx>
                      <w:txbxContent>
                        <w:p w14:paraId="6E5818ED"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559015A6" id="_x0000_t202" coordsize="21600,21600" o:spt="202" path="m,l,21600r21600,l21600,xe">
              <v:stroke joinstyle="miter"/>
              <v:path gradientshapeok="t" o:connecttype="rect"/>
            </v:shapetype>
            <v:shape id="Text Box 1" o:spid="_x0000_s1027" type="#_x0000_t202" alt="OFFICIAL" style="position:absolute;margin-left:0;margin-top:0;width:50.65pt;height:33.45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" filled="f" stroked="f">
              <v:textbox style="mso-fit-shape-to-text:t" inset="0,5.29156mm,0,0">
                <w:txbxContent>
                  <w:p w14:paraId="6E5818ED"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62336" behindDoc="0" locked="0" layoutInCell="1" allowOverlap="1" wp14:anchorId="4C93CEA0" wp14:editId="5D6ABCFF">
          <wp:simplePos x="0" y="0"/>
          <wp:positionH relativeFrom="page">
            <wp:posOffset>-21588</wp:posOffset>
          </wp:positionH>
          <wp:positionV relativeFrom="page">
            <wp:posOffset>15873</wp:posOffset>
          </wp:positionV>
          <wp:extent cx="7581601" cy="1439997"/>
          <wp:effectExtent l="0" t="0" r="299" b="7803"/>
          <wp:wrapSquare wrapText="bothSides"/>
          <wp:docPr id="791082338" name="Picture 4"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1601" cy="14399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416A6"/>
    <w:multiLevelType w:val="multilevel"/>
    <w:tmpl w:val="0A98A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3252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C2F1C"/>
    <w:rsid w:val="001E5161"/>
    <w:rsid w:val="004F2DC2"/>
    <w:rsid w:val="007C2F1C"/>
    <w:rsid w:val="00AB5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F46E"/>
  <w15:docId w15:val="{E63F0E69-888C-4142-8131-E0280879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AU"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Job%20Description%20Form%20Template%20(9).dotx</Template>
  <TotalTime>0</TotalTime>
  <Pages>7</Pages>
  <Words>1026</Words>
  <Characters>5997</Characters>
  <Application>Microsoft Office Word</Application>
  <DocSecurity>0</DocSecurity>
  <Lines>127</Lines>
  <Paragraphs>70</Paragraphs>
  <ScaleCrop>false</ScaleCrop>
  <Company>Department of Communities</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Manager Child Safety</dc:title>
  <dc:subject/>
  <dc:creator>ugohj2</dc:creator>
  <cp:keywords>JDF template V1.28</cp:keywords>
  <dc:description/>
  <cp:lastModifiedBy>Rosie Terrana</cp:lastModifiedBy>
  <cp:revision>2</cp:revision>
  <dcterms:created xsi:type="dcterms:W3CDTF">2026-05-13T05:26:00Z</dcterms:created>
  <dcterms:modified xsi:type="dcterms:W3CDTF">2026-05-13T05:26:00Z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