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60E8E8D8" w:rsidR="0094205D" w:rsidRDefault="009E2D24" w:rsidP="003275C9">
      <w:pPr>
        <w:spacing w:after="120" w:line="288" w:lineRule="auto"/>
        <w:rPr>
          <w:b/>
          <w:bCs/>
          <w:sz w:val="50"/>
          <w:szCs w:val="50"/>
        </w:rPr>
      </w:pPr>
      <w:r>
        <w:rPr>
          <w:b/>
          <w:bCs/>
          <w:sz w:val="50"/>
          <w:szCs w:val="50"/>
        </w:rPr>
        <w:t xml:space="preserve">Senior Assessing </w:t>
      </w:r>
      <w:r w:rsidR="00060EBB">
        <w:rPr>
          <w:b/>
          <w:bCs/>
          <w:sz w:val="50"/>
          <w:szCs w:val="50"/>
        </w:rPr>
        <w:t>Officer</w:t>
      </w:r>
    </w:p>
    <w:p w14:paraId="303AF7EF" w14:textId="11BA15ED" w:rsidR="009E2D24" w:rsidRPr="008C3DB5" w:rsidRDefault="009E2D24" w:rsidP="003275C9">
      <w:pPr>
        <w:spacing w:after="120" w:line="288" w:lineRule="auto"/>
        <w:rPr>
          <w:b/>
          <w:bCs/>
          <w:sz w:val="50"/>
          <w:szCs w:val="50"/>
        </w:rPr>
      </w:pPr>
      <w:r>
        <w:rPr>
          <w:b/>
          <w:bCs/>
          <w:sz w:val="50"/>
          <w:szCs w:val="50"/>
        </w:rPr>
        <w:t>(WWC &amp; NDIS Screening)</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6A3D545" w:rsidR="00492C13" w:rsidRPr="005140DB" w:rsidRDefault="005140DB" w:rsidP="003275C9">
      <w:pPr>
        <w:spacing w:after="120" w:line="288" w:lineRule="auto"/>
      </w:pPr>
      <w:r w:rsidRPr="005140DB">
        <w:rPr>
          <w:b/>
          <w:bCs/>
        </w:rPr>
        <w:t>Position Number:</w:t>
      </w:r>
      <w:r w:rsidRPr="005140DB">
        <w:tab/>
      </w:r>
      <w:r w:rsidRPr="005140DB">
        <w:tab/>
      </w:r>
      <w:r w:rsidR="009E2D24">
        <w:t>Generic</w:t>
      </w:r>
    </w:p>
    <w:p w14:paraId="7E306B15" w14:textId="0F94FDDA" w:rsidR="005140DB" w:rsidRPr="005140DB" w:rsidRDefault="005140DB" w:rsidP="005140DB">
      <w:pPr>
        <w:spacing w:after="120" w:line="288" w:lineRule="auto"/>
      </w:pPr>
      <w:r>
        <w:rPr>
          <w:b/>
          <w:bCs/>
        </w:rPr>
        <w:t>Classification</w:t>
      </w:r>
      <w:r w:rsidRPr="005140DB">
        <w:rPr>
          <w:b/>
          <w:bCs/>
        </w:rPr>
        <w:t>:</w:t>
      </w:r>
      <w:r w:rsidRPr="005140DB">
        <w:tab/>
      </w:r>
      <w:r w:rsidRPr="005140DB">
        <w:tab/>
      </w:r>
      <w:r w:rsidR="009E2D24">
        <w:t>Specified Calling 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52712532" w:rsidR="001D5365" w:rsidRDefault="001D5365" w:rsidP="002E6D8C">
      <w:pPr>
        <w:spacing w:after="120" w:line="288" w:lineRule="auto"/>
        <w:ind w:left="2880" w:hanging="2880"/>
      </w:pPr>
      <w:r>
        <w:rPr>
          <w:b/>
          <w:bCs/>
        </w:rPr>
        <w:t>Organisational Unit:</w:t>
      </w:r>
      <w:r w:rsidRPr="005140DB">
        <w:tab/>
      </w:r>
      <w:r w:rsidR="009E2D24">
        <w:t>Strategy and Partnerships / Regulation and Quality / Working with Children Screening / NDIS Worker Screening</w:t>
      </w:r>
    </w:p>
    <w:p w14:paraId="696F6573" w14:textId="583FD3A6" w:rsidR="001D5365" w:rsidRDefault="001D5365" w:rsidP="009E2D24">
      <w:pPr>
        <w:spacing w:after="120" w:line="288" w:lineRule="auto"/>
      </w:pPr>
      <w:r>
        <w:rPr>
          <w:b/>
          <w:bCs/>
        </w:rPr>
        <w:t>Location:</w:t>
      </w:r>
      <w:r w:rsidRPr="005140DB">
        <w:tab/>
      </w:r>
      <w:r>
        <w:tab/>
      </w:r>
      <w:r>
        <w:tab/>
        <w:t>Perth Metropolitan Area</w:t>
      </w:r>
    </w:p>
    <w:p w14:paraId="593E62D1" w14:textId="7918FFCB" w:rsidR="007F044C" w:rsidRDefault="007F044C" w:rsidP="007F044C">
      <w:pPr>
        <w:spacing w:after="120" w:line="288" w:lineRule="auto"/>
      </w:pPr>
      <w:r>
        <w:rPr>
          <w:b/>
          <w:bCs/>
        </w:rPr>
        <w:t>Classification Date:</w:t>
      </w:r>
      <w:r w:rsidRPr="005140DB">
        <w:tab/>
      </w:r>
      <w:r w:rsidR="009E2D24">
        <w:t>September 2021</w:t>
      </w:r>
    </w:p>
    <w:p w14:paraId="4961D8CC" w14:textId="4FF550CA" w:rsidR="007F044C" w:rsidRDefault="007F044C" w:rsidP="00B842EC">
      <w:pPr>
        <w:spacing w:after="120" w:line="288" w:lineRule="auto"/>
        <w:ind w:left="2880" w:hanging="2880"/>
      </w:pPr>
      <w:r>
        <w:rPr>
          <w:b/>
          <w:bCs/>
        </w:rPr>
        <w:t>Effective Date:</w:t>
      </w:r>
      <w:r>
        <w:rPr>
          <w:b/>
          <w:bCs/>
        </w:rPr>
        <w:tab/>
      </w:r>
      <w:r w:rsidR="009E2D24">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4EF88790" w:rsidR="001D5365" w:rsidRDefault="009E2D24" w:rsidP="001D5365">
      <w:r>
        <w:t>Screening Team Leader, Specified Calling Level 3</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644C51E8" w14:textId="77777777" w:rsidR="00F749C2" w:rsidRPr="00F749C2" w:rsidRDefault="00F749C2" w:rsidP="00F749C2"/>
    <w:p w14:paraId="5EEF1C47"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 and Partnerships</w:t>
      </w:r>
    </w:p>
    <w:p w14:paraId="161CB852" w14:textId="43330FA7" w:rsidR="001E1B87" w:rsidRDefault="0016167E" w:rsidP="001E1B87">
      <w:pPr>
        <w:spacing w:after="120" w:line="288" w:lineRule="auto"/>
      </w:pPr>
      <w:r>
        <w:t>Strategy and Partnerships undertakes strategic policy, partnerships and sector stewardship functions. Strategy and Partnerships is responsible for critical strategic policy projects across the Ministerial portfolio areas of child protection, prevention of family and domestic violence, women’s interests, homelessness, disability services, seniors and ageing, elder abuse, volunteering, youth, carers, early childhood and community services</w:t>
      </w:r>
      <w:r w:rsidR="001E1B87">
        <w:t xml:space="preserve">. </w:t>
      </w:r>
    </w:p>
    <w:p w14:paraId="66D7E42C" w14:textId="77777777" w:rsidR="001E1B87" w:rsidRDefault="001E1B87" w:rsidP="001E1B87">
      <w:pPr>
        <w:spacing w:after="120" w:line="288" w:lineRule="auto"/>
      </w:pPr>
      <w:r>
        <w:t>The purpose of the Strategy and Partnerships division is to deliver better social, economic and cultural outcomes for individuals, families and communities by:</w:t>
      </w:r>
    </w:p>
    <w:p w14:paraId="035969A5" w14:textId="28DBF633" w:rsidR="001E1B87" w:rsidRDefault="001E1B87" w:rsidP="008A2853">
      <w:pPr>
        <w:pStyle w:val="ListParagraph"/>
        <w:numPr>
          <w:ilvl w:val="0"/>
          <w:numId w:val="11"/>
        </w:numPr>
        <w:spacing w:after="120" w:line="288" w:lineRule="auto"/>
        <w:ind w:left="714" w:hanging="357"/>
        <w:contextualSpacing w:val="0"/>
      </w:pPr>
      <w:r>
        <w:t xml:space="preserve">developing high-level, long-term strategies across multiple portfolios in partnership with internal and external stakeholders to guide service delivery and investment </w:t>
      </w:r>
      <w:proofErr w:type="gramStart"/>
      <w:r>
        <w:t>decisions</w:t>
      </w:r>
      <w:r w:rsidR="007317DF">
        <w:t>;</w:t>
      </w:r>
      <w:proofErr w:type="gramEnd"/>
    </w:p>
    <w:p w14:paraId="18368382" w14:textId="61F2896F" w:rsidR="001E1B87" w:rsidRDefault="001E1B87" w:rsidP="008A2853">
      <w:pPr>
        <w:pStyle w:val="ListParagraph"/>
        <w:numPr>
          <w:ilvl w:val="0"/>
          <w:numId w:val="11"/>
        </w:numPr>
        <w:spacing w:after="120" w:line="288" w:lineRule="auto"/>
        <w:ind w:left="714" w:hanging="357"/>
        <w:contextualSpacing w:val="0"/>
      </w:pPr>
      <w:r>
        <w:lastRenderedPageBreak/>
        <w:t xml:space="preserve">leading the strategic management of key external partnerships to ensure Communities maximises opportunities, collaborates purposefully and communicates </w:t>
      </w:r>
      <w:proofErr w:type="gramStart"/>
      <w:r>
        <w:t>effectively</w:t>
      </w:r>
      <w:r w:rsidR="007317DF">
        <w:t>;</w:t>
      </w:r>
      <w:proofErr w:type="gramEnd"/>
    </w:p>
    <w:p w14:paraId="7E5FDE46" w14:textId="75976856" w:rsidR="001E1B87" w:rsidRDefault="001E1B87" w:rsidP="008A2853">
      <w:pPr>
        <w:pStyle w:val="ListParagraph"/>
        <w:numPr>
          <w:ilvl w:val="0"/>
          <w:numId w:val="11"/>
        </w:numPr>
        <w:spacing w:after="120" w:line="288" w:lineRule="auto"/>
        <w:ind w:left="714" w:hanging="357"/>
        <w:contextualSpacing w:val="0"/>
      </w:pPr>
      <w:r>
        <w:t xml:space="preserve">operating strategic policy units for identified priority areas that drive capability across </w:t>
      </w:r>
      <w:r w:rsidR="008A2853">
        <w:t>C</w:t>
      </w:r>
      <w:r>
        <w:t xml:space="preserve">ommunities and the Western Australian Government, deliver guidance and strategic oversight to key portfolio matters, and are recognised widely for their </w:t>
      </w:r>
      <w:proofErr w:type="gramStart"/>
      <w:r>
        <w:t>expertise</w:t>
      </w:r>
      <w:r w:rsidR="007317DF">
        <w:t>;</w:t>
      </w:r>
      <w:proofErr w:type="gramEnd"/>
    </w:p>
    <w:p w14:paraId="3EDF31A5" w14:textId="2E03E26C" w:rsidR="00F749C2" w:rsidRDefault="001E1B87" w:rsidP="008A2853">
      <w:pPr>
        <w:pStyle w:val="ListParagraph"/>
        <w:numPr>
          <w:ilvl w:val="0"/>
          <w:numId w:val="11"/>
        </w:numPr>
        <w:spacing w:after="120" w:line="288" w:lineRule="auto"/>
        <w:ind w:left="714" w:hanging="357"/>
        <w:contextualSpacing w:val="0"/>
      </w:pPr>
      <w:r>
        <w:t>delivering evidence-based policy and research to support sound decision making.</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3D90B7F" w14:textId="77777777" w:rsidR="00060EBB" w:rsidRPr="005B0B1B" w:rsidRDefault="00060EBB" w:rsidP="00060EBB">
      <w:pPr>
        <w:spacing w:after="120" w:line="288" w:lineRule="auto"/>
        <w:jc w:val="both"/>
      </w:pPr>
      <w:r w:rsidRPr="4E28B209">
        <w:t xml:space="preserve">This position is responsible for </w:t>
      </w:r>
      <w:r w:rsidRPr="005B0B1B">
        <w:t xml:space="preserve">assessing applications in accordance with legislation, approved standards and delegations. </w:t>
      </w:r>
      <w:r>
        <w:t xml:space="preserve">Using </w:t>
      </w:r>
      <w:r w:rsidRPr="00091E26">
        <w:t>knowledge of the dynamics of abuse</w:t>
      </w:r>
      <w:r>
        <w:t xml:space="preserve"> and offender behaviour (as it relates to children and people with disability), the role is responsible for, </w:t>
      </w:r>
      <w:r w:rsidRPr="005B0B1B">
        <w:t>undertak</w:t>
      </w:r>
      <w:r>
        <w:t xml:space="preserve">ing forensic </w:t>
      </w:r>
      <w:r w:rsidRPr="005B0B1B">
        <w:t xml:space="preserve">risk assessments of applicants identified as having criminal records and other </w:t>
      </w:r>
      <w:r>
        <w:t>concerning</w:t>
      </w:r>
      <w:r w:rsidRPr="005B0B1B">
        <w:t xml:space="preserve"> </w:t>
      </w:r>
      <w:r>
        <w:t xml:space="preserve">conduct that may pose a risk to children and/or people with disability. </w:t>
      </w:r>
      <w:bookmarkStart w:id="0" w:name="_Hlk69817884"/>
      <w:r>
        <w:t xml:space="preserve">The role requires the application of high levels of </w:t>
      </w:r>
      <w:r w:rsidRPr="00091E26">
        <w:t xml:space="preserve">conceptual and analytical skills </w:t>
      </w:r>
      <w:bookmarkEnd w:id="0"/>
      <w:r>
        <w:t xml:space="preserve">to </w:t>
      </w:r>
      <w:r w:rsidRPr="005B0B1B">
        <w:t>mak</w:t>
      </w:r>
      <w:r>
        <w:t>e</w:t>
      </w:r>
      <w:r w:rsidRPr="005B0B1B">
        <w:t xml:space="preserve"> recommendations and decisions regarding </w:t>
      </w:r>
      <w:r>
        <w:t xml:space="preserve">risk </w:t>
      </w:r>
      <w:r w:rsidRPr="005B0B1B">
        <w:t>assessment outcomes.</w:t>
      </w:r>
    </w:p>
    <w:p w14:paraId="689AEF5C" w14:textId="77777777" w:rsidR="00060EBB" w:rsidRDefault="00060EBB" w:rsidP="00060EBB">
      <w:pPr>
        <w:spacing w:after="120" w:line="288" w:lineRule="auto"/>
        <w:jc w:val="both"/>
      </w:pPr>
      <w:r w:rsidRPr="005B0B1B">
        <w:t xml:space="preserve">The Senior </w:t>
      </w:r>
      <w:r>
        <w:t xml:space="preserve">Assessing </w:t>
      </w:r>
      <w:r w:rsidRPr="005B0B1B">
        <w:t>Officer supports the team to ensure the development and maintenance of sound practice standards, so that quality decisions are being made within agreed timeframes and provides accurate advice to line management and key stakeholders.</w:t>
      </w:r>
    </w:p>
    <w:p w14:paraId="1ADD8FBD" w14:textId="77777777" w:rsidR="00060EBB" w:rsidRDefault="00060EBB" w:rsidP="00060EBB">
      <w:pPr>
        <w:spacing w:after="120" w:line="288" w:lineRule="auto"/>
      </w:pPr>
      <w:r>
        <w:t xml:space="preserve">This role will require exposure to confronting, offensive and potentially traumatic sensitive information. The Senior Assessing Officer will have the ability to personally manage this type of information and seek support in doing this if required. </w:t>
      </w:r>
    </w:p>
    <w:p w14:paraId="0F2C865E" w14:textId="3741D6C5"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317F4D3D" w14:textId="77777777" w:rsidR="00060EBB" w:rsidRPr="001E1B87" w:rsidRDefault="00060EBB" w:rsidP="00060EBB">
      <w:pPr>
        <w:rPr>
          <w:b/>
          <w:bCs/>
        </w:rPr>
      </w:pPr>
      <w:r w:rsidRPr="001E1B87">
        <w:rPr>
          <w:b/>
          <w:bCs/>
        </w:rPr>
        <w:t>1.</w:t>
      </w:r>
      <w:r w:rsidRPr="001E1B87">
        <w:rPr>
          <w:b/>
          <w:bCs/>
        </w:rPr>
        <w:tab/>
      </w:r>
      <w:r>
        <w:rPr>
          <w:b/>
          <w:bCs/>
        </w:rPr>
        <w:t xml:space="preserve">Assessment </w:t>
      </w:r>
    </w:p>
    <w:p w14:paraId="7BC2F86B" w14:textId="77777777" w:rsidR="00060EBB" w:rsidRPr="001E1B87" w:rsidRDefault="00060EBB" w:rsidP="00060EBB">
      <w:pPr>
        <w:ind w:left="720" w:hanging="720"/>
      </w:pPr>
      <w:r w:rsidRPr="001E1B87">
        <w:t>1.1</w:t>
      </w:r>
      <w:r w:rsidRPr="001E1B87">
        <w:tab/>
      </w:r>
      <w:r w:rsidRPr="00B921BF">
        <w:t xml:space="preserve">Processes and makes decisions on applications in accordance with </w:t>
      </w:r>
      <w:r w:rsidRPr="001E6121">
        <w:t>legislation</w:t>
      </w:r>
      <w:r>
        <w:t>,</w:t>
      </w:r>
      <w:r w:rsidRPr="00B921BF">
        <w:t xml:space="preserve"> approved standards and delegations</w:t>
      </w:r>
      <w:r>
        <w:t xml:space="preserve">. </w:t>
      </w:r>
    </w:p>
    <w:p w14:paraId="01C12A38" w14:textId="77777777" w:rsidR="00060EBB" w:rsidRPr="001E1B87" w:rsidRDefault="00060EBB" w:rsidP="00060EBB">
      <w:pPr>
        <w:ind w:left="720" w:hanging="720"/>
      </w:pPr>
      <w:r w:rsidRPr="001E1B87">
        <w:t>1.2</w:t>
      </w:r>
      <w:r w:rsidRPr="001E1B87">
        <w:tab/>
      </w:r>
      <w:r w:rsidRPr="00B921BF">
        <w:t xml:space="preserve">Undertakes </w:t>
      </w:r>
      <w:r w:rsidRPr="00091E26">
        <w:t xml:space="preserve">behavioural </w:t>
      </w:r>
      <w:r w:rsidRPr="00B921BF">
        <w:t>risk assessments of applicants identified as having</w:t>
      </w:r>
      <w:r>
        <w:t xml:space="preserve"> complex </w:t>
      </w:r>
      <w:r w:rsidRPr="00B921BF">
        <w:t>criminal record histories</w:t>
      </w:r>
      <w:r>
        <w:t>, including non-conviction charges</w:t>
      </w:r>
      <w:r w:rsidRPr="00B921BF">
        <w:t xml:space="preserve"> and other</w:t>
      </w:r>
      <w:r>
        <w:t xml:space="preserve"> concerning patterns of conduct relevant to potential harm to children and/or people with disability. </w:t>
      </w:r>
    </w:p>
    <w:p w14:paraId="6A7D57DE" w14:textId="77777777" w:rsidR="00060EBB" w:rsidRDefault="00060EBB" w:rsidP="00060EBB">
      <w:pPr>
        <w:ind w:left="720" w:hanging="720"/>
      </w:pPr>
      <w:r>
        <w:t>1.3</w:t>
      </w:r>
      <w:r>
        <w:tab/>
        <w:t xml:space="preserve">Incorporates relevant evidence-based research and forensic criminogenic factors to inform complex risk assessments undertaken. This could include but not limited to court records and transcripts, professional assessment and treatment reports, child protection file records, reports from other agencies </w:t>
      </w:r>
      <w:proofErr w:type="gramStart"/>
      <w:r>
        <w:t>having involvement</w:t>
      </w:r>
      <w:proofErr w:type="gramEnd"/>
      <w:r>
        <w:t xml:space="preserve"> and applicant submissions. </w:t>
      </w:r>
    </w:p>
    <w:p w14:paraId="65A0E253" w14:textId="77777777" w:rsidR="00060EBB" w:rsidRDefault="00060EBB" w:rsidP="00060EBB">
      <w:pPr>
        <w:ind w:left="720" w:hanging="720"/>
      </w:pPr>
      <w:r>
        <w:t>1.4</w:t>
      </w:r>
      <w:r>
        <w:tab/>
      </w:r>
      <w:r w:rsidRPr="005B0B1B">
        <w:t xml:space="preserve">Consults with the Legal Officers, Screening Team Leader and Manager </w:t>
      </w:r>
      <w:r>
        <w:t xml:space="preserve">Screening and Assessment </w:t>
      </w:r>
      <w:r w:rsidRPr="005B0B1B">
        <w:t>in making recommendations on complex assessments, as required</w:t>
      </w:r>
      <w:r>
        <w:t xml:space="preserve">. </w:t>
      </w:r>
    </w:p>
    <w:p w14:paraId="6817729A" w14:textId="77777777" w:rsidR="00060EBB" w:rsidRDefault="00060EBB" w:rsidP="00060EBB">
      <w:pPr>
        <w:ind w:left="720" w:hanging="720"/>
      </w:pPr>
      <w:r>
        <w:t>1.5</w:t>
      </w:r>
      <w:r>
        <w:tab/>
        <w:t xml:space="preserve">Liaises with applicants, child protection authorities and other professional service providers in dealing with information of a confidential and sensitive nature. </w:t>
      </w:r>
    </w:p>
    <w:p w14:paraId="66945FBA" w14:textId="77777777" w:rsidR="00060EBB" w:rsidRDefault="00060EBB" w:rsidP="00060EBB">
      <w:pPr>
        <w:ind w:left="720" w:hanging="720"/>
      </w:pPr>
      <w:r>
        <w:t>1.6</w:t>
      </w:r>
      <w:r>
        <w:tab/>
      </w:r>
      <w:r w:rsidRPr="005B0B1B">
        <w:t xml:space="preserve">Prepares </w:t>
      </w:r>
      <w:r>
        <w:t xml:space="preserve">comprehensive </w:t>
      </w:r>
      <w:r w:rsidRPr="005B0B1B">
        <w:t xml:space="preserve">reports </w:t>
      </w:r>
      <w:r>
        <w:t xml:space="preserve">that reflect </w:t>
      </w:r>
      <w:r w:rsidRPr="00091E26">
        <w:t>knowledge of the dynamics of abuse</w:t>
      </w:r>
      <w:r>
        <w:t xml:space="preserve">, offender </w:t>
      </w:r>
      <w:r w:rsidRPr="009F3474">
        <w:t>conduct (as it relates to children and people with disability) and</w:t>
      </w:r>
      <w:r>
        <w:t xml:space="preserve"> risk parameters to </w:t>
      </w:r>
      <w:r w:rsidRPr="005B0B1B">
        <w:t xml:space="preserve">make </w:t>
      </w:r>
      <w:r>
        <w:t>quality</w:t>
      </w:r>
      <w:r w:rsidRPr="00091E26">
        <w:t xml:space="preserve"> </w:t>
      </w:r>
      <w:r w:rsidRPr="005B0B1B">
        <w:t xml:space="preserve">recommendations </w:t>
      </w:r>
      <w:r w:rsidRPr="00091E26">
        <w:t xml:space="preserve">supported by </w:t>
      </w:r>
      <w:r>
        <w:t xml:space="preserve">probative </w:t>
      </w:r>
      <w:r w:rsidRPr="00091E26">
        <w:t xml:space="preserve">evidence </w:t>
      </w:r>
      <w:r w:rsidRPr="005B0B1B">
        <w:t>regarding assessments</w:t>
      </w:r>
      <w:r>
        <w:t xml:space="preserve">. </w:t>
      </w:r>
    </w:p>
    <w:p w14:paraId="65293DFB" w14:textId="77777777" w:rsidR="00060EBB" w:rsidRPr="001E1B87" w:rsidRDefault="00060EBB" w:rsidP="00060EBB"/>
    <w:p w14:paraId="7A3BB719" w14:textId="77777777" w:rsidR="00060EBB" w:rsidRPr="001E1B87" w:rsidRDefault="00060EBB" w:rsidP="00060EBB">
      <w:pPr>
        <w:rPr>
          <w:b/>
          <w:bCs/>
        </w:rPr>
      </w:pPr>
      <w:r w:rsidRPr="001E1B87">
        <w:rPr>
          <w:b/>
          <w:bCs/>
        </w:rPr>
        <w:t>2.</w:t>
      </w:r>
      <w:r w:rsidRPr="001E1B87">
        <w:rPr>
          <w:b/>
          <w:bCs/>
        </w:rPr>
        <w:tab/>
      </w:r>
      <w:r>
        <w:rPr>
          <w:b/>
          <w:bCs/>
        </w:rPr>
        <w:t>Collaboration</w:t>
      </w:r>
    </w:p>
    <w:p w14:paraId="5FEC3004" w14:textId="77777777" w:rsidR="00060EBB" w:rsidRPr="001E1B87" w:rsidRDefault="00060EBB" w:rsidP="00060EBB">
      <w:pPr>
        <w:ind w:left="720" w:hanging="720"/>
      </w:pPr>
      <w:r w:rsidRPr="001E1B87">
        <w:t>2.1</w:t>
      </w:r>
      <w:r w:rsidRPr="001E1B87">
        <w:tab/>
      </w:r>
      <w:r w:rsidRPr="00B921BF">
        <w:t>Collaborates</w:t>
      </w:r>
      <w:r>
        <w:t>, as required,</w:t>
      </w:r>
      <w:r w:rsidRPr="00B921BF">
        <w:t xml:space="preserve"> with other senior staff in allocating and prioritising work within the team</w:t>
      </w:r>
      <w:r>
        <w:t xml:space="preserve">. </w:t>
      </w:r>
    </w:p>
    <w:p w14:paraId="02FB0610" w14:textId="77777777" w:rsidR="00060EBB" w:rsidRPr="001E1B87" w:rsidRDefault="00060EBB" w:rsidP="00060EBB">
      <w:pPr>
        <w:ind w:left="720" w:hanging="720"/>
      </w:pPr>
      <w:r w:rsidRPr="001E1B87">
        <w:t>2.2</w:t>
      </w:r>
      <w:r w:rsidRPr="001E1B87">
        <w:tab/>
      </w:r>
      <w:r w:rsidRPr="00B921BF">
        <w:t>Provides support and advice</w:t>
      </w:r>
      <w:r>
        <w:t xml:space="preserve"> to </w:t>
      </w:r>
      <w:r w:rsidRPr="00B921BF">
        <w:t>staff to ensure the development and maintenance of sound</w:t>
      </w:r>
      <w:r w:rsidRPr="005B0B1B">
        <w:t xml:space="preserve"> </w:t>
      </w:r>
      <w:r w:rsidRPr="00B921BF">
        <w:t>practice standards</w:t>
      </w:r>
      <w:r>
        <w:t xml:space="preserve">. </w:t>
      </w:r>
    </w:p>
    <w:p w14:paraId="732449E8" w14:textId="77777777" w:rsidR="00060EBB" w:rsidRDefault="00060EBB" w:rsidP="00060EBB">
      <w:pPr>
        <w:ind w:left="720" w:hanging="720"/>
      </w:pPr>
      <w:r w:rsidRPr="001E1B87">
        <w:t>2.</w:t>
      </w:r>
      <w:r>
        <w:t>3</w:t>
      </w:r>
      <w:r w:rsidRPr="001E1B87">
        <w:tab/>
      </w:r>
      <w:r w:rsidRPr="00B921BF">
        <w:t>Ensures quality assurance and improvement frameworks are applied so that quality decisions are being made within agreed timeframes</w:t>
      </w:r>
      <w:r>
        <w:t xml:space="preserve">. </w:t>
      </w:r>
    </w:p>
    <w:p w14:paraId="52344F08" w14:textId="77777777" w:rsidR="00060EBB" w:rsidRDefault="00060EBB" w:rsidP="00060EBB">
      <w:pPr>
        <w:ind w:left="720" w:hanging="720"/>
      </w:pPr>
      <w:r>
        <w:t>2.4</w:t>
      </w:r>
      <w:r>
        <w:tab/>
      </w:r>
      <w:r w:rsidRPr="001B652B">
        <w:t>Assists with the training and supervision of team members</w:t>
      </w:r>
      <w:r w:rsidRPr="004C3B1D">
        <w:t xml:space="preserve"> as required</w:t>
      </w:r>
      <w:r>
        <w:t xml:space="preserve">. </w:t>
      </w:r>
    </w:p>
    <w:p w14:paraId="3BC8B927" w14:textId="77777777" w:rsidR="00060EBB" w:rsidRPr="001E1B87" w:rsidRDefault="00060EBB" w:rsidP="00060EBB"/>
    <w:p w14:paraId="1E73DF71" w14:textId="77777777" w:rsidR="00060EBB" w:rsidRDefault="00060EBB" w:rsidP="00060EBB">
      <w:pPr>
        <w:rPr>
          <w:b/>
          <w:bCs/>
        </w:rPr>
      </w:pPr>
      <w:r>
        <w:rPr>
          <w:b/>
          <w:bCs/>
        </w:rPr>
        <w:br w:type="page"/>
      </w:r>
    </w:p>
    <w:p w14:paraId="5E4FB675" w14:textId="77777777" w:rsidR="00060EBB" w:rsidRPr="001E1B87" w:rsidRDefault="00060EBB" w:rsidP="00060EBB">
      <w:pPr>
        <w:rPr>
          <w:b/>
          <w:bCs/>
        </w:rPr>
      </w:pPr>
      <w:r w:rsidRPr="001E1B87">
        <w:rPr>
          <w:b/>
          <w:bCs/>
        </w:rPr>
        <w:lastRenderedPageBreak/>
        <w:t>3.</w:t>
      </w:r>
      <w:r w:rsidRPr="001E1B87">
        <w:rPr>
          <w:b/>
          <w:bCs/>
        </w:rPr>
        <w:tab/>
      </w:r>
      <w:r>
        <w:rPr>
          <w:b/>
          <w:bCs/>
        </w:rPr>
        <w:t>Reporting and Advice</w:t>
      </w:r>
    </w:p>
    <w:p w14:paraId="3317A07D" w14:textId="77777777" w:rsidR="00060EBB" w:rsidRPr="001E1B87" w:rsidRDefault="00060EBB" w:rsidP="00060EBB">
      <w:pPr>
        <w:ind w:left="720" w:hanging="720"/>
      </w:pPr>
      <w:r w:rsidRPr="001E1B87">
        <w:t>3.1</w:t>
      </w:r>
      <w:r w:rsidRPr="001E1B87">
        <w:tab/>
      </w:r>
      <w:r>
        <w:t xml:space="preserve">Assists in identifying </w:t>
      </w:r>
      <w:r w:rsidRPr="005B0B1B">
        <w:t>system issues and provides advice to line management on improvements</w:t>
      </w:r>
      <w:r>
        <w:t xml:space="preserve">. </w:t>
      </w:r>
    </w:p>
    <w:p w14:paraId="2C74AA29" w14:textId="77777777" w:rsidR="00060EBB" w:rsidRDefault="00060EBB" w:rsidP="00060EBB">
      <w:pPr>
        <w:ind w:left="720" w:hanging="720"/>
      </w:pPr>
      <w:r w:rsidRPr="001E1B87">
        <w:t>3.2</w:t>
      </w:r>
      <w:r w:rsidRPr="001E1B87">
        <w:tab/>
      </w:r>
      <w:r w:rsidRPr="005B0B1B">
        <w:t>Provides information updates about the Screening Unit that can be used in regular communication to clients</w:t>
      </w:r>
      <w:r>
        <w:t xml:space="preserve">. </w:t>
      </w:r>
    </w:p>
    <w:p w14:paraId="12B0BD11" w14:textId="77777777" w:rsidR="00060EBB" w:rsidRDefault="00060EBB" w:rsidP="00060EBB">
      <w:r>
        <w:t>3</w:t>
      </w:r>
      <w:r w:rsidRPr="001E1B87">
        <w:t>.</w:t>
      </w:r>
      <w:r>
        <w:t>3</w:t>
      </w:r>
      <w:r w:rsidRPr="001E1B87">
        <w:tab/>
      </w:r>
      <w:r w:rsidRPr="005B0B1B">
        <w:t>Prepares regular and ad hoc reports for line management as required</w:t>
      </w:r>
      <w:r>
        <w:t xml:space="preserve">. </w:t>
      </w:r>
    </w:p>
    <w:p w14:paraId="2151E44F" w14:textId="77777777" w:rsidR="00060EBB" w:rsidRDefault="00060EBB" w:rsidP="00060EBB">
      <w:pPr>
        <w:ind w:left="720" w:hanging="720"/>
      </w:pPr>
      <w:r>
        <w:t>3.4</w:t>
      </w:r>
      <w:r>
        <w:tab/>
      </w:r>
      <w:r w:rsidRPr="005B0B1B">
        <w:t>Provides accurate advice to line management and key stakeholders on the Screening Unit’s guidelines, procedures and operational issues</w:t>
      </w:r>
      <w:r>
        <w:t xml:space="preserve">. </w:t>
      </w:r>
    </w:p>
    <w:p w14:paraId="5DB067D7" w14:textId="77777777" w:rsidR="00060EBB" w:rsidRDefault="00060EBB" w:rsidP="00060EBB">
      <w:pPr>
        <w:ind w:left="720" w:hanging="720"/>
      </w:pPr>
      <w:r>
        <w:t>3.5</w:t>
      </w:r>
      <w:r>
        <w:tab/>
      </w:r>
      <w:r w:rsidRPr="007A0F55">
        <w:t>Seeks out literature and research relevant to the assessment of complex cases and</w:t>
      </w:r>
      <w:r>
        <w:t xml:space="preserve"> </w:t>
      </w:r>
      <w:r w:rsidRPr="007A0F55">
        <w:t>makes this available in the mentoring of staff</w:t>
      </w:r>
      <w:r>
        <w:t xml:space="preserve">. </w:t>
      </w:r>
    </w:p>
    <w:p w14:paraId="538C8556" w14:textId="77777777" w:rsidR="00060EBB" w:rsidRPr="00F749C2" w:rsidRDefault="00060EBB" w:rsidP="00060EBB">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A9FA3C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6EBDC1BD" w14:textId="77777777" w:rsidR="00060EBB" w:rsidRDefault="00060EBB" w:rsidP="00060EBB">
      <w:pPr>
        <w:spacing w:after="120" w:line="288" w:lineRule="auto"/>
        <w:ind w:left="720" w:hanging="720"/>
      </w:pPr>
      <w:r>
        <w:t>1.</w:t>
      </w:r>
      <w:r>
        <w:tab/>
      </w:r>
      <w:r w:rsidRPr="00F46506">
        <w:t>Tertiary</w:t>
      </w:r>
      <w:r>
        <w:t xml:space="preserve"> qualification</w:t>
      </w:r>
      <w:r w:rsidRPr="00F46506">
        <w:t xml:space="preserve"> </w:t>
      </w:r>
      <w:r>
        <w:t xml:space="preserve">in social work, psychology (undergraduate degree or registered psychologist), sociology, anthropology, education, social sciences, or law. </w:t>
      </w:r>
    </w:p>
    <w:p w14:paraId="00BE5438" w14:textId="77777777" w:rsidR="00060EBB" w:rsidRDefault="00060EBB" w:rsidP="00060EBB">
      <w:pPr>
        <w:spacing w:after="120" w:line="288" w:lineRule="auto"/>
        <w:ind w:left="720" w:hanging="720"/>
      </w:pPr>
      <w:r>
        <w:t>2.</w:t>
      </w:r>
      <w:r>
        <w:tab/>
      </w:r>
      <w:r w:rsidRPr="005B0B1B">
        <w:t xml:space="preserve">Significant </w:t>
      </w:r>
      <w:bookmarkStart w:id="1" w:name="_Hlk61359964"/>
      <w:r w:rsidRPr="005B0B1B">
        <w:t xml:space="preserve">knowledge of the dynamics of abuse </w:t>
      </w:r>
      <w:bookmarkEnd w:id="1"/>
      <w:r w:rsidRPr="005B0B1B">
        <w:t xml:space="preserve">and </w:t>
      </w:r>
      <w:r>
        <w:t xml:space="preserve">offender behaviour (as it relates to children and people with disability) </w:t>
      </w:r>
      <w:r w:rsidRPr="005B0B1B">
        <w:t xml:space="preserve">and </w:t>
      </w:r>
      <w:r>
        <w:t xml:space="preserve">substantial </w:t>
      </w:r>
      <w:r w:rsidRPr="005B0B1B">
        <w:t>experience in applying that knowledge to make decisions</w:t>
      </w:r>
      <w:r>
        <w:t xml:space="preserve"> related to potential risk assessment. </w:t>
      </w:r>
    </w:p>
    <w:p w14:paraId="20B192D5" w14:textId="77777777" w:rsidR="00060EBB" w:rsidRDefault="00060EBB" w:rsidP="00060EBB">
      <w:pPr>
        <w:spacing w:after="120" w:line="288" w:lineRule="auto"/>
        <w:ind w:left="720" w:hanging="720"/>
      </w:pPr>
      <w:r>
        <w:t>3.</w:t>
      </w:r>
      <w:r>
        <w:tab/>
      </w:r>
      <w:r w:rsidRPr="005B0B1B">
        <w:t xml:space="preserve">Demonstrated </w:t>
      </w:r>
      <w:r>
        <w:t xml:space="preserve">high levels of </w:t>
      </w:r>
      <w:r w:rsidRPr="005B0B1B">
        <w:t xml:space="preserve">conceptual and analytical skills with a capacity to apply </w:t>
      </w:r>
      <w:r>
        <w:t xml:space="preserve">legislation and </w:t>
      </w:r>
      <w:r w:rsidRPr="005B0B1B">
        <w:t>procedural fairness in decision making</w:t>
      </w:r>
      <w:r>
        <w:t xml:space="preserve">. </w:t>
      </w:r>
    </w:p>
    <w:p w14:paraId="575AA87B" w14:textId="77777777" w:rsidR="00060EBB" w:rsidRDefault="00060EBB" w:rsidP="00060EBB">
      <w:pPr>
        <w:spacing w:after="120" w:line="288" w:lineRule="auto"/>
        <w:ind w:left="720" w:hanging="720"/>
      </w:pPr>
      <w:r>
        <w:t>4.</w:t>
      </w:r>
      <w:r>
        <w:tab/>
      </w:r>
      <w:r w:rsidRPr="005B0B1B">
        <w:t xml:space="preserve">Demonstrated </w:t>
      </w:r>
      <w:r>
        <w:t xml:space="preserve">advanced </w:t>
      </w:r>
      <w:r w:rsidRPr="005B0B1B">
        <w:t xml:space="preserve">interpersonal, oral and written communication skills, including the ability to write </w:t>
      </w:r>
      <w:r>
        <w:t>comprehensive</w:t>
      </w:r>
      <w:r w:rsidRPr="005B0B1B">
        <w:t xml:space="preserve"> reports</w:t>
      </w:r>
      <w:r>
        <w:t xml:space="preserve"> </w:t>
      </w:r>
      <w:r w:rsidRPr="00091E26">
        <w:t xml:space="preserve">supported by </w:t>
      </w:r>
      <w:r>
        <w:t xml:space="preserve">probative </w:t>
      </w:r>
      <w:r w:rsidRPr="00091E26">
        <w:t>evidence</w:t>
      </w:r>
      <w:r>
        <w:t xml:space="preserve">. </w:t>
      </w:r>
    </w:p>
    <w:p w14:paraId="4BFE5761" w14:textId="77777777" w:rsidR="00060EBB" w:rsidRDefault="00060EBB" w:rsidP="00060EBB">
      <w:pPr>
        <w:spacing w:after="120" w:line="288" w:lineRule="auto"/>
      </w:pPr>
      <w:r>
        <w:t>5.</w:t>
      </w:r>
      <w:r>
        <w:tab/>
      </w:r>
      <w:r w:rsidRPr="005B0B1B">
        <w:t>Good organisational skills, with the ability to manage priorities and meet deadlines</w:t>
      </w:r>
      <w:r>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D10346D" w:rsidR="00E95D36" w:rsidRDefault="00E95D36" w:rsidP="00060EBB">
      <w:pPr>
        <w:spacing w:after="120" w:line="288" w:lineRule="auto"/>
        <w:ind w:left="720" w:hanging="720"/>
      </w:pPr>
      <w:r>
        <w:t>1.</w:t>
      </w:r>
      <w:r>
        <w:tab/>
      </w:r>
      <w:r w:rsidR="00060EBB" w:rsidRPr="00311CCE">
        <w:t>Knowledge and experience in working with people from Aboriginal and Torres Strait Islander or other culturally and linguistically diverse backgrounds</w:t>
      </w:r>
      <w:r w:rsidR="00060EBB">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15D9A6D" w14:textId="77777777" w:rsidR="00060EBB" w:rsidRDefault="00060EBB" w:rsidP="00060EBB">
      <w:pPr>
        <w:spacing w:after="120" w:line="288" w:lineRule="auto"/>
        <w:ind w:left="720" w:hanging="720"/>
      </w:pPr>
      <w:r>
        <w:t>2.</w:t>
      </w:r>
      <w:r>
        <w:tab/>
      </w:r>
      <w:bookmarkStart w:id="2" w:name="_Hlk33099187"/>
      <w:r w:rsidRPr="005B0B1B">
        <w:t xml:space="preserve">Appointment is subject to a </w:t>
      </w:r>
      <w:bookmarkEnd w:id="2"/>
      <w:r w:rsidRPr="005B0B1B">
        <w:t>Working with Children (WWC) Check</w:t>
      </w:r>
      <w:r>
        <w:t xml:space="preserve"> or NDIS Check (dependent on Screening Unit). </w:t>
      </w:r>
    </w:p>
    <w:p w14:paraId="2EFA3D16" w14:textId="77777777" w:rsidR="00060EBB" w:rsidRDefault="00060EBB" w:rsidP="00060EBB">
      <w:pPr>
        <w:spacing w:after="120" w:line="288" w:lineRule="auto"/>
      </w:pPr>
      <w:r>
        <w:t>3.</w:t>
      </w:r>
      <w:r>
        <w:tab/>
        <w:t xml:space="preserve">Appointment is subject to a satisfactory Departmental Record Check. </w:t>
      </w:r>
    </w:p>
    <w:p w14:paraId="510647A3" w14:textId="77777777" w:rsidR="00060EBB" w:rsidRDefault="00060EBB" w:rsidP="00060EBB">
      <w:pPr>
        <w:spacing w:after="120" w:line="288" w:lineRule="auto"/>
      </w:pPr>
      <w:r>
        <w:t>4.</w:t>
      </w:r>
      <w:r>
        <w:tab/>
      </w:r>
      <w:r w:rsidRPr="000F2B46">
        <w:t>Appointment is subject to a satisfactory Communities’ Employment Records Check</w:t>
      </w:r>
      <w:r>
        <w:t xml:space="preserve">. </w:t>
      </w:r>
    </w:p>
    <w:sectPr w:rsidR="00060EBB"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A0B0" w14:textId="77777777" w:rsidR="00D91B83" w:rsidRDefault="00D91B83" w:rsidP="0094205D">
      <w:pPr>
        <w:spacing w:after="0" w:line="240" w:lineRule="auto"/>
      </w:pPr>
      <w:r>
        <w:separator/>
      </w:r>
    </w:p>
  </w:endnote>
  <w:endnote w:type="continuationSeparator" w:id="0">
    <w:p w14:paraId="33B5EB59" w14:textId="77777777" w:rsidR="00D91B83" w:rsidRDefault="00D91B8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730C67A" w:rsidR="00492C13" w:rsidRPr="00492C13" w:rsidRDefault="00060EBB" w:rsidP="00492C13">
          <w:r>
            <w:t>Senior Assessing Officer, Generic, Specified Calling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D0C0" w14:textId="77777777" w:rsidR="00D91B83" w:rsidRDefault="00D91B83" w:rsidP="0094205D">
      <w:pPr>
        <w:spacing w:after="0" w:line="240" w:lineRule="auto"/>
      </w:pPr>
      <w:r>
        <w:separator/>
      </w:r>
    </w:p>
  </w:footnote>
  <w:footnote w:type="continuationSeparator" w:id="0">
    <w:p w14:paraId="42F7C4B2" w14:textId="77777777" w:rsidR="00D91B83" w:rsidRDefault="00D91B8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60EBB"/>
    <w:rsid w:val="00072A93"/>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603AA"/>
    <w:rsid w:val="002C6D18"/>
    <w:rsid w:val="002D411B"/>
    <w:rsid w:val="002D751E"/>
    <w:rsid w:val="002E6D8C"/>
    <w:rsid w:val="002E7141"/>
    <w:rsid w:val="002F1E77"/>
    <w:rsid w:val="002F3BD9"/>
    <w:rsid w:val="003067B8"/>
    <w:rsid w:val="00317AE0"/>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E2D24"/>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1B83"/>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011871
011872
011875
012411
012412
013073
013074
013075
014287
018987
004617
007433
007765
008526
009340
009847
010745
012227
014611
021199
021200
</Reviewnotes>
    <Branch xmlns="15946499-f577-4098-96bc-48df851b8c1c">Various</Branch>
    <Division xmlns="15946499-f577-4098-96bc-48df851b8c1c">Strategy and Partnerships</Division>
    <LegacyPosNo xmlns="6a393f6b-8c99-4fde-9a33-938d668bc734" xsi:nil="true"/>
    <Review_x0020_Notes xmlns="6a393f6b-8c99-4fde-9a33-938d668bc734" xsi:nil="true"/>
    <Individual xmlns="6a393f6b-8c99-4fde-9a33-938d668bc734">false</Individual>
    <Classification xmlns="6a393f6b-8c99-4fde-9a33-938d668bc734">SC 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7956-7A48-4AB1-886B-10DE1A0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2</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Assessing Officer (WWC &amp; NDIS Screening)</dc:title>
  <dc:subject/>
  <dc:creator>ugohj2</dc:creator>
  <cp:keywords>JDF template V1.28</cp:keywords>
  <dc:description/>
  <cp:lastModifiedBy>Courtnie Hayes</cp:lastModifiedBy>
  <cp:revision>2</cp:revision>
  <dcterms:created xsi:type="dcterms:W3CDTF">2026-05-06T03:35:00Z</dcterms:created>
  <dcterms:modified xsi:type="dcterms:W3CDTF">2026-05-06T03:35:00Z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