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0E884B13" w:rsidR="0094205D" w:rsidRPr="008C3DB5" w:rsidRDefault="00424938" w:rsidP="003275C9">
      <w:pPr>
        <w:spacing w:after="120" w:line="288" w:lineRule="auto"/>
        <w:rPr>
          <w:b/>
          <w:bCs/>
          <w:sz w:val="50"/>
          <w:szCs w:val="50"/>
        </w:rPr>
      </w:pPr>
      <w:r>
        <w:rPr>
          <w:b/>
          <w:bCs/>
          <w:sz w:val="50"/>
          <w:szCs w:val="50"/>
        </w:rPr>
        <w:t>Coordinator Business Support</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6CB38486" w:rsidR="00492C13" w:rsidRPr="005140DB" w:rsidRDefault="005140DB" w:rsidP="003275C9">
      <w:pPr>
        <w:spacing w:after="120" w:line="288" w:lineRule="auto"/>
      </w:pPr>
      <w:r w:rsidRPr="005140DB">
        <w:rPr>
          <w:b/>
          <w:bCs/>
        </w:rPr>
        <w:t>Position Number:</w:t>
      </w:r>
      <w:r w:rsidRPr="005140DB">
        <w:tab/>
      </w:r>
      <w:r w:rsidRPr="005140DB">
        <w:tab/>
      </w:r>
      <w:r w:rsidR="00424938">
        <w:t>019760</w:t>
      </w:r>
    </w:p>
    <w:p w14:paraId="7E306B15" w14:textId="4D686C3F" w:rsidR="005140DB" w:rsidRPr="005140DB" w:rsidRDefault="005140DB" w:rsidP="005140DB">
      <w:pPr>
        <w:spacing w:after="120" w:line="288" w:lineRule="auto"/>
      </w:pPr>
      <w:r>
        <w:rPr>
          <w:b/>
          <w:bCs/>
        </w:rPr>
        <w:t>Classification</w:t>
      </w:r>
      <w:r w:rsidRPr="005140DB">
        <w:rPr>
          <w:b/>
          <w:bCs/>
        </w:rPr>
        <w:t>:</w:t>
      </w:r>
      <w:r w:rsidRPr="005140DB">
        <w:tab/>
      </w:r>
      <w:r w:rsidRPr="005140DB">
        <w:tab/>
      </w:r>
      <w:r w:rsidR="00424938">
        <w:t>Level 6</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50274AFB" w14:textId="49614EE0"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266F55EC" w14:textId="0006EEE2" w:rsidR="001D5365" w:rsidRDefault="001D5365" w:rsidP="002E6D8C">
      <w:pPr>
        <w:spacing w:after="120" w:line="288" w:lineRule="auto"/>
        <w:ind w:left="2880" w:hanging="2880"/>
      </w:pPr>
      <w:r>
        <w:rPr>
          <w:b/>
          <w:bCs/>
        </w:rPr>
        <w:t>Organisational Unit:</w:t>
      </w:r>
      <w:r w:rsidRPr="005140DB">
        <w:tab/>
      </w:r>
      <w:r w:rsidR="00801DDF">
        <w:t>Child Protection and Family Support / Statewide Services / Residential Care / Residential Care Administration</w:t>
      </w:r>
    </w:p>
    <w:p w14:paraId="696F6573" w14:textId="11A44507" w:rsidR="001D5365" w:rsidRDefault="001D5365" w:rsidP="00067377">
      <w:pPr>
        <w:spacing w:after="120" w:line="288" w:lineRule="auto"/>
      </w:pPr>
      <w:r>
        <w:rPr>
          <w:b/>
          <w:bCs/>
        </w:rPr>
        <w:t>Location:</w:t>
      </w:r>
      <w:r w:rsidRPr="005140DB">
        <w:tab/>
      </w:r>
      <w:r>
        <w:tab/>
      </w:r>
      <w:r>
        <w:tab/>
        <w:t>Perth Metropolitan Area</w:t>
      </w:r>
    </w:p>
    <w:p w14:paraId="593E62D1" w14:textId="65F8D9B5" w:rsidR="007F044C" w:rsidRDefault="007F044C" w:rsidP="007F044C">
      <w:pPr>
        <w:spacing w:after="120" w:line="288" w:lineRule="auto"/>
      </w:pPr>
      <w:r>
        <w:rPr>
          <w:b/>
          <w:bCs/>
        </w:rPr>
        <w:t>Classification Date:</w:t>
      </w:r>
      <w:r w:rsidRPr="005140DB">
        <w:tab/>
      </w:r>
    </w:p>
    <w:p w14:paraId="4961D8CC" w14:textId="0DFCA99B" w:rsidR="007F044C" w:rsidRDefault="007F044C" w:rsidP="00B842EC">
      <w:pPr>
        <w:spacing w:after="120" w:line="288" w:lineRule="auto"/>
        <w:ind w:left="2880" w:hanging="2880"/>
      </w:pPr>
      <w:r>
        <w:rPr>
          <w:b/>
          <w:bCs/>
        </w:rPr>
        <w:t>Effective Date:</w:t>
      </w:r>
      <w:r>
        <w:rPr>
          <w:b/>
          <w:bCs/>
        </w:rPr>
        <w:tab/>
      </w:r>
      <w:r w:rsidR="00067377">
        <w:t>January 2026</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3398FCAF" w:rsidR="001D5365" w:rsidRDefault="00067377" w:rsidP="001D5365">
      <w:r>
        <w:t>State Director Therapeutic Care, 014082, Specified Calling Level 6</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08472577" w14:textId="77777777" w:rsidR="00F57027" w:rsidRDefault="00F57027" w:rsidP="00F57027">
      <w:r>
        <w:t>This position may supervise a small team.</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36AF40E3" w14:textId="77777777" w:rsidR="00067377" w:rsidRDefault="00067377" w:rsidP="00067377">
      <w:r w:rsidRPr="00B82A8E">
        <w:t>The Coordinator Business Support is responsible for</w:t>
      </w:r>
      <w:r>
        <w:t>:</w:t>
      </w:r>
    </w:p>
    <w:p w14:paraId="7C591C34" w14:textId="7A1A6ED0" w:rsidR="00067377" w:rsidRPr="00DA5222" w:rsidRDefault="00067377" w:rsidP="00067377">
      <w:pPr>
        <w:pStyle w:val="ListParagraph"/>
        <w:numPr>
          <w:ilvl w:val="0"/>
          <w:numId w:val="12"/>
        </w:numPr>
        <w:spacing w:after="120" w:line="360" w:lineRule="auto"/>
        <w:ind w:left="714" w:hanging="357"/>
        <w:textAlignment w:val="baseline"/>
      </w:pPr>
      <w:r w:rsidRPr="00DA5222">
        <w:t xml:space="preserve">leading administration processes for Therapeutic Care </w:t>
      </w:r>
      <w:proofErr w:type="gramStart"/>
      <w:r w:rsidRPr="00DA5222">
        <w:t>services</w:t>
      </w:r>
      <w:r>
        <w:t>;</w:t>
      </w:r>
      <w:proofErr w:type="gramEnd"/>
    </w:p>
    <w:p w14:paraId="019BEBA2" w14:textId="7AF60050" w:rsidR="00067377" w:rsidRPr="00DA5222" w:rsidRDefault="00067377" w:rsidP="00067377">
      <w:pPr>
        <w:pStyle w:val="ListParagraph"/>
        <w:numPr>
          <w:ilvl w:val="0"/>
          <w:numId w:val="12"/>
        </w:numPr>
        <w:spacing w:after="120" w:line="360" w:lineRule="auto"/>
        <w:ind w:left="714" w:hanging="357"/>
        <w:textAlignment w:val="baseline"/>
      </w:pPr>
      <w:r w:rsidRPr="00DA5222">
        <w:t xml:space="preserve">reporting around Human Resources, </w:t>
      </w:r>
      <w:r>
        <w:t>f</w:t>
      </w:r>
      <w:r w:rsidRPr="00DA5222">
        <w:t xml:space="preserve">inance and </w:t>
      </w:r>
      <w:r>
        <w:t>b</w:t>
      </w:r>
      <w:r w:rsidRPr="00DA5222">
        <w:t xml:space="preserve">usiness </w:t>
      </w:r>
      <w:proofErr w:type="gramStart"/>
      <w:r w:rsidRPr="00DA5222">
        <w:t>issues</w:t>
      </w:r>
      <w:r>
        <w:t>;</w:t>
      </w:r>
      <w:proofErr w:type="gramEnd"/>
    </w:p>
    <w:p w14:paraId="55AB5954" w14:textId="4E8EF187" w:rsidR="00067377" w:rsidRPr="00DA5222" w:rsidRDefault="00067377" w:rsidP="00067377">
      <w:pPr>
        <w:pStyle w:val="ListParagraph"/>
        <w:numPr>
          <w:ilvl w:val="0"/>
          <w:numId w:val="12"/>
        </w:numPr>
        <w:spacing w:after="120" w:line="360" w:lineRule="auto"/>
        <w:ind w:left="714" w:hanging="357"/>
        <w:textAlignment w:val="baseline"/>
      </w:pPr>
      <w:r w:rsidRPr="00DA5222">
        <w:t xml:space="preserve">providing strong leadership to the business support </w:t>
      </w:r>
      <w:proofErr w:type="gramStart"/>
      <w:r w:rsidRPr="00DA5222">
        <w:t>team</w:t>
      </w:r>
      <w:r>
        <w:t>;</w:t>
      </w:r>
      <w:proofErr w:type="gramEnd"/>
    </w:p>
    <w:p w14:paraId="298EBD31" w14:textId="6278E21C" w:rsidR="00067377" w:rsidRPr="00DA5222" w:rsidRDefault="00067377" w:rsidP="00067377">
      <w:pPr>
        <w:pStyle w:val="ListParagraph"/>
        <w:numPr>
          <w:ilvl w:val="0"/>
          <w:numId w:val="12"/>
        </w:numPr>
        <w:spacing w:after="120" w:line="360" w:lineRule="auto"/>
        <w:ind w:left="714" w:hanging="357"/>
        <w:textAlignment w:val="baseline"/>
      </w:pPr>
      <w:r w:rsidRPr="00DA5222">
        <w:t>coordination of business services within Therapeutic Care services</w:t>
      </w:r>
      <w:r>
        <w:t>;</w:t>
      </w:r>
      <w:r w:rsidRPr="00DA5222">
        <w:t xml:space="preserve"> and</w:t>
      </w:r>
    </w:p>
    <w:p w14:paraId="0F2C865E" w14:textId="4B66B479" w:rsidR="001E1B87" w:rsidRDefault="00067377" w:rsidP="00067377">
      <w:pPr>
        <w:pStyle w:val="ListParagraph"/>
        <w:numPr>
          <w:ilvl w:val="0"/>
          <w:numId w:val="12"/>
        </w:numPr>
        <w:spacing w:after="120" w:line="288" w:lineRule="auto"/>
      </w:pPr>
      <w:r w:rsidRPr="00DA5222">
        <w:t>providing consultancy and maintaining links between Therapeutic Care services</w:t>
      </w:r>
      <w:r w:rsidR="004E0BCB">
        <w:t>,</w:t>
      </w:r>
      <w:r w:rsidRPr="00DA5222">
        <w:t xml:space="preserve"> Finance and Human Resources on relevant </w:t>
      </w:r>
      <w:r>
        <w:t>a</w:t>
      </w:r>
      <w:r w:rsidRPr="00DA5222">
        <w:t>dministrative issues.</w:t>
      </w:r>
      <w:r>
        <w:t xml:space="preserve"> </w:t>
      </w: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21BE1359" w14:textId="77777777" w:rsidR="00E95D36" w:rsidRPr="00E95D36" w:rsidRDefault="00E95D36" w:rsidP="00E95D36"/>
    <w:p w14:paraId="13F91347" w14:textId="7F0A9E86" w:rsidR="001E1B87" w:rsidRPr="001E1B87" w:rsidRDefault="001E1B87" w:rsidP="001E1B87">
      <w:pPr>
        <w:rPr>
          <w:b/>
          <w:bCs/>
        </w:rPr>
      </w:pPr>
      <w:r w:rsidRPr="001E1B87">
        <w:rPr>
          <w:b/>
          <w:bCs/>
        </w:rPr>
        <w:t>1.</w:t>
      </w:r>
      <w:r w:rsidRPr="001E1B87">
        <w:rPr>
          <w:b/>
          <w:bCs/>
        </w:rPr>
        <w:tab/>
      </w:r>
      <w:r w:rsidR="00067377" w:rsidRPr="00BE0A9D">
        <w:rPr>
          <w:b/>
          <w:bCs/>
          <w:lang w:val="en-GB"/>
        </w:rPr>
        <w:t>Management and Leadership</w:t>
      </w:r>
    </w:p>
    <w:p w14:paraId="55654B61" w14:textId="4BE4F749" w:rsidR="001E1B87" w:rsidRDefault="001E1B87" w:rsidP="001E1B87">
      <w:pPr>
        <w:rPr>
          <w:lang w:val="en-GB"/>
        </w:rPr>
      </w:pPr>
      <w:r w:rsidRPr="001E1B87">
        <w:t>1.1</w:t>
      </w:r>
      <w:r w:rsidRPr="001E1B87">
        <w:tab/>
      </w:r>
      <w:r w:rsidR="00067377" w:rsidRPr="000E1650">
        <w:rPr>
          <w:lang w:val="en-GB"/>
        </w:rPr>
        <w:t xml:space="preserve">Manages the administration functions within </w:t>
      </w:r>
      <w:r w:rsidR="00067377">
        <w:rPr>
          <w:lang w:val="en-GB"/>
        </w:rPr>
        <w:t>Therapeutic Care services</w:t>
      </w:r>
      <w:r w:rsidR="00067377" w:rsidRPr="000E1650">
        <w:rPr>
          <w:lang w:val="en-GB"/>
        </w:rPr>
        <w:t xml:space="preserve"> to achieve</w:t>
      </w:r>
      <w:r w:rsidR="00067377">
        <w:rPr>
          <w:lang w:val="en-GB"/>
        </w:rPr>
        <w:t>:</w:t>
      </w:r>
    </w:p>
    <w:p w14:paraId="65F59F6B" w14:textId="5FA626A8" w:rsidR="00067377" w:rsidRPr="00067377" w:rsidRDefault="00067377" w:rsidP="00067377">
      <w:pPr>
        <w:pStyle w:val="ListParagraph"/>
        <w:numPr>
          <w:ilvl w:val="0"/>
          <w:numId w:val="13"/>
        </w:numPr>
        <w:spacing w:after="120" w:line="288" w:lineRule="auto"/>
        <w:ind w:left="714" w:hanging="357"/>
        <w:contextualSpacing w:val="0"/>
      </w:pPr>
      <w:r w:rsidRPr="00B77139">
        <w:rPr>
          <w:lang w:val="en-GB"/>
        </w:rPr>
        <w:t xml:space="preserve">development and continuous improvement of administration </w:t>
      </w:r>
      <w:proofErr w:type="gramStart"/>
      <w:r w:rsidRPr="00B77139">
        <w:rPr>
          <w:lang w:val="en-GB"/>
        </w:rPr>
        <w:t>systems</w:t>
      </w:r>
      <w:r>
        <w:rPr>
          <w:lang w:val="en-GB"/>
        </w:rPr>
        <w:t>;</w:t>
      </w:r>
      <w:proofErr w:type="gramEnd"/>
    </w:p>
    <w:p w14:paraId="3AF6DA17" w14:textId="41613BC3" w:rsidR="00067377" w:rsidRPr="00067377" w:rsidRDefault="00067377" w:rsidP="00067377">
      <w:pPr>
        <w:pStyle w:val="ListParagraph"/>
        <w:numPr>
          <w:ilvl w:val="0"/>
          <w:numId w:val="13"/>
        </w:numPr>
        <w:spacing w:after="120" w:line="288" w:lineRule="auto"/>
        <w:ind w:left="714" w:hanging="357"/>
        <w:contextualSpacing w:val="0"/>
      </w:pPr>
      <w:r w:rsidRPr="00B77139">
        <w:rPr>
          <w:lang w:val="en-GB"/>
        </w:rPr>
        <w:t xml:space="preserve">cost effective outputs and outcomes consistent with </w:t>
      </w:r>
      <w:r>
        <w:rPr>
          <w:lang w:val="en-GB"/>
        </w:rPr>
        <w:t xml:space="preserve">the </w:t>
      </w:r>
      <w:r w:rsidRPr="00B77139">
        <w:rPr>
          <w:lang w:val="en-GB"/>
        </w:rPr>
        <w:t xml:space="preserve">allocated </w:t>
      </w:r>
      <w:proofErr w:type="gramStart"/>
      <w:r>
        <w:rPr>
          <w:lang w:val="en-GB"/>
        </w:rPr>
        <w:t>b</w:t>
      </w:r>
      <w:r w:rsidRPr="00B77139">
        <w:rPr>
          <w:lang w:val="en-GB"/>
        </w:rPr>
        <w:t>udget</w:t>
      </w:r>
      <w:r>
        <w:rPr>
          <w:lang w:val="en-GB"/>
        </w:rPr>
        <w:t>;</w:t>
      </w:r>
      <w:proofErr w:type="gramEnd"/>
    </w:p>
    <w:p w14:paraId="5048F1FE" w14:textId="4806DBD9" w:rsidR="00067377" w:rsidRPr="00067377" w:rsidRDefault="00067377" w:rsidP="00067377">
      <w:pPr>
        <w:pStyle w:val="ListParagraph"/>
        <w:numPr>
          <w:ilvl w:val="0"/>
          <w:numId w:val="13"/>
        </w:numPr>
        <w:spacing w:after="120" w:line="288" w:lineRule="auto"/>
        <w:ind w:left="714" w:hanging="357"/>
        <w:contextualSpacing w:val="0"/>
      </w:pPr>
      <w:r>
        <w:rPr>
          <w:lang w:val="en-GB"/>
        </w:rPr>
        <w:t xml:space="preserve">the </w:t>
      </w:r>
      <w:r w:rsidRPr="00B77139">
        <w:rPr>
          <w:lang w:val="en-GB"/>
        </w:rPr>
        <w:t xml:space="preserve">minimisation of risk and integrity of </w:t>
      </w:r>
      <w:r>
        <w:rPr>
          <w:lang w:val="en-GB"/>
        </w:rPr>
        <w:t>a</w:t>
      </w:r>
      <w:r w:rsidRPr="00B77139">
        <w:rPr>
          <w:lang w:val="en-GB"/>
        </w:rPr>
        <w:t xml:space="preserve">dministration practices through an effective </w:t>
      </w:r>
      <w:r>
        <w:rPr>
          <w:lang w:val="en-GB"/>
        </w:rPr>
        <w:t>q</w:t>
      </w:r>
      <w:r w:rsidRPr="00B77139">
        <w:rPr>
          <w:lang w:val="en-GB"/>
        </w:rPr>
        <w:t xml:space="preserve">uality </w:t>
      </w:r>
      <w:r>
        <w:rPr>
          <w:lang w:val="en-GB"/>
        </w:rPr>
        <w:t>a</w:t>
      </w:r>
      <w:r w:rsidRPr="00B77139">
        <w:rPr>
          <w:lang w:val="en-GB"/>
        </w:rPr>
        <w:t xml:space="preserve">ssurance </w:t>
      </w:r>
      <w:proofErr w:type="gramStart"/>
      <w:r>
        <w:rPr>
          <w:lang w:val="en-GB"/>
        </w:rPr>
        <w:t>p</w:t>
      </w:r>
      <w:r w:rsidRPr="00B77139">
        <w:rPr>
          <w:lang w:val="en-GB"/>
        </w:rPr>
        <w:t>rogram</w:t>
      </w:r>
      <w:r>
        <w:rPr>
          <w:lang w:val="en-GB"/>
        </w:rPr>
        <w:t>;</w:t>
      </w:r>
      <w:proofErr w:type="gramEnd"/>
    </w:p>
    <w:p w14:paraId="3A52FDE3" w14:textId="0991859A" w:rsidR="00067377" w:rsidRPr="00067377" w:rsidRDefault="00067377" w:rsidP="00067377">
      <w:pPr>
        <w:pStyle w:val="ListParagraph"/>
        <w:numPr>
          <w:ilvl w:val="0"/>
          <w:numId w:val="13"/>
        </w:numPr>
        <w:spacing w:after="120" w:line="288" w:lineRule="auto"/>
        <w:ind w:left="714" w:hanging="357"/>
        <w:contextualSpacing w:val="0"/>
      </w:pPr>
      <w:r w:rsidRPr="00B77139">
        <w:rPr>
          <w:lang w:val="en-GB"/>
        </w:rPr>
        <w:t xml:space="preserve">compliance with </w:t>
      </w:r>
      <w:r>
        <w:rPr>
          <w:lang w:val="en-GB"/>
        </w:rPr>
        <w:t>s</w:t>
      </w:r>
      <w:r w:rsidRPr="00B77139">
        <w:rPr>
          <w:lang w:val="en-GB"/>
        </w:rPr>
        <w:t xml:space="preserve">tatutory </w:t>
      </w:r>
      <w:r>
        <w:rPr>
          <w:lang w:val="en-GB"/>
        </w:rPr>
        <w:t>o</w:t>
      </w:r>
      <w:r w:rsidRPr="00B77139">
        <w:rPr>
          <w:lang w:val="en-GB"/>
        </w:rPr>
        <w:t xml:space="preserve">bligations and </w:t>
      </w:r>
      <w:r>
        <w:rPr>
          <w:lang w:val="en-GB"/>
        </w:rPr>
        <w:t>D</w:t>
      </w:r>
      <w:r w:rsidRPr="00B77139">
        <w:rPr>
          <w:lang w:val="en-GB"/>
        </w:rPr>
        <w:t xml:space="preserve">epartmental </w:t>
      </w:r>
      <w:r>
        <w:rPr>
          <w:lang w:val="en-GB"/>
        </w:rPr>
        <w:t>p</w:t>
      </w:r>
      <w:r w:rsidRPr="00B77139">
        <w:rPr>
          <w:lang w:val="en-GB"/>
        </w:rPr>
        <w:t>olicy</w:t>
      </w:r>
      <w:r>
        <w:rPr>
          <w:lang w:val="en-GB"/>
        </w:rPr>
        <w:t>;</w:t>
      </w:r>
      <w:r w:rsidRPr="00B77139">
        <w:rPr>
          <w:lang w:val="en-GB"/>
        </w:rPr>
        <w:t xml:space="preserve"> and</w:t>
      </w:r>
    </w:p>
    <w:p w14:paraId="4F791EA9" w14:textId="44F308D0" w:rsidR="00067377" w:rsidRPr="001E1B87" w:rsidRDefault="00067377" w:rsidP="00067377">
      <w:pPr>
        <w:pStyle w:val="ListParagraph"/>
        <w:numPr>
          <w:ilvl w:val="0"/>
          <w:numId w:val="13"/>
        </w:numPr>
        <w:spacing w:after="120" w:line="288" w:lineRule="auto"/>
        <w:ind w:left="714" w:hanging="357"/>
        <w:contextualSpacing w:val="0"/>
      </w:pPr>
      <w:r>
        <w:rPr>
          <w:lang w:val="en-GB"/>
        </w:rPr>
        <w:t xml:space="preserve">the </w:t>
      </w:r>
      <w:r w:rsidRPr="00B77139">
        <w:rPr>
          <w:lang w:val="en-GB"/>
        </w:rPr>
        <w:t>effective management of all resources</w:t>
      </w:r>
      <w:r>
        <w:rPr>
          <w:lang w:val="en-GB"/>
        </w:rPr>
        <w:t xml:space="preserve">. </w:t>
      </w:r>
    </w:p>
    <w:p w14:paraId="2A09B81C" w14:textId="2017F43B" w:rsidR="001E1B87" w:rsidRPr="001E1B87" w:rsidRDefault="001E1B87" w:rsidP="00067377">
      <w:pPr>
        <w:ind w:left="720" w:hanging="720"/>
      </w:pPr>
      <w:r w:rsidRPr="001E1B87">
        <w:t>1.2</w:t>
      </w:r>
      <w:r w:rsidRPr="001E1B87">
        <w:tab/>
      </w:r>
      <w:r w:rsidR="00067377" w:rsidRPr="000E1650">
        <w:rPr>
          <w:lang w:val="en-GB"/>
        </w:rPr>
        <w:t xml:space="preserve">Develops </w:t>
      </w:r>
      <w:r w:rsidR="00067377">
        <w:rPr>
          <w:lang w:val="en-GB"/>
        </w:rPr>
        <w:t>s</w:t>
      </w:r>
      <w:r w:rsidR="00067377" w:rsidRPr="000E1650">
        <w:rPr>
          <w:lang w:val="en-GB"/>
        </w:rPr>
        <w:t xml:space="preserve">trategies and </w:t>
      </w:r>
      <w:r w:rsidR="00067377">
        <w:rPr>
          <w:lang w:val="en-GB"/>
        </w:rPr>
        <w:t>a</w:t>
      </w:r>
      <w:r w:rsidR="00067377" w:rsidRPr="000E1650">
        <w:rPr>
          <w:lang w:val="en-GB"/>
        </w:rPr>
        <w:t xml:space="preserve">ction </w:t>
      </w:r>
      <w:r w:rsidR="00067377">
        <w:rPr>
          <w:lang w:val="en-GB"/>
        </w:rPr>
        <w:t>p</w:t>
      </w:r>
      <w:r w:rsidR="00067377" w:rsidRPr="000E1650">
        <w:rPr>
          <w:lang w:val="en-GB"/>
        </w:rPr>
        <w:t xml:space="preserve">lans to ensure the implementation of the Department’s </w:t>
      </w:r>
      <w:r w:rsidR="00067377">
        <w:rPr>
          <w:lang w:val="en-GB"/>
        </w:rPr>
        <w:t>a</w:t>
      </w:r>
      <w:r w:rsidR="00067377" w:rsidRPr="000E1650">
        <w:rPr>
          <w:lang w:val="en-GB"/>
        </w:rPr>
        <w:t xml:space="preserve">dministration </w:t>
      </w:r>
      <w:r w:rsidR="00067377">
        <w:rPr>
          <w:lang w:val="en-GB"/>
        </w:rPr>
        <w:t>p</w:t>
      </w:r>
      <w:r w:rsidR="00067377" w:rsidRPr="000E1650">
        <w:rPr>
          <w:lang w:val="en-GB"/>
        </w:rPr>
        <w:t xml:space="preserve">olicies and </w:t>
      </w:r>
      <w:r w:rsidR="00067377">
        <w:rPr>
          <w:lang w:val="en-GB"/>
        </w:rPr>
        <w:t>p</w:t>
      </w:r>
      <w:r w:rsidR="00067377" w:rsidRPr="000E1650">
        <w:rPr>
          <w:lang w:val="en-GB"/>
        </w:rPr>
        <w:t xml:space="preserve">rocedures and </w:t>
      </w:r>
      <w:r w:rsidR="00067377">
        <w:rPr>
          <w:lang w:val="en-GB"/>
        </w:rPr>
        <w:t xml:space="preserve">the </w:t>
      </w:r>
      <w:r w:rsidR="00067377" w:rsidRPr="000E1650">
        <w:rPr>
          <w:lang w:val="en-GB"/>
        </w:rPr>
        <w:t>adherence to best practice is consistent, efficient, and effective</w:t>
      </w:r>
      <w:r w:rsidR="00067377">
        <w:rPr>
          <w:lang w:val="en-GB"/>
        </w:rPr>
        <w:t xml:space="preserve">. </w:t>
      </w:r>
    </w:p>
    <w:p w14:paraId="51E8C4EA" w14:textId="5AA7C924" w:rsidR="001E1B87" w:rsidRDefault="001E1B87" w:rsidP="00067377">
      <w:pPr>
        <w:ind w:left="720" w:hanging="720"/>
        <w:rPr>
          <w:lang w:val="en-GB"/>
        </w:rPr>
      </w:pPr>
      <w:r>
        <w:t>1.3</w:t>
      </w:r>
      <w:r>
        <w:tab/>
      </w:r>
      <w:r w:rsidR="00067377" w:rsidRPr="000E1650">
        <w:rPr>
          <w:lang w:val="en-GB"/>
        </w:rPr>
        <w:t xml:space="preserve">Provides consultancy and links between </w:t>
      </w:r>
      <w:r w:rsidR="00067377">
        <w:rPr>
          <w:lang w:val="en-GB"/>
        </w:rPr>
        <w:t xml:space="preserve">Therapeutic Care services, Finance and Human Resources. </w:t>
      </w:r>
    </w:p>
    <w:p w14:paraId="5FBAEA08" w14:textId="0AC4E065" w:rsidR="00067377" w:rsidRDefault="00067377" w:rsidP="00067377">
      <w:pPr>
        <w:ind w:left="720" w:hanging="720"/>
        <w:rPr>
          <w:lang w:val="en-GB"/>
        </w:rPr>
      </w:pPr>
      <w:r>
        <w:rPr>
          <w:lang w:val="en-GB"/>
        </w:rPr>
        <w:t>1.4</w:t>
      </w:r>
      <w:r>
        <w:rPr>
          <w:lang w:val="en-GB"/>
        </w:rPr>
        <w:tab/>
      </w:r>
      <w:r w:rsidRPr="000E1650">
        <w:rPr>
          <w:lang w:val="en-GB"/>
        </w:rPr>
        <w:t xml:space="preserve">Promotes </w:t>
      </w:r>
      <w:r>
        <w:rPr>
          <w:lang w:val="en-GB"/>
        </w:rPr>
        <w:t>a</w:t>
      </w:r>
      <w:r w:rsidRPr="000E1650">
        <w:rPr>
          <w:lang w:val="en-GB"/>
        </w:rPr>
        <w:t>dministration practices across the Directorate</w:t>
      </w:r>
      <w:r>
        <w:rPr>
          <w:lang w:val="en-GB"/>
        </w:rPr>
        <w:t xml:space="preserve">. </w:t>
      </w:r>
    </w:p>
    <w:p w14:paraId="06158835" w14:textId="1B33C369" w:rsidR="00067377" w:rsidRDefault="00067377" w:rsidP="00067377">
      <w:pPr>
        <w:ind w:left="720" w:hanging="720"/>
        <w:rPr>
          <w:lang w:val="en-GB"/>
        </w:rPr>
      </w:pPr>
      <w:r>
        <w:rPr>
          <w:lang w:val="en-GB"/>
        </w:rPr>
        <w:t>1.5</w:t>
      </w:r>
      <w:r>
        <w:rPr>
          <w:lang w:val="en-GB"/>
        </w:rPr>
        <w:tab/>
      </w:r>
      <w:r w:rsidRPr="000E1650">
        <w:rPr>
          <w:lang w:val="en-GB"/>
        </w:rPr>
        <w:t xml:space="preserve">Maintains and overview of all </w:t>
      </w:r>
      <w:r>
        <w:rPr>
          <w:lang w:val="en-GB"/>
        </w:rPr>
        <w:t>a</w:t>
      </w:r>
      <w:r w:rsidRPr="000E1650">
        <w:rPr>
          <w:lang w:val="en-GB"/>
        </w:rPr>
        <w:t xml:space="preserve">dministration </w:t>
      </w:r>
      <w:r>
        <w:rPr>
          <w:lang w:val="en-GB"/>
        </w:rPr>
        <w:t>s</w:t>
      </w:r>
      <w:r w:rsidRPr="000E1650">
        <w:rPr>
          <w:lang w:val="en-GB"/>
        </w:rPr>
        <w:t>ervices across the Directorate</w:t>
      </w:r>
      <w:r>
        <w:rPr>
          <w:lang w:val="en-GB"/>
        </w:rPr>
        <w:t xml:space="preserve">. </w:t>
      </w:r>
    </w:p>
    <w:p w14:paraId="3F26158F" w14:textId="56A5A817" w:rsidR="00067377" w:rsidRDefault="00067377" w:rsidP="00067377">
      <w:pPr>
        <w:ind w:left="720" w:hanging="720"/>
      </w:pPr>
      <w:r>
        <w:rPr>
          <w:lang w:val="en-GB"/>
        </w:rPr>
        <w:t>1.6</w:t>
      </w:r>
      <w:r>
        <w:rPr>
          <w:lang w:val="en-GB"/>
        </w:rPr>
        <w:tab/>
        <w:t xml:space="preserve">Provides </w:t>
      </w:r>
      <w:r w:rsidRPr="0079124A">
        <w:rPr>
          <w:lang w:val="en-GB"/>
        </w:rPr>
        <w:t>effective</w:t>
      </w:r>
      <w:r w:rsidRPr="00DA5222">
        <w:rPr>
          <w:lang w:val="en-GB"/>
        </w:rPr>
        <w:t xml:space="preserve"> leadership to ensure the development and maintenance of a high performing administrative team</w:t>
      </w:r>
      <w:r>
        <w:rPr>
          <w:lang w:val="en-GB"/>
        </w:rPr>
        <w:t xml:space="preserve">. </w:t>
      </w:r>
    </w:p>
    <w:p w14:paraId="69D72E6E" w14:textId="77777777" w:rsidR="001E1B87" w:rsidRPr="001E1B87" w:rsidRDefault="001E1B87" w:rsidP="001E1B87"/>
    <w:p w14:paraId="7F1D219A" w14:textId="29B5D57F" w:rsidR="001E1B87" w:rsidRPr="001E1B87" w:rsidRDefault="001E1B87" w:rsidP="001E1B87">
      <w:pPr>
        <w:rPr>
          <w:b/>
          <w:bCs/>
        </w:rPr>
      </w:pPr>
      <w:r w:rsidRPr="001E1B87">
        <w:rPr>
          <w:b/>
          <w:bCs/>
        </w:rPr>
        <w:t>2.</w:t>
      </w:r>
      <w:r w:rsidRPr="001E1B87">
        <w:rPr>
          <w:b/>
          <w:bCs/>
        </w:rPr>
        <w:tab/>
      </w:r>
      <w:r w:rsidR="00067377" w:rsidRPr="00BE0A9D">
        <w:rPr>
          <w:b/>
          <w:bCs/>
          <w:lang w:val="en-GB"/>
        </w:rPr>
        <w:t xml:space="preserve">Business </w:t>
      </w:r>
      <w:r w:rsidR="00067377">
        <w:rPr>
          <w:b/>
          <w:bCs/>
          <w:lang w:val="en-GB"/>
        </w:rPr>
        <w:t xml:space="preserve">Support </w:t>
      </w:r>
      <w:r w:rsidR="00067377" w:rsidRPr="00BE0A9D">
        <w:rPr>
          <w:b/>
          <w:bCs/>
          <w:lang w:val="en-GB"/>
        </w:rPr>
        <w:t>Services</w:t>
      </w:r>
    </w:p>
    <w:p w14:paraId="1B9F0383" w14:textId="68F5DEC6" w:rsidR="001E1B87" w:rsidRPr="001E1B87" w:rsidRDefault="001E1B87" w:rsidP="00067377">
      <w:pPr>
        <w:ind w:left="720" w:hanging="720"/>
      </w:pPr>
      <w:r w:rsidRPr="001E1B87">
        <w:t>2.1</w:t>
      </w:r>
      <w:r w:rsidRPr="001E1B87">
        <w:tab/>
      </w:r>
      <w:r w:rsidR="00067377" w:rsidRPr="000E1650">
        <w:rPr>
          <w:lang w:val="en-GB"/>
        </w:rPr>
        <w:t xml:space="preserve">Provides expert assistance and advice to </w:t>
      </w:r>
      <w:r w:rsidR="00067377">
        <w:rPr>
          <w:lang w:val="en-GB"/>
        </w:rPr>
        <w:t xml:space="preserve">leadership </w:t>
      </w:r>
      <w:r w:rsidR="00067377" w:rsidRPr="000E1650">
        <w:rPr>
          <w:lang w:val="en-GB"/>
        </w:rPr>
        <w:t xml:space="preserve">on all matters relating to </w:t>
      </w:r>
      <w:r w:rsidR="00067377">
        <w:rPr>
          <w:lang w:val="en-GB"/>
        </w:rPr>
        <w:t>r</w:t>
      </w:r>
      <w:r w:rsidR="00067377" w:rsidRPr="000E1650">
        <w:rPr>
          <w:lang w:val="en-GB"/>
        </w:rPr>
        <w:t xml:space="preserve">esource and </w:t>
      </w:r>
      <w:r w:rsidR="00067377">
        <w:rPr>
          <w:lang w:val="en-GB"/>
        </w:rPr>
        <w:t>f</w:t>
      </w:r>
      <w:r w:rsidR="00067377" w:rsidRPr="000E1650">
        <w:rPr>
          <w:lang w:val="en-GB"/>
        </w:rPr>
        <w:t xml:space="preserve">inancial </w:t>
      </w:r>
      <w:r w:rsidR="00067377">
        <w:rPr>
          <w:lang w:val="en-GB"/>
        </w:rPr>
        <w:t>m</w:t>
      </w:r>
      <w:r w:rsidR="00067377" w:rsidRPr="000E1650">
        <w:rPr>
          <w:lang w:val="en-GB"/>
        </w:rPr>
        <w:t xml:space="preserve">anagement within </w:t>
      </w:r>
      <w:r w:rsidR="00067377">
        <w:rPr>
          <w:lang w:val="en-GB"/>
        </w:rPr>
        <w:t xml:space="preserve">Therapeutic Care services. </w:t>
      </w:r>
    </w:p>
    <w:p w14:paraId="3E568817" w14:textId="707B57E8" w:rsidR="001E1B87" w:rsidRPr="001E1B87" w:rsidRDefault="001E1B87" w:rsidP="00067377">
      <w:pPr>
        <w:ind w:left="720" w:hanging="720"/>
      </w:pPr>
      <w:r w:rsidRPr="001E1B87">
        <w:t>2.2</w:t>
      </w:r>
      <w:r w:rsidRPr="001E1B87">
        <w:tab/>
      </w:r>
      <w:r w:rsidR="00067377" w:rsidRPr="000E1650">
        <w:rPr>
          <w:lang w:val="en-GB"/>
        </w:rPr>
        <w:t xml:space="preserve">Ensures </w:t>
      </w:r>
      <w:r w:rsidR="00067377">
        <w:rPr>
          <w:lang w:val="en-GB"/>
        </w:rPr>
        <w:t>a</w:t>
      </w:r>
      <w:r w:rsidR="00067377" w:rsidRPr="000E1650">
        <w:rPr>
          <w:lang w:val="en-GB"/>
        </w:rPr>
        <w:t xml:space="preserve">dministration practices and procedures across the </w:t>
      </w:r>
      <w:r w:rsidR="00067377">
        <w:rPr>
          <w:lang w:val="en-GB"/>
        </w:rPr>
        <w:t>Therapeutic Care services</w:t>
      </w:r>
      <w:r w:rsidR="00067377" w:rsidRPr="000E1650">
        <w:rPr>
          <w:lang w:val="en-GB"/>
        </w:rPr>
        <w:t xml:space="preserve"> are in place and monitored on an ongoing basis</w:t>
      </w:r>
      <w:r w:rsidR="00067377">
        <w:rPr>
          <w:lang w:val="en-GB"/>
        </w:rPr>
        <w:t xml:space="preserve">. </w:t>
      </w:r>
    </w:p>
    <w:p w14:paraId="18AFA97C" w14:textId="4A20AE32" w:rsidR="001E1B87" w:rsidRDefault="001E1B87" w:rsidP="001E1B87">
      <w:pPr>
        <w:rPr>
          <w:lang w:val="en-GB"/>
        </w:rPr>
      </w:pPr>
      <w:r w:rsidRPr="001E1B87">
        <w:t>2.</w:t>
      </w:r>
      <w:r>
        <w:t>3</w:t>
      </w:r>
      <w:r w:rsidRPr="001E1B87">
        <w:tab/>
      </w:r>
      <w:r w:rsidR="00067377" w:rsidRPr="000E1650">
        <w:rPr>
          <w:lang w:val="en-GB"/>
        </w:rPr>
        <w:t xml:space="preserve">Contributes to the preparation and coordination of </w:t>
      </w:r>
      <w:r w:rsidR="00067377">
        <w:rPr>
          <w:lang w:val="en-GB"/>
        </w:rPr>
        <w:t>Therapeutic Care</w:t>
      </w:r>
      <w:r w:rsidR="00067377" w:rsidRPr="000E1650">
        <w:rPr>
          <w:lang w:val="en-GB"/>
        </w:rPr>
        <w:t xml:space="preserve">’s </w:t>
      </w:r>
      <w:r w:rsidR="00067377">
        <w:rPr>
          <w:lang w:val="en-GB"/>
        </w:rPr>
        <w:t>b</w:t>
      </w:r>
      <w:r w:rsidR="00067377" w:rsidRPr="000E1650">
        <w:rPr>
          <w:lang w:val="en-GB"/>
        </w:rPr>
        <w:t>udgets</w:t>
      </w:r>
      <w:r w:rsidR="00067377">
        <w:rPr>
          <w:lang w:val="en-GB"/>
        </w:rPr>
        <w:t xml:space="preserve">. </w:t>
      </w:r>
    </w:p>
    <w:p w14:paraId="1B915A32" w14:textId="17EB6BE0" w:rsidR="00067377" w:rsidRDefault="00067377" w:rsidP="001E1B87">
      <w:r>
        <w:rPr>
          <w:lang w:val="en-GB"/>
        </w:rPr>
        <w:t>2.4</w:t>
      </w:r>
      <w:r>
        <w:rPr>
          <w:lang w:val="en-GB"/>
        </w:rPr>
        <w:tab/>
      </w:r>
      <w:r w:rsidRPr="000E1650">
        <w:rPr>
          <w:lang w:val="en-GB"/>
        </w:rPr>
        <w:t>Develops and maintains</w:t>
      </w:r>
      <w:r>
        <w:rPr>
          <w:lang w:val="en-GB"/>
        </w:rPr>
        <w:t xml:space="preserve"> Therapeutic Care services</w:t>
      </w:r>
      <w:r w:rsidRPr="000E1650">
        <w:rPr>
          <w:lang w:val="en-GB"/>
        </w:rPr>
        <w:t xml:space="preserve"> </w:t>
      </w:r>
      <w:r>
        <w:rPr>
          <w:lang w:val="en-GB"/>
        </w:rPr>
        <w:t>m</w:t>
      </w:r>
      <w:r w:rsidRPr="000E1650">
        <w:rPr>
          <w:lang w:val="en-GB"/>
        </w:rPr>
        <w:t>anagement information</w:t>
      </w:r>
      <w:r>
        <w:rPr>
          <w:lang w:val="en-GB"/>
        </w:rPr>
        <w:t xml:space="preserve">. </w:t>
      </w:r>
    </w:p>
    <w:p w14:paraId="2605A655" w14:textId="77777777" w:rsidR="001E1B87" w:rsidRPr="001E1B87" w:rsidRDefault="001E1B87" w:rsidP="001E1B87"/>
    <w:p w14:paraId="41CACBC4" w14:textId="378149F9" w:rsidR="001E1B87" w:rsidRPr="001E1B87" w:rsidRDefault="001E1B87" w:rsidP="001E1B87">
      <w:pPr>
        <w:rPr>
          <w:b/>
          <w:bCs/>
        </w:rPr>
      </w:pPr>
      <w:r w:rsidRPr="001E1B87">
        <w:rPr>
          <w:b/>
          <w:bCs/>
        </w:rPr>
        <w:t>3.</w:t>
      </w:r>
      <w:r w:rsidRPr="001E1B87">
        <w:rPr>
          <w:b/>
          <w:bCs/>
        </w:rPr>
        <w:tab/>
      </w:r>
      <w:r w:rsidR="00067377" w:rsidRPr="00BE0A9D">
        <w:rPr>
          <w:b/>
          <w:bCs/>
          <w:lang w:val="en-GB"/>
        </w:rPr>
        <w:t xml:space="preserve">Planning and </w:t>
      </w:r>
      <w:r w:rsidR="00067377">
        <w:rPr>
          <w:b/>
          <w:bCs/>
          <w:lang w:val="en-GB"/>
        </w:rPr>
        <w:t>P</w:t>
      </w:r>
      <w:r w:rsidR="00067377" w:rsidRPr="00BE0A9D">
        <w:rPr>
          <w:b/>
          <w:bCs/>
          <w:lang w:val="en-GB"/>
        </w:rPr>
        <w:t>olicy</w:t>
      </w:r>
    </w:p>
    <w:p w14:paraId="1BF80395" w14:textId="0503D61C" w:rsidR="001E1B87" w:rsidRDefault="001E1B87" w:rsidP="001E1B87">
      <w:pPr>
        <w:rPr>
          <w:lang w:val="en-GB"/>
        </w:rPr>
      </w:pPr>
      <w:r w:rsidRPr="001E1B87">
        <w:t>3.1</w:t>
      </w:r>
      <w:r w:rsidRPr="001E1B87">
        <w:tab/>
      </w:r>
      <w:r w:rsidR="00067377" w:rsidRPr="000E1650">
        <w:rPr>
          <w:lang w:val="en-GB"/>
        </w:rPr>
        <w:t xml:space="preserve">Develops </w:t>
      </w:r>
      <w:r w:rsidR="00067377">
        <w:rPr>
          <w:lang w:val="en-GB"/>
        </w:rPr>
        <w:t>s</w:t>
      </w:r>
      <w:r w:rsidR="00067377" w:rsidRPr="000E1650">
        <w:rPr>
          <w:lang w:val="en-GB"/>
        </w:rPr>
        <w:t>trategies which</w:t>
      </w:r>
      <w:r w:rsidR="00067377">
        <w:rPr>
          <w:lang w:val="en-GB"/>
        </w:rPr>
        <w:t>:</w:t>
      </w:r>
    </w:p>
    <w:p w14:paraId="5FE938C1" w14:textId="0BCE0EC6" w:rsidR="00067377" w:rsidRPr="00067377" w:rsidRDefault="00067377" w:rsidP="00067377">
      <w:pPr>
        <w:pStyle w:val="ListParagraph"/>
        <w:numPr>
          <w:ilvl w:val="0"/>
          <w:numId w:val="14"/>
        </w:numPr>
        <w:spacing w:after="120" w:line="288" w:lineRule="auto"/>
        <w:ind w:left="714" w:hanging="357"/>
        <w:contextualSpacing w:val="0"/>
      </w:pPr>
      <w:r w:rsidRPr="00B77139">
        <w:rPr>
          <w:lang w:val="en-GB"/>
        </w:rPr>
        <w:t xml:space="preserve">identify the services to be delivered to meet end </w:t>
      </w:r>
      <w:r>
        <w:rPr>
          <w:lang w:val="en-GB"/>
        </w:rPr>
        <w:t>u</w:t>
      </w:r>
      <w:r w:rsidRPr="00B77139">
        <w:rPr>
          <w:lang w:val="en-GB"/>
        </w:rPr>
        <w:t>ser needs</w:t>
      </w:r>
      <w:r w:rsidR="004E0BCB">
        <w:rPr>
          <w:lang w:val="en-GB"/>
        </w:rPr>
        <w:t>;</w:t>
      </w:r>
      <w:r>
        <w:rPr>
          <w:lang w:val="en-GB"/>
        </w:rPr>
        <w:t xml:space="preserve"> and</w:t>
      </w:r>
    </w:p>
    <w:p w14:paraId="78A77B44" w14:textId="2B110C6A" w:rsidR="00067377" w:rsidRPr="001E1B87" w:rsidRDefault="00067377" w:rsidP="00067377">
      <w:pPr>
        <w:pStyle w:val="ListParagraph"/>
        <w:numPr>
          <w:ilvl w:val="0"/>
          <w:numId w:val="14"/>
        </w:numPr>
        <w:spacing w:after="120" w:line="288" w:lineRule="auto"/>
        <w:ind w:left="714" w:hanging="357"/>
        <w:contextualSpacing w:val="0"/>
      </w:pPr>
      <w:r w:rsidRPr="00B77139">
        <w:rPr>
          <w:lang w:val="en-GB"/>
        </w:rPr>
        <w:t xml:space="preserve">addresses </w:t>
      </w:r>
      <w:r>
        <w:rPr>
          <w:lang w:val="en-GB"/>
        </w:rPr>
        <w:t>o</w:t>
      </w:r>
      <w:r w:rsidRPr="00B77139">
        <w:rPr>
          <w:lang w:val="en-GB"/>
        </w:rPr>
        <w:t xml:space="preserve">bjectives and </w:t>
      </w:r>
      <w:r>
        <w:rPr>
          <w:lang w:val="en-GB"/>
        </w:rPr>
        <w:t>s</w:t>
      </w:r>
      <w:r w:rsidRPr="00B77139">
        <w:rPr>
          <w:lang w:val="en-GB"/>
        </w:rPr>
        <w:t xml:space="preserve">trategies in the Department’s </w:t>
      </w:r>
      <w:r>
        <w:rPr>
          <w:lang w:val="en-GB"/>
        </w:rPr>
        <w:t>s</w:t>
      </w:r>
      <w:r w:rsidRPr="00B77139">
        <w:rPr>
          <w:lang w:val="en-GB"/>
        </w:rPr>
        <w:t xml:space="preserve">trategic </w:t>
      </w:r>
      <w:r>
        <w:rPr>
          <w:lang w:val="en-GB"/>
        </w:rPr>
        <w:t>p</w:t>
      </w:r>
      <w:r w:rsidRPr="00B77139">
        <w:rPr>
          <w:lang w:val="en-GB"/>
        </w:rPr>
        <w:t xml:space="preserve">lan and </w:t>
      </w:r>
      <w:r>
        <w:rPr>
          <w:lang w:val="en-GB"/>
        </w:rPr>
        <w:t>o</w:t>
      </w:r>
      <w:r w:rsidRPr="00B77139">
        <w:rPr>
          <w:lang w:val="en-GB"/>
        </w:rPr>
        <w:t xml:space="preserve">perational </w:t>
      </w:r>
      <w:r>
        <w:rPr>
          <w:lang w:val="en-GB"/>
        </w:rPr>
        <w:t>p</w:t>
      </w:r>
      <w:r w:rsidRPr="00B77139">
        <w:rPr>
          <w:lang w:val="en-GB"/>
        </w:rPr>
        <w:t>lans</w:t>
      </w:r>
      <w:r>
        <w:rPr>
          <w:lang w:val="en-GB"/>
        </w:rPr>
        <w:t xml:space="preserve">. </w:t>
      </w:r>
    </w:p>
    <w:p w14:paraId="14AE3BC1" w14:textId="60737BA3" w:rsidR="001E1B87" w:rsidRDefault="001E1B87" w:rsidP="00067377">
      <w:pPr>
        <w:ind w:left="720" w:hanging="720"/>
      </w:pPr>
      <w:r w:rsidRPr="001E1B87">
        <w:t>3.2</w:t>
      </w:r>
      <w:r w:rsidRPr="001E1B87">
        <w:tab/>
      </w:r>
      <w:r w:rsidR="00067377" w:rsidRPr="000E1650">
        <w:rPr>
          <w:lang w:val="en-GB"/>
        </w:rPr>
        <w:t xml:space="preserve">Develops and maintains best practice </w:t>
      </w:r>
      <w:r w:rsidR="00067377">
        <w:rPr>
          <w:lang w:val="en-GB"/>
        </w:rPr>
        <w:t>p</w:t>
      </w:r>
      <w:r w:rsidR="00067377" w:rsidRPr="000E1650">
        <w:rPr>
          <w:lang w:val="en-GB"/>
        </w:rPr>
        <w:t xml:space="preserve">olicy and </w:t>
      </w:r>
      <w:r w:rsidR="00067377">
        <w:rPr>
          <w:lang w:val="en-GB"/>
        </w:rPr>
        <w:t>p</w:t>
      </w:r>
      <w:r w:rsidR="00067377" w:rsidRPr="000E1650">
        <w:rPr>
          <w:lang w:val="en-GB"/>
        </w:rPr>
        <w:t xml:space="preserve">rocedures relevant to </w:t>
      </w:r>
      <w:r w:rsidR="00067377">
        <w:rPr>
          <w:lang w:val="en-GB"/>
        </w:rPr>
        <w:t xml:space="preserve">Therapeutic Care. </w:t>
      </w:r>
    </w:p>
    <w:p w14:paraId="7B371FAB" w14:textId="5E44C738" w:rsidR="001E1B87" w:rsidRDefault="001E1B87" w:rsidP="001E1B87">
      <w:r>
        <w:t>3</w:t>
      </w:r>
      <w:r w:rsidRPr="001E1B87">
        <w:t>.</w:t>
      </w:r>
      <w:r>
        <w:t>3</w:t>
      </w:r>
      <w:r w:rsidRPr="001E1B87">
        <w:tab/>
      </w:r>
      <w:r w:rsidR="00067377" w:rsidRPr="000E1650">
        <w:rPr>
          <w:lang w:val="en-GB"/>
        </w:rPr>
        <w:t xml:space="preserve">Contributes to the design and development of </w:t>
      </w:r>
      <w:r w:rsidR="00067377">
        <w:rPr>
          <w:lang w:val="en-GB"/>
        </w:rPr>
        <w:t>c</w:t>
      </w:r>
      <w:r w:rsidR="00067377" w:rsidRPr="000E1650">
        <w:rPr>
          <w:lang w:val="en-GB"/>
        </w:rPr>
        <w:t xml:space="preserve">orporate </w:t>
      </w:r>
      <w:r w:rsidR="00067377">
        <w:rPr>
          <w:lang w:val="en-GB"/>
        </w:rPr>
        <w:t>a</w:t>
      </w:r>
      <w:r w:rsidR="00067377" w:rsidRPr="000E1650">
        <w:rPr>
          <w:lang w:val="en-GB"/>
        </w:rPr>
        <w:t>dministration systems</w:t>
      </w:r>
      <w:r w:rsidR="00067377">
        <w:rPr>
          <w:lang w:val="en-GB"/>
        </w:rPr>
        <w:t xml:space="preserve">. </w:t>
      </w:r>
    </w:p>
    <w:p w14:paraId="0CC6EB0B" w14:textId="77777777" w:rsidR="001E1B87" w:rsidRPr="001E1B87" w:rsidRDefault="001E1B87" w:rsidP="001E1B87"/>
    <w:p w14:paraId="4633CBA7" w14:textId="4C66E031" w:rsidR="001E1B87" w:rsidRPr="001E1B87" w:rsidRDefault="001E1B87" w:rsidP="001E1B87">
      <w:pPr>
        <w:rPr>
          <w:b/>
          <w:bCs/>
        </w:rPr>
      </w:pPr>
      <w:r w:rsidRPr="001E1B87">
        <w:rPr>
          <w:b/>
          <w:bCs/>
        </w:rPr>
        <w:t>4.</w:t>
      </w:r>
      <w:r w:rsidRPr="001E1B87">
        <w:rPr>
          <w:b/>
          <w:bCs/>
        </w:rPr>
        <w:tab/>
      </w:r>
      <w:r w:rsidR="00067377" w:rsidRPr="00BE0A9D">
        <w:rPr>
          <w:b/>
          <w:bCs/>
          <w:lang w:val="en-GB"/>
        </w:rPr>
        <w:t xml:space="preserve">Reporting and </w:t>
      </w:r>
      <w:r w:rsidR="00067377">
        <w:rPr>
          <w:b/>
          <w:bCs/>
          <w:lang w:val="en-GB"/>
        </w:rPr>
        <w:t>A</w:t>
      </w:r>
      <w:r w:rsidR="00067377" w:rsidRPr="00BE0A9D">
        <w:rPr>
          <w:b/>
          <w:bCs/>
          <w:lang w:val="en-GB"/>
        </w:rPr>
        <w:t>dvice</w:t>
      </w:r>
    </w:p>
    <w:p w14:paraId="4C18AA85" w14:textId="6CCC0275" w:rsidR="001E1B87" w:rsidRPr="001E1B87" w:rsidRDefault="001E1B87" w:rsidP="001E1B87">
      <w:r w:rsidRPr="001E1B87">
        <w:t>4.1</w:t>
      </w:r>
      <w:r w:rsidRPr="001E1B87">
        <w:tab/>
      </w:r>
      <w:r w:rsidR="004E0BCB" w:rsidRPr="000E1650">
        <w:rPr>
          <w:lang w:val="en-GB"/>
        </w:rPr>
        <w:t xml:space="preserve">Provide high level </w:t>
      </w:r>
      <w:r w:rsidR="004E0BCB">
        <w:rPr>
          <w:lang w:val="en-GB"/>
        </w:rPr>
        <w:t>m</w:t>
      </w:r>
      <w:r w:rsidR="004E0BCB" w:rsidRPr="000E1650">
        <w:rPr>
          <w:lang w:val="en-GB"/>
        </w:rPr>
        <w:t xml:space="preserve">anagement </w:t>
      </w:r>
      <w:r w:rsidR="004E0BCB">
        <w:rPr>
          <w:lang w:val="en-GB"/>
        </w:rPr>
        <w:t>re</w:t>
      </w:r>
      <w:r w:rsidR="004E0BCB" w:rsidRPr="000E1650">
        <w:rPr>
          <w:lang w:val="en-GB"/>
        </w:rPr>
        <w:t xml:space="preserve">ports to the </w:t>
      </w:r>
      <w:r w:rsidR="004E0BCB">
        <w:rPr>
          <w:lang w:val="en-GB"/>
        </w:rPr>
        <w:t>Leadership team</w:t>
      </w:r>
      <w:r w:rsidR="004E0BCB" w:rsidRPr="000E1650">
        <w:rPr>
          <w:lang w:val="en-GB"/>
        </w:rPr>
        <w:t xml:space="preserve"> as required</w:t>
      </w:r>
      <w:r w:rsidR="004E0BCB">
        <w:rPr>
          <w:lang w:val="en-GB"/>
        </w:rPr>
        <w:t xml:space="preserve">. </w:t>
      </w:r>
    </w:p>
    <w:p w14:paraId="69529CE3" w14:textId="1D844D2D" w:rsidR="001E1B87" w:rsidRDefault="001E1B87" w:rsidP="004E0BCB">
      <w:pPr>
        <w:ind w:left="720" w:hanging="720"/>
        <w:rPr>
          <w:lang w:val="en-GB"/>
        </w:rPr>
      </w:pPr>
      <w:r w:rsidRPr="001E1B87">
        <w:t>4.2</w:t>
      </w:r>
      <w:r w:rsidRPr="001E1B87">
        <w:tab/>
      </w:r>
      <w:r w:rsidR="004E0BCB" w:rsidRPr="000E1650">
        <w:rPr>
          <w:lang w:val="en-GB"/>
        </w:rPr>
        <w:t xml:space="preserve">Ensures reporting and advice is within the prescribed </w:t>
      </w:r>
      <w:r w:rsidR="004E0BCB">
        <w:rPr>
          <w:lang w:val="en-GB"/>
        </w:rPr>
        <w:t>f</w:t>
      </w:r>
      <w:r w:rsidR="004E0BCB" w:rsidRPr="000E1650">
        <w:rPr>
          <w:lang w:val="en-GB"/>
        </w:rPr>
        <w:t xml:space="preserve">ramework, meets </w:t>
      </w:r>
      <w:r w:rsidR="004E0BCB">
        <w:rPr>
          <w:lang w:val="en-GB"/>
        </w:rPr>
        <w:t>D</w:t>
      </w:r>
      <w:r w:rsidR="004E0BCB" w:rsidRPr="000E1650">
        <w:rPr>
          <w:lang w:val="en-GB"/>
        </w:rPr>
        <w:t xml:space="preserve">epartmental, </w:t>
      </w:r>
      <w:r w:rsidR="004E0BCB">
        <w:rPr>
          <w:lang w:val="en-GB"/>
        </w:rPr>
        <w:t>G</w:t>
      </w:r>
      <w:r w:rsidR="004E0BCB" w:rsidRPr="000E1650">
        <w:rPr>
          <w:lang w:val="en-GB"/>
        </w:rPr>
        <w:t xml:space="preserve">overnment and </w:t>
      </w:r>
      <w:r w:rsidR="004E0BCB">
        <w:rPr>
          <w:lang w:val="en-GB"/>
        </w:rPr>
        <w:t>a</w:t>
      </w:r>
      <w:r w:rsidR="004E0BCB" w:rsidRPr="000E1650">
        <w:rPr>
          <w:lang w:val="en-GB"/>
        </w:rPr>
        <w:t xml:space="preserve">ccounting </w:t>
      </w:r>
      <w:r w:rsidR="004E0BCB">
        <w:rPr>
          <w:lang w:val="en-GB"/>
        </w:rPr>
        <w:t>s</w:t>
      </w:r>
      <w:r w:rsidR="004E0BCB" w:rsidRPr="000E1650">
        <w:rPr>
          <w:lang w:val="en-GB"/>
        </w:rPr>
        <w:t>tandards and</w:t>
      </w:r>
      <w:r w:rsidR="004E0BCB">
        <w:rPr>
          <w:lang w:val="en-GB"/>
        </w:rPr>
        <w:t>:</w:t>
      </w:r>
    </w:p>
    <w:p w14:paraId="5B2B5289" w14:textId="690A39F5" w:rsidR="004E0BCB" w:rsidRPr="004E0BCB" w:rsidRDefault="004E0BCB" w:rsidP="004E0BCB">
      <w:pPr>
        <w:pStyle w:val="ListParagraph"/>
        <w:numPr>
          <w:ilvl w:val="0"/>
          <w:numId w:val="15"/>
        </w:numPr>
        <w:spacing w:after="120" w:line="288" w:lineRule="auto"/>
        <w:ind w:left="714" w:hanging="357"/>
        <w:contextualSpacing w:val="0"/>
        <w:rPr>
          <w:lang w:val="en-GB"/>
        </w:rPr>
      </w:pPr>
      <w:r w:rsidRPr="004E0BCB">
        <w:rPr>
          <w:lang w:val="en-GB"/>
        </w:rPr>
        <w:t xml:space="preserve">is </w:t>
      </w:r>
      <w:proofErr w:type="gramStart"/>
      <w:r w:rsidRPr="004E0BCB">
        <w:rPr>
          <w:lang w:val="en-GB"/>
        </w:rPr>
        <w:t>timely</w:t>
      </w:r>
      <w:r>
        <w:rPr>
          <w:lang w:val="en-GB"/>
        </w:rPr>
        <w:t>;</w:t>
      </w:r>
      <w:proofErr w:type="gramEnd"/>
    </w:p>
    <w:p w14:paraId="280A30B5" w14:textId="66732111" w:rsidR="004E0BCB" w:rsidRPr="004E0BCB" w:rsidRDefault="004E0BCB" w:rsidP="004E0BCB">
      <w:pPr>
        <w:pStyle w:val="ListParagraph"/>
        <w:numPr>
          <w:ilvl w:val="0"/>
          <w:numId w:val="15"/>
        </w:numPr>
        <w:spacing w:after="120" w:line="288" w:lineRule="auto"/>
        <w:ind w:left="714" w:hanging="357"/>
        <w:contextualSpacing w:val="0"/>
        <w:rPr>
          <w:lang w:val="en-GB"/>
        </w:rPr>
      </w:pPr>
      <w:r w:rsidRPr="004E0BCB">
        <w:rPr>
          <w:lang w:val="en-GB"/>
        </w:rPr>
        <w:t xml:space="preserve">is </w:t>
      </w:r>
      <w:proofErr w:type="gramStart"/>
      <w:r w:rsidRPr="004E0BCB">
        <w:rPr>
          <w:lang w:val="en-GB"/>
        </w:rPr>
        <w:t>accurate</w:t>
      </w:r>
      <w:r>
        <w:rPr>
          <w:lang w:val="en-GB"/>
        </w:rPr>
        <w:t>;</w:t>
      </w:r>
      <w:proofErr w:type="gramEnd"/>
    </w:p>
    <w:p w14:paraId="29FB488D" w14:textId="498B0B1B" w:rsidR="004E0BCB" w:rsidRPr="004E0BCB" w:rsidRDefault="004E0BCB" w:rsidP="004E0BCB">
      <w:pPr>
        <w:pStyle w:val="ListParagraph"/>
        <w:numPr>
          <w:ilvl w:val="0"/>
          <w:numId w:val="15"/>
        </w:numPr>
        <w:spacing w:after="120" w:line="288" w:lineRule="auto"/>
        <w:ind w:left="714" w:hanging="357"/>
        <w:contextualSpacing w:val="0"/>
        <w:rPr>
          <w:lang w:val="en-GB"/>
        </w:rPr>
      </w:pPr>
      <w:r w:rsidRPr="004E0BCB">
        <w:rPr>
          <w:lang w:val="en-GB"/>
        </w:rPr>
        <w:t>is analysed appropriately</w:t>
      </w:r>
      <w:r>
        <w:rPr>
          <w:lang w:val="en-GB"/>
        </w:rPr>
        <w:t>;</w:t>
      </w:r>
      <w:r w:rsidRPr="004E0BCB">
        <w:rPr>
          <w:lang w:val="en-GB"/>
        </w:rPr>
        <w:t xml:space="preserve"> and</w:t>
      </w:r>
    </w:p>
    <w:p w14:paraId="281B16ED" w14:textId="28DBBF6D" w:rsidR="004E0BCB" w:rsidRPr="004E0BCB" w:rsidRDefault="004E0BCB" w:rsidP="004E0BCB">
      <w:pPr>
        <w:pStyle w:val="ListParagraph"/>
        <w:numPr>
          <w:ilvl w:val="0"/>
          <w:numId w:val="15"/>
        </w:numPr>
        <w:spacing w:after="120" w:line="288" w:lineRule="auto"/>
        <w:ind w:left="714" w:hanging="357"/>
        <w:contextualSpacing w:val="0"/>
        <w:rPr>
          <w:lang w:val="en-GB"/>
        </w:rPr>
      </w:pPr>
      <w:r w:rsidRPr="004E0BCB">
        <w:rPr>
          <w:lang w:val="en-GB"/>
        </w:rPr>
        <w:t>identifies all risks and recommends action to address it.</w:t>
      </w:r>
    </w:p>
    <w:p w14:paraId="3C0E8EFF" w14:textId="77777777" w:rsidR="00067377" w:rsidRPr="001E1B87" w:rsidRDefault="00067377" w:rsidP="00067377"/>
    <w:p w14:paraId="15909625" w14:textId="0185BDE4" w:rsidR="00067377" w:rsidRPr="001E1B87" w:rsidRDefault="00067377" w:rsidP="00067377">
      <w:pPr>
        <w:rPr>
          <w:b/>
          <w:bCs/>
        </w:rPr>
      </w:pPr>
      <w:r w:rsidRPr="001E1B87">
        <w:rPr>
          <w:b/>
          <w:bCs/>
        </w:rPr>
        <w:t>4.</w:t>
      </w:r>
      <w:r w:rsidRPr="001E1B87">
        <w:rPr>
          <w:b/>
          <w:bCs/>
        </w:rPr>
        <w:tab/>
      </w:r>
      <w:r w:rsidR="004E0BCB">
        <w:rPr>
          <w:b/>
          <w:bCs/>
        </w:rPr>
        <w:t xml:space="preserve">Other </w:t>
      </w:r>
    </w:p>
    <w:p w14:paraId="66DCC42F" w14:textId="5D7FAE3A" w:rsidR="00067377" w:rsidRPr="001E1B87" w:rsidRDefault="00067377" w:rsidP="00067377">
      <w:r w:rsidRPr="001E1B87">
        <w:t>4.1</w:t>
      </w:r>
      <w:r w:rsidRPr="001E1B87">
        <w:tab/>
      </w:r>
      <w:r w:rsidR="004E0BCB" w:rsidRPr="000E1650">
        <w:rPr>
          <w:lang w:val="en-GB"/>
        </w:rPr>
        <w:t xml:space="preserve">Facilitates a </w:t>
      </w:r>
      <w:r w:rsidR="004E0BCB">
        <w:rPr>
          <w:lang w:val="en-GB"/>
        </w:rPr>
        <w:t>c</w:t>
      </w:r>
      <w:r w:rsidR="004E0BCB" w:rsidRPr="000E1650">
        <w:rPr>
          <w:lang w:val="en-GB"/>
        </w:rPr>
        <w:t xml:space="preserve">ustomer </w:t>
      </w:r>
      <w:r w:rsidR="004E0BCB">
        <w:rPr>
          <w:lang w:val="en-GB"/>
        </w:rPr>
        <w:t>s</w:t>
      </w:r>
      <w:r w:rsidR="004E0BCB" w:rsidRPr="000E1650">
        <w:rPr>
          <w:lang w:val="en-GB"/>
        </w:rPr>
        <w:t xml:space="preserve">ervice ethos relevant to </w:t>
      </w:r>
      <w:r w:rsidR="004E0BCB">
        <w:rPr>
          <w:lang w:val="en-GB"/>
        </w:rPr>
        <w:t>b</w:t>
      </w:r>
      <w:r w:rsidR="004E0BCB" w:rsidRPr="000E1650">
        <w:rPr>
          <w:lang w:val="en-GB"/>
        </w:rPr>
        <w:t xml:space="preserve">usiness and </w:t>
      </w:r>
      <w:r w:rsidR="004E0BCB">
        <w:rPr>
          <w:lang w:val="en-GB"/>
        </w:rPr>
        <w:t>a</w:t>
      </w:r>
      <w:r w:rsidR="004E0BCB" w:rsidRPr="000E1650">
        <w:rPr>
          <w:lang w:val="en-GB"/>
        </w:rPr>
        <w:t>dministration services</w:t>
      </w:r>
      <w:r w:rsidR="004E0BCB">
        <w:rPr>
          <w:lang w:val="en-GB"/>
        </w:rPr>
        <w:t xml:space="preserve">. </w:t>
      </w:r>
    </w:p>
    <w:p w14:paraId="3E5F2880" w14:textId="32614766" w:rsidR="00067377" w:rsidRPr="001E1B87" w:rsidRDefault="00067377" w:rsidP="004E0BCB">
      <w:pPr>
        <w:ind w:left="720" w:hanging="720"/>
      </w:pPr>
      <w:r w:rsidRPr="001E1B87">
        <w:t>4.2</w:t>
      </w:r>
      <w:r w:rsidRPr="001E1B87">
        <w:tab/>
      </w:r>
      <w:r w:rsidR="004E0BCB" w:rsidRPr="000E1650">
        <w:rPr>
          <w:lang w:val="en-GB"/>
        </w:rPr>
        <w:t xml:space="preserve">Represents </w:t>
      </w:r>
      <w:r w:rsidR="004E0BCB">
        <w:rPr>
          <w:lang w:val="en-GB"/>
        </w:rPr>
        <w:t>Therapeutic Care services</w:t>
      </w:r>
      <w:r w:rsidR="004E0BCB" w:rsidRPr="000E1650">
        <w:rPr>
          <w:lang w:val="en-GB"/>
        </w:rPr>
        <w:t xml:space="preserve"> on external</w:t>
      </w:r>
      <w:r w:rsidR="004E0BCB">
        <w:rPr>
          <w:lang w:val="en-GB"/>
        </w:rPr>
        <w:t xml:space="preserve"> and </w:t>
      </w:r>
      <w:r w:rsidR="004E0BCB" w:rsidRPr="000E1650">
        <w:rPr>
          <w:lang w:val="en-GB"/>
        </w:rPr>
        <w:t xml:space="preserve">internal </w:t>
      </w:r>
      <w:r w:rsidR="004E0BCB">
        <w:rPr>
          <w:lang w:val="en-GB"/>
        </w:rPr>
        <w:t>w</w:t>
      </w:r>
      <w:r w:rsidR="004E0BCB" w:rsidRPr="000E1650">
        <w:rPr>
          <w:lang w:val="en-GB"/>
        </w:rPr>
        <w:t xml:space="preserve">orking </w:t>
      </w:r>
      <w:r w:rsidR="004E0BCB">
        <w:rPr>
          <w:lang w:val="en-GB"/>
        </w:rPr>
        <w:t>p</w:t>
      </w:r>
      <w:r w:rsidR="004E0BCB" w:rsidRPr="000E1650">
        <w:rPr>
          <w:lang w:val="en-GB"/>
        </w:rPr>
        <w:t>arties as required</w:t>
      </w:r>
      <w:r w:rsidR="004E0BCB">
        <w:rPr>
          <w:lang w:val="en-GB"/>
        </w:rPr>
        <w:t xml:space="preserve">. </w:t>
      </w:r>
    </w:p>
    <w:p w14:paraId="63A17FC7" w14:textId="7868774E" w:rsidR="00067377" w:rsidRDefault="00067377" w:rsidP="004E0BCB">
      <w:pPr>
        <w:ind w:left="720" w:hanging="720"/>
      </w:pPr>
      <w:r>
        <w:t>4</w:t>
      </w:r>
      <w:r w:rsidRPr="001E1B87">
        <w:t>.</w:t>
      </w:r>
      <w:r>
        <w:t>3</w:t>
      </w:r>
      <w:r w:rsidRPr="001E1B87">
        <w:tab/>
      </w:r>
      <w:bookmarkStart w:id="0" w:name="_Hlk219453687"/>
      <w:r w:rsidR="004E0BCB">
        <w:rPr>
          <w:lang w:val="en-GB"/>
        </w:rPr>
        <w:t>Supports core functions undertaken by Therapeutic Care services and provides administrative support to a 24/7 service</w:t>
      </w:r>
      <w:bookmarkEnd w:id="0"/>
      <w:r w:rsidR="004E0BCB">
        <w:rPr>
          <w:lang w:val="en-GB"/>
        </w:rPr>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5AB5D2F6"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t>Essential Work-Related Requirements (Selection Criteria)</w:t>
      </w:r>
    </w:p>
    <w:p w14:paraId="3FF5E474" w14:textId="77777777" w:rsidR="0094205D" w:rsidRDefault="0094205D" w:rsidP="003275C9">
      <w:pPr>
        <w:spacing w:after="120" w:line="288" w:lineRule="auto"/>
      </w:pPr>
    </w:p>
    <w:p w14:paraId="574A0F3B" w14:textId="43644E98" w:rsidR="00E95D36" w:rsidRDefault="00E95D36" w:rsidP="004E0BCB">
      <w:pPr>
        <w:spacing w:after="120" w:line="288" w:lineRule="auto"/>
        <w:ind w:left="720" w:hanging="720"/>
      </w:pPr>
      <w:r>
        <w:t>1.</w:t>
      </w:r>
      <w:r>
        <w:tab/>
      </w:r>
      <w:r w:rsidR="004E0BCB">
        <w:t xml:space="preserve">Demonstrated substantial experience in finance, Human Resources, business and Management processes within a service that operates 24/7 rosters. </w:t>
      </w:r>
    </w:p>
    <w:p w14:paraId="4F372326" w14:textId="7BDC002A" w:rsidR="00E95D36" w:rsidRDefault="00E95D36" w:rsidP="004E0BCB">
      <w:pPr>
        <w:spacing w:after="120" w:line="288" w:lineRule="auto"/>
        <w:ind w:left="720" w:hanging="720"/>
      </w:pPr>
      <w:r>
        <w:t>2.</w:t>
      </w:r>
      <w:r>
        <w:tab/>
      </w:r>
      <w:r w:rsidR="004E0BCB">
        <w:t xml:space="preserve">Well-developed communication skills and demonstrated ability to lead a high functioning administrative team. </w:t>
      </w:r>
    </w:p>
    <w:p w14:paraId="114C450B" w14:textId="6CCACA7B" w:rsidR="00E95D36" w:rsidRDefault="00E95D36" w:rsidP="00E95D36">
      <w:pPr>
        <w:spacing w:after="120" w:line="288" w:lineRule="auto"/>
      </w:pPr>
      <w:r>
        <w:t>3.</w:t>
      </w:r>
      <w:r>
        <w:tab/>
      </w:r>
      <w:r w:rsidR="004E0BCB">
        <w:t xml:space="preserve">Well-developed competency in identifying and managing risk. </w:t>
      </w:r>
    </w:p>
    <w:p w14:paraId="3601817A" w14:textId="127B1509" w:rsidR="00E95D36" w:rsidRDefault="00E95D36" w:rsidP="004E0BCB">
      <w:pPr>
        <w:spacing w:after="120" w:line="288" w:lineRule="auto"/>
        <w:ind w:left="720" w:hanging="720"/>
      </w:pPr>
      <w:r>
        <w:t>4.</w:t>
      </w:r>
      <w:r>
        <w:tab/>
      </w:r>
      <w:r w:rsidR="004E0BCB">
        <w:t xml:space="preserve">Demonstrated substantial experience in preparation of advice and reports on administrative matters that contribute to the strategic direction of an organisation.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sectPr w:rsidR="00126DA1"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00D47" w14:textId="77777777" w:rsidR="00E836B7" w:rsidRDefault="00E836B7" w:rsidP="0094205D">
      <w:pPr>
        <w:spacing w:after="0" w:line="240" w:lineRule="auto"/>
      </w:pPr>
      <w:r>
        <w:separator/>
      </w:r>
    </w:p>
  </w:endnote>
  <w:endnote w:type="continuationSeparator" w:id="0">
    <w:p w14:paraId="21941098" w14:textId="77777777" w:rsidR="00E836B7" w:rsidRDefault="00E836B7"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0740CCF0" w:rsidR="00492C13" w:rsidRPr="00492C13" w:rsidRDefault="00067377" w:rsidP="00492C13">
          <w:r>
            <w:t>Coordinator Business Support, 019760, Level 6</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29877" w14:textId="77777777" w:rsidR="00E836B7" w:rsidRDefault="00E836B7" w:rsidP="0094205D">
      <w:pPr>
        <w:spacing w:after="0" w:line="240" w:lineRule="auto"/>
      </w:pPr>
      <w:r>
        <w:separator/>
      </w:r>
    </w:p>
  </w:footnote>
  <w:footnote w:type="continuationSeparator" w:id="0">
    <w:p w14:paraId="60D02EE5" w14:textId="77777777" w:rsidR="00E836B7" w:rsidRDefault="00E836B7"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93000"/>
    <w:multiLevelType w:val="hybridMultilevel"/>
    <w:tmpl w:val="52E6C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06053C4"/>
    <w:multiLevelType w:val="hybridMultilevel"/>
    <w:tmpl w:val="35B02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AB7722"/>
    <w:multiLevelType w:val="hybridMultilevel"/>
    <w:tmpl w:val="68809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1"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FB1764"/>
    <w:multiLevelType w:val="hybridMultilevel"/>
    <w:tmpl w:val="2068A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6"/>
  </w:num>
  <w:num w:numId="2" w16cid:durableId="1792359676">
    <w:abstractNumId w:val="7"/>
  </w:num>
  <w:num w:numId="3" w16cid:durableId="1710764348">
    <w:abstractNumId w:val="0"/>
  </w:num>
  <w:num w:numId="4" w16cid:durableId="1663118973">
    <w:abstractNumId w:val="5"/>
  </w:num>
  <w:num w:numId="5" w16cid:durableId="975530748">
    <w:abstractNumId w:val="4"/>
  </w:num>
  <w:num w:numId="6" w16cid:durableId="840269307">
    <w:abstractNumId w:val="13"/>
  </w:num>
  <w:num w:numId="7" w16cid:durableId="63527633">
    <w:abstractNumId w:val="10"/>
  </w:num>
  <w:num w:numId="8" w16cid:durableId="1288118814">
    <w:abstractNumId w:val="10"/>
  </w:num>
  <w:num w:numId="9" w16cid:durableId="1579096154">
    <w:abstractNumId w:val="1"/>
  </w:num>
  <w:num w:numId="10" w16cid:durableId="859971413">
    <w:abstractNumId w:val="11"/>
  </w:num>
  <w:num w:numId="11" w16cid:durableId="338510014">
    <w:abstractNumId w:val="2"/>
  </w:num>
  <w:num w:numId="12" w16cid:durableId="1419474513">
    <w:abstractNumId w:val="8"/>
  </w:num>
  <w:num w:numId="13" w16cid:durableId="554198060">
    <w:abstractNumId w:val="9"/>
  </w:num>
  <w:num w:numId="14" w16cid:durableId="891041320">
    <w:abstractNumId w:val="12"/>
  </w:num>
  <w:num w:numId="15" w16cid:durableId="1904677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67377"/>
    <w:rsid w:val="00077B81"/>
    <w:rsid w:val="000964DE"/>
    <w:rsid w:val="000A1BC6"/>
    <w:rsid w:val="000B2285"/>
    <w:rsid w:val="000D29C0"/>
    <w:rsid w:val="000D6B91"/>
    <w:rsid w:val="000E1FD5"/>
    <w:rsid w:val="000E3BFA"/>
    <w:rsid w:val="00126DA1"/>
    <w:rsid w:val="00131440"/>
    <w:rsid w:val="00140B81"/>
    <w:rsid w:val="001476F3"/>
    <w:rsid w:val="00151C38"/>
    <w:rsid w:val="0016167E"/>
    <w:rsid w:val="00171621"/>
    <w:rsid w:val="001B0DFC"/>
    <w:rsid w:val="001C0DF2"/>
    <w:rsid w:val="001D5365"/>
    <w:rsid w:val="001E1B87"/>
    <w:rsid w:val="00221508"/>
    <w:rsid w:val="00253FF5"/>
    <w:rsid w:val="002C6D18"/>
    <w:rsid w:val="002D411B"/>
    <w:rsid w:val="002D751E"/>
    <w:rsid w:val="002E6D8C"/>
    <w:rsid w:val="002E7141"/>
    <w:rsid w:val="002F3BD9"/>
    <w:rsid w:val="003067B8"/>
    <w:rsid w:val="003275C9"/>
    <w:rsid w:val="003608A6"/>
    <w:rsid w:val="0036124F"/>
    <w:rsid w:val="00384206"/>
    <w:rsid w:val="003862B7"/>
    <w:rsid w:val="003D05B2"/>
    <w:rsid w:val="003D120E"/>
    <w:rsid w:val="003E0BB3"/>
    <w:rsid w:val="003F1D19"/>
    <w:rsid w:val="00424938"/>
    <w:rsid w:val="00425740"/>
    <w:rsid w:val="00426185"/>
    <w:rsid w:val="00426664"/>
    <w:rsid w:val="00431740"/>
    <w:rsid w:val="00453B1E"/>
    <w:rsid w:val="0047275C"/>
    <w:rsid w:val="00475A6E"/>
    <w:rsid w:val="00476522"/>
    <w:rsid w:val="00490272"/>
    <w:rsid w:val="00492C13"/>
    <w:rsid w:val="004A0EB5"/>
    <w:rsid w:val="004A6D01"/>
    <w:rsid w:val="004C3465"/>
    <w:rsid w:val="004E0BCB"/>
    <w:rsid w:val="005140DB"/>
    <w:rsid w:val="005247EC"/>
    <w:rsid w:val="00564528"/>
    <w:rsid w:val="005A2DCF"/>
    <w:rsid w:val="005E6DD1"/>
    <w:rsid w:val="005F17DB"/>
    <w:rsid w:val="00603360"/>
    <w:rsid w:val="00614F23"/>
    <w:rsid w:val="00626248"/>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33B01"/>
    <w:rsid w:val="00750229"/>
    <w:rsid w:val="0075637D"/>
    <w:rsid w:val="007A7278"/>
    <w:rsid w:val="007F044C"/>
    <w:rsid w:val="00801DDF"/>
    <w:rsid w:val="00813C57"/>
    <w:rsid w:val="00847E0B"/>
    <w:rsid w:val="00873572"/>
    <w:rsid w:val="00874A14"/>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9F0039"/>
    <w:rsid w:val="00A31294"/>
    <w:rsid w:val="00A65176"/>
    <w:rsid w:val="00A81990"/>
    <w:rsid w:val="00A85B56"/>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F7080"/>
    <w:rsid w:val="00D02EFE"/>
    <w:rsid w:val="00D264B1"/>
    <w:rsid w:val="00D52E33"/>
    <w:rsid w:val="00D5341B"/>
    <w:rsid w:val="00D612C6"/>
    <w:rsid w:val="00D67DBB"/>
    <w:rsid w:val="00D71DC2"/>
    <w:rsid w:val="00D80B38"/>
    <w:rsid w:val="00D832E9"/>
    <w:rsid w:val="00D90BF7"/>
    <w:rsid w:val="00D92C71"/>
    <w:rsid w:val="00DD09DE"/>
    <w:rsid w:val="00DE2876"/>
    <w:rsid w:val="00DF29E4"/>
    <w:rsid w:val="00E10AD4"/>
    <w:rsid w:val="00E36023"/>
    <w:rsid w:val="00E836B7"/>
    <w:rsid w:val="00E95D36"/>
    <w:rsid w:val="00EA3821"/>
    <w:rsid w:val="00ED0B72"/>
    <w:rsid w:val="00EF045F"/>
    <w:rsid w:val="00EF27F5"/>
    <w:rsid w:val="00F06918"/>
    <w:rsid w:val="00F278BE"/>
    <w:rsid w:val="00F30D41"/>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Residential Care</Branch>
    <Division xmlns="15946499-f577-4098-96bc-48df851b8c1c">Child Protection and Family Support </Division>
    <LegacyPosNo xmlns="6a393f6b-8c99-4fde-9a33-938d668bc734" xsi:nil="true"/>
    <Review_x0020_Notes xmlns="6a393f6b-8c99-4fde-9a33-938d668bc734" xsi:nil="true"/>
    <Individual xmlns="6a393f6b-8c99-4fde-9a33-938d668bc734">true</Individual>
    <Classification xmlns="6a393f6b-8c99-4fde-9a33-938d668bc734">Level 6</Classification>
    <Reviewed xmlns="6a393f6b-8c99-4fde-9a33-938d668bc734">yes1</Reviewed>
    <Position_x0020_Number xmlns="15946499-f577-4098-96bc-48df851b8c1c">019760</Position_x0020_Number>
    <Former_x0020_Agency xmlns="15946499-f577-4098-96bc-48df851b8c1c" xsi:nil="true"/>
    <Specified_x0020_Calling_x0020_Group xmlns="15946499-f577-4098-96bc-48df851b8c1c">None</Specified_x0020_Calling_x0020_Group>
    <Directorate xmlns="6a393f6b-8c99-4fde-9a33-938d668bc734">Statewide Services</Directorate>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0BBD1420-E5B4-429E-BAD3-6BD084A8C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5.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1</TotalTime>
  <Pages>1</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Coordinator Business Support</dc:title>
  <dc:subject/>
  <dc:creator>ugohj2</dc:creator>
  <cp:keywords>JDF template V1.28</cp:keywords>
  <dc:description/>
  <cp:lastModifiedBy>Mandy Millar</cp:lastModifiedBy>
  <cp:revision>2</cp:revision>
  <dcterms:created xsi:type="dcterms:W3CDTF">2026-03-25T00:45:00Z</dcterms:created>
  <dcterms:modified xsi:type="dcterms:W3CDTF">2026-03-25T00:45:00Z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