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C98" w14:textId="77777777" w:rsidR="003275C9" w:rsidRDefault="003275C9" w:rsidP="003275C9">
      <w:pPr>
        <w:spacing w:after="120" w:line="288" w:lineRule="auto"/>
      </w:pPr>
    </w:p>
    <w:p w14:paraId="6EEEF27E" w14:textId="77777777" w:rsidR="0094205D" w:rsidRPr="00F749C2" w:rsidRDefault="003275C9" w:rsidP="003275C9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240BB906" w14:textId="77777777" w:rsidR="006743E5" w:rsidRPr="00910262" w:rsidRDefault="006743E5" w:rsidP="006743E5">
      <w:r>
        <w:rPr>
          <w:b/>
          <w:sz w:val="50"/>
          <w:szCs w:val="50"/>
        </w:rPr>
        <w:t>Executive Assistant</w:t>
      </w:r>
    </w:p>
    <w:p w14:paraId="70C5D4B9" w14:textId="77777777" w:rsidR="006743E5" w:rsidRPr="00492C13" w:rsidRDefault="006743E5" w:rsidP="006743E5">
      <w:pPr>
        <w:spacing w:after="120" w:line="288" w:lineRule="auto"/>
      </w:pPr>
    </w:p>
    <w:p w14:paraId="707EAA3A" w14:textId="77777777" w:rsidR="006743E5" w:rsidRPr="00F749C2" w:rsidRDefault="006743E5" w:rsidP="006743E5">
      <w:pPr>
        <w:tabs>
          <w:tab w:val="left" w:pos="6405"/>
        </w:tabs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  <w:r>
        <w:rPr>
          <w:b/>
          <w:bCs/>
          <w:color w:val="2C5C86"/>
          <w:sz w:val="28"/>
          <w:szCs w:val="28"/>
        </w:rPr>
        <w:tab/>
      </w:r>
    </w:p>
    <w:p w14:paraId="46555800" w14:textId="77777777" w:rsidR="006743E5" w:rsidRPr="005140DB" w:rsidRDefault="006743E5" w:rsidP="006743E5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>
        <w:t>015530</w:t>
      </w:r>
    </w:p>
    <w:p w14:paraId="531DC540" w14:textId="77777777" w:rsidR="006743E5" w:rsidRPr="005140DB" w:rsidRDefault="006743E5" w:rsidP="006743E5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>
        <w:t>Level 4</w:t>
      </w:r>
    </w:p>
    <w:p w14:paraId="38250C81" w14:textId="77777777" w:rsidR="006743E5" w:rsidRDefault="006743E5" w:rsidP="006743E5">
      <w:pPr>
        <w:spacing w:after="120" w:line="288" w:lineRule="auto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 w:rsidRPr="00954E79">
        <w:t>Public Sector Award and Agreement</w:t>
      </w:r>
    </w:p>
    <w:p w14:paraId="005D8C0E" w14:textId="7EFF649C" w:rsidR="006743E5" w:rsidRDefault="006743E5" w:rsidP="006743E5">
      <w:pPr>
        <w:spacing w:after="120" w:line="288" w:lineRule="auto"/>
        <w:ind w:left="2880" w:hanging="2880"/>
        <w:rPr>
          <w:b/>
          <w:bCs/>
        </w:rPr>
      </w:pPr>
      <w:r>
        <w:rPr>
          <w:b/>
          <w:bCs/>
        </w:rPr>
        <w:t>Organisational Unit:</w:t>
      </w:r>
      <w:r w:rsidRPr="005140DB">
        <w:tab/>
      </w:r>
      <w:r w:rsidRPr="0039673C">
        <w:t xml:space="preserve">Housing </w:t>
      </w:r>
      <w:r>
        <w:t>Policy and Development / Housing Policy and Development Executive</w:t>
      </w:r>
      <w:r>
        <w:rPr>
          <w:b/>
          <w:bCs/>
        </w:rPr>
        <w:t xml:space="preserve"> </w:t>
      </w:r>
    </w:p>
    <w:p w14:paraId="1FD2AABD" w14:textId="77777777" w:rsidR="006743E5" w:rsidRDefault="006743E5" w:rsidP="006743E5">
      <w:pPr>
        <w:spacing w:after="120" w:line="288" w:lineRule="auto"/>
      </w:pPr>
      <w:r>
        <w:rPr>
          <w:b/>
          <w:bCs/>
        </w:rPr>
        <w:t>Location:</w:t>
      </w:r>
      <w:r w:rsidRPr="005140DB">
        <w:tab/>
      </w:r>
      <w:r>
        <w:tab/>
      </w:r>
      <w:r>
        <w:tab/>
        <w:t>Perth Metropolitan Area</w:t>
      </w:r>
    </w:p>
    <w:p w14:paraId="6FECCA3C" w14:textId="77777777" w:rsidR="006743E5" w:rsidRDefault="006743E5" w:rsidP="006743E5">
      <w:pPr>
        <w:spacing w:after="120" w:line="288" w:lineRule="auto"/>
      </w:pPr>
      <w:r>
        <w:rPr>
          <w:b/>
          <w:bCs/>
        </w:rPr>
        <w:t>Classification Date:</w:t>
      </w:r>
      <w:r w:rsidRPr="005140DB">
        <w:tab/>
      </w:r>
    </w:p>
    <w:p w14:paraId="6A174326" w14:textId="71AFC199" w:rsidR="006743E5" w:rsidRDefault="006743E5" w:rsidP="006743E5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>
        <w:t>May 2026</w:t>
      </w:r>
    </w:p>
    <w:p w14:paraId="1978039D" w14:textId="77777777" w:rsidR="006743E5" w:rsidRPr="007F044C" w:rsidRDefault="006743E5" w:rsidP="006743E5"/>
    <w:p w14:paraId="2C2F6CB6" w14:textId="77777777" w:rsidR="006743E5" w:rsidRPr="00F749C2" w:rsidRDefault="006743E5" w:rsidP="006743E5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326A5151" w14:textId="77777777" w:rsidR="006743E5" w:rsidRPr="007F044C" w:rsidRDefault="006743E5" w:rsidP="006743E5">
      <w:pPr>
        <w:rPr>
          <w:b/>
          <w:bCs/>
        </w:rPr>
      </w:pPr>
      <w:r w:rsidRPr="007F044C">
        <w:rPr>
          <w:b/>
          <w:bCs/>
        </w:rPr>
        <w:t>This position report</w:t>
      </w:r>
      <w:r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33BE6A0B" w14:textId="77777777" w:rsidR="006743E5" w:rsidRDefault="006743E5" w:rsidP="006743E5">
      <w:r>
        <w:t xml:space="preserve">Executive </w:t>
      </w:r>
      <w:r w:rsidRPr="006C6CE4">
        <w:t>Manager</w:t>
      </w:r>
      <w:r>
        <w:t xml:space="preserve">, </w:t>
      </w:r>
      <w:r w:rsidRPr="009E05A8">
        <w:t>016358</w:t>
      </w:r>
      <w:r w:rsidRPr="006634A7">
        <w:t>,</w:t>
      </w:r>
      <w:r>
        <w:t xml:space="preserve"> Level 7</w:t>
      </w:r>
    </w:p>
    <w:p w14:paraId="2AF6E4C4" w14:textId="77777777" w:rsidR="006743E5" w:rsidRDefault="006743E5" w:rsidP="006743E5"/>
    <w:p w14:paraId="5CB2F297" w14:textId="77777777" w:rsidR="006743E5" w:rsidRPr="007F044C" w:rsidRDefault="006743E5" w:rsidP="006743E5">
      <w:pPr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58117E52" w14:textId="77777777" w:rsidR="006743E5" w:rsidRDefault="006743E5" w:rsidP="006743E5">
      <w:r w:rsidRPr="00B842EC">
        <w:t>This position has no subordinates</w:t>
      </w:r>
      <w:r>
        <w:t>.</w:t>
      </w:r>
    </w:p>
    <w:p w14:paraId="38C2B3ED" w14:textId="77777777" w:rsidR="006743E5" w:rsidRDefault="006743E5" w:rsidP="00F749C2">
      <w:pPr>
        <w:spacing w:after="120" w:line="288" w:lineRule="auto"/>
        <w:rPr>
          <w:b/>
          <w:bCs/>
          <w:color w:val="2C5C86"/>
          <w:sz w:val="28"/>
          <w:szCs w:val="28"/>
        </w:rPr>
      </w:pPr>
    </w:p>
    <w:p w14:paraId="5C5FBD08" w14:textId="77777777" w:rsidR="00131440" w:rsidRDefault="00131440" w:rsidP="00131440">
      <w:pPr>
        <w:spacing w:after="120" w:line="288" w:lineRule="auto"/>
        <w:rPr>
          <w:b/>
          <w:bCs/>
          <w:color w:val="2C5C86"/>
          <w:sz w:val="28"/>
          <w:szCs w:val="28"/>
        </w:rPr>
      </w:pPr>
    </w:p>
    <w:p w14:paraId="580AE702" w14:textId="77777777" w:rsidR="006743E5" w:rsidRDefault="006743E5" w:rsidP="00131440">
      <w:pPr>
        <w:spacing w:after="120" w:line="288" w:lineRule="auto"/>
        <w:rPr>
          <w:b/>
          <w:bCs/>
          <w:color w:val="2C5C86"/>
          <w:sz w:val="28"/>
          <w:szCs w:val="28"/>
        </w:rPr>
      </w:pPr>
    </w:p>
    <w:p w14:paraId="67CA634E" w14:textId="77777777" w:rsidR="006743E5" w:rsidRDefault="006743E5" w:rsidP="00131440">
      <w:pPr>
        <w:spacing w:after="120" w:line="288" w:lineRule="auto"/>
        <w:rPr>
          <w:b/>
          <w:bCs/>
          <w:color w:val="2C5C86"/>
          <w:sz w:val="28"/>
          <w:szCs w:val="28"/>
        </w:rPr>
      </w:pPr>
    </w:p>
    <w:p w14:paraId="5EF6BBD1" w14:textId="77777777" w:rsidR="006743E5" w:rsidRDefault="006743E5" w:rsidP="00131440">
      <w:pPr>
        <w:spacing w:after="120" w:line="288" w:lineRule="auto"/>
        <w:rPr>
          <w:b/>
          <w:bCs/>
          <w:color w:val="2C5C86"/>
          <w:sz w:val="28"/>
          <w:szCs w:val="28"/>
        </w:rPr>
      </w:pPr>
    </w:p>
    <w:p w14:paraId="49679472" w14:textId="77777777" w:rsidR="006743E5" w:rsidRDefault="006743E5" w:rsidP="00131440">
      <w:pPr>
        <w:spacing w:after="120" w:line="288" w:lineRule="auto"/>
        <w:rPr>
          <w:b/>
          <w:bCs/>
          <w:color w:val="2C5C86"/>
          <w:sz w:val="28"/>
          <w:szCs w:val="28"/>
        </w:rPr>
      </w:pPr>
    </w:p>
    <w:p w14:paraId="6F775A38" w14:textId="77777777" w:rsidR="006743E5" w:rsidRDefault="006743E5" w:rsidP="00131440">
      <w:pPr>
        <w:spacing w:after="120" w:line="288" w:lineRule="auto"/>
        <w:rPr>
          <w:b/>
          <w:bCs/>
          <w:color w:val="2C5C86"/>
          <w:sz w:val="28"/>
          <w:szCs w:val="28"/>
        </w:rPr>
      </w:pPr>
    </w:p>
    <w:p w14:paraId="650C8005" w14:textId="77777777" w:rsidR="006743E5" w:rsidRPr="00C23AF3" w:rsidRDefault="006743E5" w:rsidP="00131440">
      <w:pPr>
        <w:spacing w:after="120" w:line="288" w:lineRule="auto"/>
        <w:rPr>
          <w:rFonts w:eastAsia="Times New Roman"/>
          <w:lang w:eastAsia="en-AU"/>
        </w:rPr>
      </w:pPr>
    </w:p>
    <w:p w14:paraId="5FE3B764" w14:textId="77777777" w:rsidR="001E1B87" w:rsidRPr="001E1B87" w:rsidRDefault="001E1B87" w:rsidP="00F278BE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t>Role Statement</w:t>
      </w:r>
    </w:p>
    <w:p w14:paraId="593941DF" w14:textId="77777777" w:rsidR="006743E5" w:rsidRDefault="006743E5" w:rsidP="006743E5">
      <w:pPr>
        <w:spacing w:after="120" w:line="288" w:lineRule="auto"/>
      </w:pPr>
      <w:r w:rsidRPr="006C6CE4">
        <w:t xml:space="preserve">This position is responsible for providing </w:t>
      </w:r>
      <w:r>
        <w:t>E</w:t>
      </w:r>
      <w:r w:rsidRPr="006C6CE4">
        <w:t>xecutive support to Senior Executives</w:t>
      </w:r>
      <w:r w:rsidRPr="00BC1A14">
        <w:t>.</w:t>
      </w:r>
    </w:p>
    <w:p w14:paraId="2498E4CB" w14:textId="77777777" w:rsidR="001E1B87" w:rsidRDefault="001E1B87">
      <w:r>
        <w:br w:type="page"/>
      </w:r>
    </w:p>
    <w:p w14:paraId="188E0AC1" w14:textId="77777777" w:rsidR="001E1B87" w:rsidRDefault="001E1B87" w:rsidP="001E1B87">
      <w:pPr>
        <w:spacing w:after="120" w:line="288" w:lineRule="auto"/>
      </w:pPr>
    </w:p>
    <w:p w14:paraId="1E02018B" w14:textId="77777777" w:rsidR="006743E5" w:rsidRDefault="006743E5" w:rsidP="006743E5">
      <w:pPr>
        <w:rPr>
          <w:b/>
          <w:bCs/>
          <w:color w:val="2C5C86"/>
          <w:sz w:val="28"/>
          <w:szCs w:val="28"/>
        </w:rPr>
      </w:pPr>
      <w:r w:rsidRPr="00E95D36">
        <w:rPr>
          <w:b/>
          <w:bCs/>
          <w:color w:val="2C5C86"/>
          <w:sz w:val="28"/>
          <w:szCs w:val="28"/>
        </w:rPr>
        <w:t>Position Duties and Responsibilities</w:t>
      </w:r>
    </w:p>
    <w:p w14:paraId="4E0200C5" w14:textId="77777777" w:rsidR="006743E5" w:rsidRPr="00E95D36" w:rsidRDefault="006743E5" w:rsidP="006743E5"/>
    <w:p w14:paraId="3DE46626" w14:textId="77777777" w:rsidR="006743E5" w:rsidRPr="00E87A59" w:rsidRDefault="006743E5" w:rsidP="006743E5">
      <w:r w:rsidRPr="00E87A59">
        <w:rPr>
          <w:b/>
          <w:bCs/>
        </w:rPr>
        <w:t>1.</w:t>
      </w:r>
      <w:r w:rsidRPr="00E87A59">
        <w:rPr>
          <w:b/>
          <w:bCs/>
        </w:rPr>
        <w:tab/>
        <w:t xml:space="preserve">Executive Support </w:t>
      </w:r>
    </w:p>
    <w:p w14:paraId="7E2F9ECF" w14:textId="77777777" w:rsidR="006743E5" w:rsidRPr="006C6CE4" w:rsidRDefault="006743E5" w:rsidP="006743E5">
      <w:pPr>
        <w:ind w:left="720" w:hanging="720"/>
      </w:pPr>
      <w:r w:rsidRPr="006C6CE4">
        <w:t>1.1</w:t>
      </w:r>
      <w:r w:rsidRPr="006C6CE4">
        <w:tab/>
        <w:t xml:space="preserve">Provides proactive, flexible, responsive and effective administrative support to Senior Management. </w:t>
      </w:r>
    </w:p>
    <w:p w14:paraId="03EC77B2" w14:textId="77777777" w:rsidR="006743E5" w:rsidRPr="006C6CE4" w:rsidRDefault="006743E5" w:rsidP="006743E5">
      <w:pPr>
        <w:ind w:left="720" w:hanging="720"/>
      </w:pPr>
      <w:r w:rsidRPr="006C6CE4">
        <w:t>1.2</w:t>
      </w:r>
      <w:r w:rsidRPr="006C6CE4">
        <w:tab/>
      </w:r>
      <w:r>
        <w:t>M</w:t>
      </w:r>
      <w:r w:rsidRPr="006C6CE4">
        <w:t>anage</w:t>
      </w:r>
      <w:r>
        <w:t>s</w:t>
      </w:r>
      <w:r w:rsidRPr="006C6CE4">
        <w:t xml:space="preserve"> the Senior Management diary electronic mail and telephone calls </w:t>
      </w:r>
      <w:r>
        <w:t>e</w:t>
      </w:r>
      <w:r w:rsidRPr="006C6CE4">
        <w:t xml:space="preserve">fficiently and effectively, appropriately screening all matters, bringing urgent enquiries and issues to the Senior Officer’s attention and referring matters to other staff for action as appropriate. </w:t>
      </w:r>
    </w:p>
    <w:p w14:paraId="21B88AF5" w14:textId="77777777" w:rsidR="006743E5" w:rsidRPr="006C6CE4" w:rsidRDefault="006743E5" w:rsidP="006743E5">
      <w:pPr>
        <w:ind w:left="720" w:hanging="720"/>
      </w:pPr>
      <w:r w:rsidRPr="006C6CE4">
        <w:t>1.3</w:t>
      </w:r>
      <w:r w:rsidRPr="006C6CE4">
        <w:tab/>
        <w:t xml:space="preserve">Ensures the availability of briefing notes and relevant correspondence/materials for meetings attended by Senior Management. </w:t>
      </w:r>
    </w:p>
    <w:p w14:paraId="3FB7A1AF" w14:textId="77777777" w:rsidR="006743E5" w:rsidRPr="006C6CE4" w:rsidRDefault="006743E5" w:rsidP="006743E5">
      <w:pPr>
        <w:ind w:left="720" w:hanging="720"/>
      </w:pPr>
      <w:r w:rsidRPr="006C6CE4">
        <w:t>1.4</w:t>
      </w:r>
      <w:r w:rsidRPr="006C6CE4">
        <w:tab/>
        <w:t xml:space="preserve">Organise high-level meetings and functions on behalf of the Senior Management at a </w:t>
      </w:r>
      <w:r>
        <w:t>S</w:t>
      </w:r>
      <w:r w:rsidRPr="006C6CE4">
        <w:t xml:space="preserve">enior level, coordinating activities, hospitality arrangements, </w:t>
      </w:r>
      <w:r>
        <w:t>C</w:t>
      </w:r>
      <w:r w:rsidRPr="006C6CE4">
        <w:t xml:space="preserve">ontractors and staff to ensure high quality outcomes. </w:t>
      </w:r>
    </w:p>
    <w:p w14:paraId="02C297C3" w14:textId="77777777" w:rsidR="006743E5" w:rsidRPr="006C6CE4" w:rsidRDefault="006743E5" w:rsidP="006743E5">
      <w:pPr>
        <w:ind w:left="720" w:hanging="720"/>
      </w:pPr>
      <w:r w:rsidRPr="006C6CE4">
        <w:t>1.5</w:t>
      </w:r>
      <w:r w:rsidRPr="006C6CE4">
        <w:tab/>
        <w:t>Anticipates the needs of Senior Management in relation to forthcoming events and makes appropriate advance arrangements for meeting those needs</w:t>
      </w:r>
      <w:r>
        <w:t>, c</w:t>
      </w:r>
      <w:r w:rsidRPr="006C6CE4">
        <w:t>oordinate</w:t>
      </w:r>
      <w:r>
        <w:t>s</w:t>
      </w:r>
      <w:r w:rsidRPr="006C6CE4">
        <w:t xml:space="preserve"> and arrange itineraries and travel arrangements and maintain</w:t>
      </w:r>
      <w:r>
        <w:t>s</w:t>
      </w:r>
      <w:r w:rsidRPr="006C6CE4">
        <w:t xml:space="preserve"> a programme of </w:t>
      </w:r>
      <w:r>
        <w:t>Re</w:t>
      </w:r>
      <w:r w:rsidRPr="006C6CE4">
        <w:t xml:space="preserve">gional visits and stakeholder meetings for Senior Management. </w:t>
      </w:r>
    </w:p>
    <w:p w14:paraId="7E44B781" w14:textId="77777777" w:rsidR="006743E5" w:rsidRPr="006C6CE4" w:rsidRDefault="006743E5" w:rsidP="006743E5">
      <w:pPr>
        <w:ind w:left="720" w:hanging="720"/>
      </w:pPr>
      <w:r w:rsidRPr="006C6CE4">
        <w:t>1.6</w:t>
      </w:r>
      <w:r w:rsidRPr="006C6CE4">
        <w:tab/>
        <w:t>Provide</w:t>
      </w:r>
      <w:r>
        <w:t>s</w:t>
      </w:r>
      <w:r w:rsidRPr="006C6CE4">
        <w:t xml:space="preserve"> administrative support to meetings</w:t>
      </w:r>
      <w:r>
        <w:t>,</w:t>
      </w:r>
      <w:r w:rsidRPr="006C6CE4">
        <w:t xml:space="preserve"> including taking and </w:t>
      </w:r>
      <w:r>
        <w:t xml:space="preserve">the </w:t>
      </w:r>
      <w:r w:rsidRPr="006C6CE4">
        <w:t>distribution of</w:t>
      </w:r>
      <w:r>
        <w:t xml:space="preserve"> M</w:t>
      </w:r>
      <w:r w:rsidRPr="006C6CE4">
        <w:t xml:space="preserve">inutes, </w:t>
      </w:r>
      <w:r>
        <w:t>A</w:t>
      </w:r>
      <w:r w:rsidRPr="006C6CE4">
        <w:t xml:space="preserve">gendas and other activities. </w:t>
      </w:r>
    </w:p>
    <w:p w14:paraId="2D40BB64" w14:textId="77777777" w:rsidR="006743E5" w:rsidRPr="006C6CE4" w:rsidRDefault="006743E5" w:rsidP="006743E5">
      <w:r w:rsidRPr="006C6CE4">
        <w:t>1.7</w:t>
      </w:r>
      <w:r w:rsidRPr="006C6CE4">
        <w:tab/>
        <w:t>Follow</w:t>
      </w:r>
      <w:r>
        <w:t>s</w:t>
      </w:r>
      <w:r w:rsidRPr="006C6CE4">
        <w:t xml:space="preserve"> up and coordination of information with Senior Management and </w:t>
      </w:r>
      <w:r>
        <w:t>S</w:t>
      </w:r>
      <w:r w:rsidRPr="006C6CE4">
        <w:t xml:space="preserve">enior staff. </w:t>
      </w:r>
    </w:p>
    <w:p w14:paraId="2761A88C" w14:textId="77777777" w:rsidR="006743E5" w:rsidRPr="006C6CE4" w:rsidRDefault="006743E5" w:rsidP="006743E5">
      <w:r w:rsidRPr="006C6CE4">
        <w:t>1.8</w:t>
      </w:r>
      <w:r w:rsidRPr="006C6CE4">
        <w:tab/>
        <w:t xml:space="preserve">Liaises with </w:t>
      </w:r>
      <w:r>
        <w:t>S</w:t>
      </w:r>
      <w:r w:rsidRPr="006C6CE4">
        <w:t>enior staff and</w:t>
      </w:r>
      <w:r>
        <w:t xml:space="preserve"> the</w:t>
      </w:r>
      <w:r w:rsidRPr="006C6CE4">
        <w:t xml:space="preserve"> Executive on behalf of Senior Management. </w:t>
      </w:r>
    </w:p>
    <w:p w14:paraId="688BC5B1" w14:textId="77777777" w:rsidR="006743E5" w:rsidRPr="006C6CE4" w:rsidRDefault="006743E5" w:rsidP="006743E5">
      <w:r w:rsidRPr="006C6CE4">
        <w:t>1.9</w:t>
      </w:r>
      <w:r w:rsidRPr="006C6CE4">
        <w:tab/>
        <w:t xml:space="preserve">Maintains an accurate record system of and monitors progress on all matters. </w:t>
      </w:r>
    </w:p>
    <w:p w14:paraId="552C1867" w14:textId="77777777" w:rsidR="006743E5" w:rsidRPr="006C6CE4" w:rsidRDefault="006743E5" w:rsidP="006743E5"/>
    <w:p w14:paraId="17B0FFFC" w14:textId="77777777" w:rsidR="006743E5" w:rsidRPr="006C6CE4" w:rsidRDefault="006743E5" w:rsidP="006743E5">
      <w:r w:rsidRPr="006C6CE4">
        <w:rPr>
          <w:b/>
          <w:bCs/>
        </w:rPr>
        <w:t>2.</w:t>
      </w:r>
      <w:r w:rsidRPr="006C6CE4">
        <w:rPr>
          <w:b/>
          <w:bCs/>
        </w:rPr>
        <w:tab/>
        <w:t>Teamwork</w:t>
      </w:r>
      <w:r>
        <w:rPr>
          <w:b/>
          <w:bCs/>
        </w:rPr>
        <w:t xml:space="preserve"> </w:t>
      </w:r>
    </w:p>
    <w:p w14:paraId="7C5934D8" w14:textId="77777777" w:rsidR="006743E5" w:rsidRPr="006C6CE4" w:rsidRDefault="006743E5" w:rsidP="006743E5">
      <w:r w:rsidRPr="006C6CE4">
        <w:t>2.1</w:t>
      </w:r>
      <w:r w:rsidRPr="006C6CE4">
        <w:tab/>
        <w:t xml:space="preserve">Assists with Ministerial and Parliamentary matters. </w:t>
      </w:r>
    </w:p>
    <w:p w14:paraId="054D3B8F" w14:textId="77777777" w:rsidR="006743E5" w:rsidRPr="006C6CE4" w:rsidRDefault="006743E5" w:rsidP="006743E5">
      <w:r w:rsidRPr="006C6CE4">
        <w:t>2.2</w:t>
      </w:r>
      <w:r w:rsidRPr="006C6CE4">
        <w:tab/>
      </w:r>
      <w:r>
        <w:t>Ensures c</w:t>
      </w:r>
      <w:r w:rsidRPr="006C6CE4">
        <w:t>ompli</w:t>
      </w:r>
      <w:r>
        <w:t>ance</w:t>
      </w:r>
      <w:r w:rsidRPr="006C6CE4">
        <w:t xml:space="preserve"> with </w:t>
      </w:r>
      <w:r>
        <w:t>G</w:t>
      </w:r>
      <w:r w:rsidRPr="006C6CE4">
        <w:t xml:space="preserve">overnment, </w:t>
      </w:r>
      <w:r>
        <w:t>A</w:t>
      </w:r>
      <w:r w:rsidRPr="006C6CE4">
        <w:t xml:space="preserve">gency and </w:t>
      </w:r>
      <w:r>
        <w:t>P</w:t>
      </w:r>
      <w:r w:rsidRPr="006C6CE4">
        <w:t xml:space="preserve">ublic </w:t>
      </w:r>
      <w:r>
        <w:t>S</w:t>
      </w:r>
      <w:r w:rsidRPr="006C6CE4">
        <w:t xml:space="preserve">ector policy and processes. </w:t>
      </w:r>
    </w:p>
    <w:p w14:paraId="7EF27E70" w14:textId="77777777" w:rsidR="006743E5" w:rsidRPr="006C6CE4" w:rsidRDefault="006743E5" w:rsidP="006743E5"/>
    <w:p w14:paraId="37E9964F" w14:textId="77777777" w:rsidR="006743E5" w:rsidRDefault="006743E5" w:rsidP="006743E5">
      <w:r>
        <w:br w:type="page"/>
      </w:r>
    </w:p>
    <w:p w14:paraId="173825D9" w14:textId="77777777" w:rsidR="006743E5" w:rsidRDefault="006743E5" w:rsidP="006743E5">
      <w:pPr>
        <w:rPr>
          <w:b/>
          <w:bCs/>
        </w:rPr>
      </w:pPr>
    </w:p>
    <w:p w14:paraId="6010C4CE" w14:textId="77777777" w:rsidR="006743E5" w:rsidRPr="006C6CE4" w:rsidRDefault="006743E5" w:rsidP="006743E5">
      <w:r w:rsidRPr="006C6CE4">
        <w:rPr>
          <w:b/>
          <w:bCs/>
        </w:rPr>
        <w:t>3.</w:t>
      </w:r>
      <w:r w:rsidRPr="006C6CE4">
        <w:rPr>
          <w:b/>
          <w:bCs/>
        </w:rPr>
        <w:tab/>
        <w:t xml:space="preserve">Other </w:t>
      </w:r>
    </w:p>
    <w:p w14:paraId="7E5AFDE8" w14:textId="77777777" w:rsidR="006743E5" w:rsidRPr="006C6CE4" w:rsidRDefault="006743E5" w:rsidP="006743E5">
      <w:pPr>
        <w:ind w:left="720" w:hanging="720"/>
      </w:pPr>
      <w:r w:rsidRPr="006C6CE4">
        <w:t>3.1</w:t>
      </w:r>
      <w:r w:rsidRPr="006C6CE4">
        <w:tab/>
        <w:t xml:space="preserve">Promotes and demonstrates high levels of confidentiality in dealing with sensitive information. </w:t>
      </w:r>
    </w:p>
    <w:p w14:paraId="03CB9CC7" w14:textId="77777777" w:rsidR="006743E5" w:rsidRPr="006C6CE4" w:rsidRDefault="006743E5" w:rsidP="006743E5">
      <w:pPr>
        <w:ind w:left="720" w:hanging="720"/>
      </w:pPr>
      <w:r w:rsidRPr="006C6CE4">
        <w:t>3.2</w:t>
      </w:r>
      <w:r w:rsidRPr="006C6CE4">
        <w:tab/>
        <w:t xml:space="preserve">Promotes a high standard of Equal Opportunity and Diversity, personal conduct, and </w:t>
      </w:r>
      <w:r>
        <w:t>Work Health and Safety</w:t>
      </w:r>
      <w:r w:rsidRPr="006C6CE4">
        <w:t xml:space="preserve"> </w:t>
      </w:r>
    </w:p>
    <w:p w14:paraId="354A3C8F" w14:textId="77777777" w:rsidR="006743E5" w:rsidRPr="006C6CE4" w:rsidRDefault="006743E5" w:rsidP="006743E5">
      <w:r w:rsidRPr="006C6CE4">
        <w:t>3.3</w:t>
      </w:r>
      <w:r w:rsidRPr="006C6CE4">
        <w:tab/>
        <w:t xml:space="preserve">Performs other duties and undertakes special </w:t>
      </w:r>
      <w:r>
        <w:t>P</w:t>
      </w:r>
      <w:r w:rsidRPr="006C6CE4">
        <w:t xml:space="preserve">rojects as required. </w:t>
      </w:r>
    </w:p>
    <w:p w14:paraId="15F63A49" w14:textId="77777777" w:rsidR="001E1B87" w:rsidRPr="00F749C2" w:rsidRDefault="001E1B87" w:rsidP="001E1B87">
      <w:pPr>
        <w:spacing w:after="120" w:line="288" w:lineRule="auto"/>
      </w:pPr>
    </w:p>
    <w:p w14:paraId="2226CBA7" w14:textId="77777777" w:rsidR="0094205D" w:rsidRPr="00492C13" w:rsidRDefault="0094205D" w:rsidP="003275C9">
      <w:pPr>
        <w:spacing w:after="120" w:line="288" w:lineRule="auto"/>
      </w:pPr>
      <w:r w:rsidRPr="00492C13">
        <w:br w:type="page"/>
      </w:r>
    </w:p>
    <w:p w14:paraId="455F83EF" w14:textId="77777777" w:rsidR="001E1B87" w:rsidRPr="001E1B87" w:rsidRDefault="001E1B87" w:rsidP="001E1B87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7C553F7D" w14:textId="77777777" w:rsidR="00E95D36" w:rsidRDefault="00E95D36" w:rsidP="001E1B87">
      <w:pPr>
        <w:spacing w:after="120" w:line="288" w:lineRule="auto"/>
      </w:pPr>
    </w:p>
    <w:p w14:paraId="6D718C2D" w14:textId="6EFD30CD" w:rsidR="001E1B87" w:rsidRDefault="001E1B87" w:rsidP="00E95D36">
      <w:pPr>
        <w:spacing w:after="120" w:line="288" w:lineRule="auto"/>
        <w:ind w:left="720" w:hanging="720"/>
      </w:pPr>
      <w:r>
        <w:t>1</w:t>
      </w:r>
      <w:r w:rsidR="00E95D36">
        <w:t>.</w:t>
      </w:r>
      <w:r w:rsidR="00E95D36">
        <w:tab/>
      </w:r>
      <w:r>
        <w:t xml:space="preserve">Exhibits accountability, professional integrity and respect consistent with </w:t>
      </w:r>
      <w:r w:rsidR="00AB3752">
        <w:t>the Department’s</w:t>
      </w:r>
      <w:r>
        <w:t xml:space="preserve"> Values, the Code of Conduct, and the public sector Code of Ethics.</w:t>
      </w:r>
    </w:p>
    <w:p w14:paraId="381B9E99" w14:textId="0B1605AA" w:rsidR="001E1B87" w:rsidRPr="00E95D36" w:rsidRDefault="001E1B87" w:rsidP="00E95D36">
      <w:pPr>
        <w:ind w:left="720" w:hanging="720"/>
      </w:pPr>
      <w:r w:rsidRPr="00E95D36">
        <w:t>2</w:t>
      </w:r>
      <w:r w:rsidR="00E95D36">
        <w:t>.</w:t>
      </w:r>
      <w:r w:rsidR="00E95D36">
        <w:tab/>
      </w:r>
      <w:r w:rsidRPr="00E95D36">
        <w:t xml:space="preserve">Actively participates in </w:t>
      </w:r>
      <w:r w:rsidR="00AB3752">
        <w:t xml:space="preserve">the Department’s </w:t>
      </w:r>
      <w:r w:rsidRPr="00E95D36">
        <w:t>performance development process and pursues professional development opportunities.</w:t>
      </w:r>
    </w:p>
    <w:p w14:paraId="16A01DFD" w14:textId="77777777" w:rsidR="00AD4714" w:rsidRDefault="00AD4714" w:rsidP="003275C9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1E0BBD32" w14:textId="77777777" w:rsidR="00AD4714" w:rsidRPr="00492C13" w:rsidRDefault="00AD4714" w:rsidP="00AD4714">
      <w:pPr>
        <w:spacing w:after="120" w:line="288" w:lineRule="auto"/>
      </w:pPr>
      <w:r>
        <w:t>4.</w:t>
      </w:r>
      <w:r>
        <w:tab/>
        <w:t>Undertakes other duties as required.</w:t>
      </w:r>
    </w:p>
    <w:p w14:paraId="4365F4F1" w14:textId="77777777" w:rsidR="00AD4714" w:rsidRDefault="00AD4714" w:rsidP="00AD4714">
      <w:pPr>
        <w:spacing w:after="120" w:line="288" w:lineRule="auto"/>
      </w:pPr>
    </w:p>
    <w:p w14:paraId="397289DB" w14:textId="77777777" w:rsidR="00AD4714" w:rsidRDefault="00AD4714" w:rsidP="00AD4714">
      <w:pPr>
        <w:spacing w:after="120" w:line="288" w:lineRule="auto"/>
      </w:pPr>
    </w:p>
    <w:p w14:paraId="7A1F7B42" w14:textId="77777777" w:rsidR="00AD4714" w:rsidRPr="001E1B87" w:rsidRDefault="00AD4714" w:rsidP="00AD4714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4C897FA" w14:textId="77777777" w:rsidR="00AE7524" w:rsidRDefault="00AE7524" w:rsidP="00AD4714">
      <w:pPr>
        <w:spacing w:after="120" w:line="288" w:lineRule="auto"/>
        <w:rPr>
          <w:b/>
          <w:bCs/>
        </w:rPr>
      </w:pPr>
    </w:p>
    <w:p w14:paraId="3E7B152E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2E86ADE" w14:textId="77777777" w:rsidR="00AD4714" w:rsidRDefault="00AD4714" w:rsidP="00AD4714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958825D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 w:rsidR="00AE7524">
        <w:rPr>
          <w:b/>
          <w:bCs/>
        </w:rPr>
        <w:t>(if applicable)</w:t>
      </w:r>
    </w:p>
    <w:p w14:paraId="538E2112" w14:textId="77777777" w:rsidR="00AD4714" w:rsidRDefault="00AD4714" w:rsidP="00AD4714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3F9F3B89" w14:textId="77777777" w:rsidR="006743E5" w:rsidRDefault="006743E5" w:rsidP="003275C9">
      <w:pPr>
        <w:spacing w:after="120" w:line="288" w:lineRule="auto"/>
        <w:rPr>
          <w:b/>
          <w:bCs/>
          <w:color w:val="2C5C86"/>
          <w:sz w:val="28"/>
          <w:szCs w:val="28"/>
        </w:rPr>
      </w:pPr>
    </w:p>
    <w:p w14:paraId="7449EACE" w14:textId="77777777" w:rsidR="006743E5" w:rsidRDefault="006743E5" w:rsidP="003275C9">
      <w:pPr>
        <w:spacing w:after="120" w:line="288" w:lineRule="auto"/>
        <w:rPr>
          <w:b/>
          <w:bCs/>
          <w:color w:val="2C5C86"/>
          <w:sz w:val="28"/>
          <w:szCs w:val="28"/>
        </w:rPr>
      </w:pPr>
    </w:p>
    <w:p w14:paraId="6FA7339F" w14:textId="77777777" w:rsidR="006743E5" w:rsidRDefault="006743E5" w:rsidP="003275C9">
      <w:pPr>
        <w:spacing w:after="120" w:line="288" w:lineRule="auto"/>
        <w:rPr>
          <w:b/>
          <w:bCs/>
          <w:color w:val="2C5C86"/>
          <w:sz w:val="28"/>
          <w:szCs w:val="28"/>
        </w:rPr>
      </w:pPr>
    </w:p>
    <w:p w14:paraId="1770A071" w14:textId="77777777" w:rsidR="006743E5" w:rsidRDefault="006743E5" w:rsidP="003275C9">
      <w:pPr>
        <w:spacing w:after="120" w:line="288" w:lineRule="auto"/>
        <w:rPr>
          <w:b/>
          <w:bCs/>
          <w:color w:val="2C5C86"/>
          <w:sz w:val="28"/>
          <w:szCs w:val="28"/>
        </w:rPr>
      </w:pPr>
    </w:p>
    <w:p w14:paraId="4B0DE93A" w14:textId="77777777" w:rsidR="006743E5" w:rsidRDefault="006743E5" w:rsidP="003275C9">
      <w:pPr>
        <w:spacing w:after="120" w:line="288" w:lineRule="auto"/>
        <w:rPr>
          <w:b/>
          <w:bCs/>
          <w:color w:val="2C5C86"/>
          <w:sz w:val="28"/>
          <w:szCs w:val="28"/>
        </w:rPr>
      </w:pPr>
    </w:p>
    <w:p w14:paraId="3149EE78" w14:textId="77777777" w:rsidR="006743E5" w:rsidRDefault="006743E5" w:rsidP="003275C9">
      <w:pPr>
        <w:spacing w:after="120" w:line="288" w:lineRule="auto"/>
        <w:rPr>
          <w:b/>
          <w:bCs/>
          <w:color w:val="2C5C86"/>
          <w:sz w:val="28"/>
          <w:szCs w:val="28"/>
        </w:rPr>
      </w:pPr>
    </w:p>
    <w:p w14:paraId="60FBC6A7" w14:textId="77777777" w:rsidR="006743E5" w:rsidRDefault="006743E5" w:rsidP="003275C9">
      <w:pPr>
        <w:spacing w:after="120" w:line="288" w:lineRule="auto"/>
        <w:rPr>
          <w:b/>
          <w:bCs/>
          <w:color w:val="2C5C86"/>
          <w:sz w:val="28"/>
          <w:szCs w:val="28"/>
        </w:rPr>
      </w:pPr>
    </w:p>
    <w:p w14:paraId="59D68DB0" w14:textId="77777777" w:rsidR="006743E5" w:rsidRDefault="006743E5" w:rsidP="003275C9">
      <w:pPr>
        <w:spacing w:after="120" w:line="288" w:lineRule="auto"/>
        <w:rPr>
          <w:b/>
          <w:bCs/>
          <w:color w:val="2C5C86"/>
          <w:sz w:val="28"/>
          <w:szCs w:val="28"/>
        </w:rPr>
      </w:pPr>
    </w:p>
    <w:p w14:paraId="6F903564" w14:textId="77777777" w:rsidR="006743E5" w:rsidRDefault="006743E5" w:rsidP="003275C9">
      <w:pPr>
        <w:spacing w:after="120" w:line="288" w:lineRule="auto"/>
        <w:rPr>
          <w:b/>
          <w:bCs/>
          <w:color w:val="2C5C86"/>
          <w:sz w:val="28"/>
          <w:szCs w:val="28"/>
        </w:rPr>
      </w:pPr>
    </w:p>
    <w:p w14:paraId="2D6F2D98" w14:textId="77777777" w:rsidR="006743E5" w:rsidRPr="00E95D36" w:rsidRDefault="006743E5" w:rsidP="006743E5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1D34EA7A" w14:textId="77777777" w:rsidR="006743E5" w:rsidRPr="003A7B50" w:rsidRDefault="006743E5" w:rsidP="006743E5">
      <w:pPr>
        <w:rPr>
          <w:b/>
          <w:bCs/>
        </w:rPr>
      </w:pPr>
    </w:p>
    <w:p w14:paraId="1213FE06" w14:textId="77777777" w:rsidR="006743E5" w:rsidRPr="00910262" w:rsidRDefault="006743E5" w:rsidP="006743E5">
      <w:pPr>
        <w:ind w:left="720" w:hanging="720"/>
      </w:pPr>
      <w:r w:rsidRPr="00910262">
        <w:t>1.</w:t>
      </w:r>
      <w:r w:rsidRPr="00910262">
        <w:tab/>
        <w:t xml:space="preserve">Well-developed administrative, organisation, research and analytical skills with considerable experience providing </w:t>
      </w:r>
      <w:r>
        <w:t>E</w:t>
      </w:r>
      <w:r w:rsidRPr="00910262">
        <w:t xml:space="preserve">xecutive </w:t>
      </w:r>
      <w:r>
        <w:t>S</w:t>
      </w:r>
      <w:r w:rsidRPr="00910262">
        <w:t xml:space="preserve">upport services at </w:t>
      </w:r>
      <w:r>
        <w:t>S</w:t>
      </w:r>
      <w:r w:rsidRPr="00910262">
        <w:t xml:space="preserve">enior </w:t>
      </w:r>
      <w:r>
        <w:t>E</w:t>
      </w:r>
      <w:r w:rsidRPr="00910262">
        <w:t xml:space="preserve">xecutive level. </w:t>
      </w:r>
    </w:p>
    <w:p w14:paraId="2404EC65" w14:textId="77777777" w:rsidR="006743E5" w:rsidRPr="00910262" w:rsidRDefault="006743E5" w:rsidP="006743E5">
      <w:r w:rsidRPr="00910262">
        <w:t>2.</w:t>
      </w:r>
      <w:r w:rsidRPr="00910262">
        <w:tab/>
        <w:t xml:space="preserve">Highly developed written and verbal communications skills. </w:t>
      </w:r>
    </w:p>
    <w:p w14:paraId="6BEDABB7" w14:textId="77777777" w:rsidR="006743E5" w:rsidRPr="00910262" w:rsidRDefault="006743E5" w:rsidP="006743E5">
      <w:pPr>
        <w:ind w:left="720" w:hanging="720"/>
      </w:pPr>
      <w:r w:rsidRPr="00910262">
        <w:t>3.</w:t>
      </w:r>
      <w:r w:rsidRPr="00910262">
        <w:tab/>
        <w:t>Highly developed interpersonal skills</w:t>
      </w:r>
      <w:r>
        <w:t>,</w:t>
      </w:r>
      <w:r w:rsidRPr="00910262">
        <w:t xml:space="preserve"> with a demonstrated ability to develop and maintain effective working relationships with broad range of stakeholders. </w:t>
      </w:r>
    </w:p>
    <w:p w14:paraId="17E18132" w14:textId="77777777" w:rsidR="006743E5" w:rsidRPr="00910262" w:rsidRDefault="006743E5" w:rsidP="006743E5">
      <w:pPr>
        <w:ind w:left="720" w:hanging="720"/>
      </w:pPr>
      <w:r w:rsidRPr="00910262">
        <w:t>4.</w:t>
      </w:r>
      <w:r w:rsidRPr="00910262">
        <w:tab/>
        <w:t xml:space="preserve">Proven ability to self-organise and work independently to plan and prioritise workloads within an environment of competing priorities and strict deadlines. </w:t>
      </w:r>
    </w:p>
    <w:p w14:paraId="41261C6D" w14:textId="77777777" w:rsidR="006743E5" w:rsidRPr="00910262" w:rsidRDefault="006743E5" w:rsidP="006743E5">
      <w:pPr>
        <w:ind w:left="720" w:hanging="720"/>
      </w:pPr>
      <w:r w:rsidRPr="00910262">
        <w:t>5.</w:t>
      </w:r>
      <w:r w:rsidRPr="00910262">
        <w:tab/>
        <w:t>Well-developed problem-solving skills and proven expertise in exercising initiative to effectively handle</w:t>
      </w:r>
      <w:r>
        <w:t xml:space="preserve"> and </w:t>
      </w:r>
      <w:r w:rsidRPr="00910262">
        <w:t>manage non-routine and/or highly sensitive confidential and often complex issues.</w:t>
      </w:r>
    </w:p>
    <w:p w14:paraId="6E1D6374" w14:textId="77777777" w:rsidR="006743E5" w:rsidRPr="00910262" w:rsidRDefault="006743E5" w:rsidP="006743E5">
      <w:pPr>
        <w:ind w:left="720" w:hanging="720"/>
      </w:pPr>
      <w:r w:rsidRPr="00910262">
        <w:t>6.</w:t>
      </w:r>
      <w:r w:rsidRPr="00910262">
        <w:tab/>
        <w:t xml:space="preserve">Ability to effectively collaborate in a dynamic and proactive manner within a </w:t>
      </w:r>
      <w:r>
        <w:t>T</w:t>
      </w:r>
      <w:r w:rsidRPr="00910262">
        <w:t xml:space="preserve">eam environment and a demonstrated ability to response enthusiastically to change.  </w:t>
      </w:r>
    </w:p>
    <w:p w14:paraId="787D3B85" w14:textId="77777777" w:rsidR="006743E5" w:rsidRPr="00910262" w:rsidRDefault="006743E5" w:rsidP="006743E5">
      <w:pPr>
        <w:ind w:left="720" w:hanging="720"/>
      </w:pPr>
      <w:r w:rsidRPr="00910262">
        <w:t>7.</w:t>
      </w:r>
      <w:r w:rsidRPr="00910262">
        <w:tab/>
        <w:t>High-level proficiency with office computer systems, Microsoft Office software including Outlook, Word, Excel and PowerPoint.</w:t>
      </w:r>
    </w:p>
    <w:p w14:paraId="77614A2F" w14:textId="77777777" w:rsidR="006743E5" w:rsidRPr="005A5423" w:rsidRDefault="006743E5" w:rsidP="006743E5"/>
    <w:p w14:paraId="6A67EA6D" w14:textId="77777777" w:rsidR="006743E5" w:rsidRPr="003C5929" w:rsidRDefault="006743E5" w:rsidP="006743E5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Essential Eligibility Requirements / Special Appointment Requirements</w:t>
      </w:r>
      <w:r>
        <w:rPr>
          <w:b/>
          <w:bCs/>
          <w:color w:val="2C5C86"/>
          <w:sz w:val="28"/>
          <w:szCs w:val="28"/>
        </w:rPr>
        <w:t xml:space="preserve"> </w:t>
      </w:r>
    </w:p>
    <w:p w14:paraId="2F995375" w14:textId="77777777" w:rsidR="006743E5" w:rsidRDefault="006743E5" w:rsidP="006743E5">
      <w:pPr>
        <w:spacing w:after="120" w:line="288" w:lineRule="auto"/>
        <w:ind w:left="720" w:hanging="720"/>
      </w:pPr>
    </w:p>
    <w:p w14:paraId="28236CA6" w14:textId="77777777" w:rsidR="006743E5" w:rsidRDefault="006743E5" w:rsidP="006743E5">
      <w:pPr>
        <w:spacing w:after="120" w:line="288" w:lineRule="auto"/>
        <w:ind w:left="720" w:hanging="720"/>
      </w:pPr>
      <w:r>
        <w:t>1.</w:t>
      </w:r>
      <w:r>
        <w:tab/>
      </w:r>
      <w:r w:rsidRPr="001B4F25">
        <w:t>Appointment is subject to a satisfactory Criminal Record Check conducted by the Department.</w:t>
      </w:r>
    </w:p>
    <w:p w14:paraId="720BD82B" w14:textId="77777777" w:rsidR="006743E5" w:rsidRPr="00492C13" w:rsidRDefault="006743E5" w:rsidP="006743E5">
      <w:pPr>
        <w:spacing w:after="120" w:line="288" w:lineRule="auto"/>
      </w:pPr>
    </w:p>
    <w:p w14:paraId="66C5F80E" w14:textId="77777777" w:rsidR="00D67DBB" w:rsidRPr="00492C13" w:rsidRDefault="00D67DBB" w:rsidP="006743E5">
      <w:pPr>
        <w:spacing w:after="120" w:line="288" w:lineRule="auto"/>
      </w:pPr>
    </w:p>
    <w:sectPr w:rsidR="00D67DBB" w:rsidRPr="00492C13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CDD7" w14:textId="77777777" w:rsidR="00BA178A" w:rsidRDefault="00BA178A" w:rsidP="0094205D">
      <w:pPr>
        <w:spacing w:after="0" w:line="240" w:lineRule="auto"/>
      </w:pPr>
      <w:r>
        <w:separator/>
      </w:r>
    </w:p>
  </w:endnote>
  <w:endnote w:type="continuationSeparator" w:id="0">
    <w:p w14:paraId="79F6707C" w14:textId="77777777" w:rsidR="00BA178A" w:rsidRDefault="00BA178A" w:rsidP="009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492C13" w14:paraId="4C6EA454" w14:textId="77777777" w:rsidTr="00F813A6">
      <w:tc>
        <w:tcPr>
          <w:tcW w:w="8505" w:type="dxa"/>
        </w:tcPr>
        <w:p w14:paraId="69F3E004" w14:textId="397D768A" w:rsidR="00492C13" w:rsidRPr="00492C13" w:rsidRDefault="006743E5" w:rsidP="00492C13">
          <w:r w:rsidRPr="006743E5">
            <w:t>Executive Assistant</w:t>
          </w:r>
          <w:r w:rsidR="00492C13" w:rsidRPr="006743E5">
            <w:t xml:space="preserve">, </w:t>
          </w:r>
          <w:r w:rsidRPr="006743E5">
            <w:t>015530</w:t>
          </w:r>
          <w:r w:rsidR="00492C13" w:rsidRPr="006743E5">
            <w:t>, Level</w:t>
          </w:r>
          <w:r>
            <w:t xml:space="preserve"> 4</w:t>
          </w:r>
        </w:p>
      </w:tc>
      <w:tc>
        <w:tcPr>
          <w:tcW w:w="1689" w:type="dxa"/>
        </w:tcPr>
        <w:p w14:paraId="4BE5DD7B" w14:textId="77777777" w:rsidR="00492C13" w:rsidRPr="002A3909" w:rsidRDefault="00492C13" w:rsidP="00492C13">
          <w:pPr>
            <w:jc w:val="right"/>
            <w:rPr>
              <w:rFonts w:asciiTheme="minorHAnsi" w:hAnsiTheme="minorHAnsi" w:cstheme="minorHAnsi"/>
            </w:rPr>
          </w:pP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Page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PAGE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2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 of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NUMPAGES 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9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492C13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51B" w14:textId="77777777" w:rsidR="00151C38" w:rsidRPr="00AB3B30" w:rsidRDefault="00AB3B30" w:rsidP="00AB3B30">
    <w:pPr>
      <w:pStyle w:val="Footer"/>
      <w:jc w:val="right"/>
      <w:rPr>
        <w:sz w:val="20"/>
        <w:szCs w:val="20"/>
      </w:rPr>
    </w:pPr>
    <w:r>
      <w:tab/>
    </w:r>
    <w: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  <w:sz w:val="20"/>
        <w:szCs w:val="20"/>
      </w:rPr>
      <w:t xml:space="preserve">   </w:t>
    </w:r>
    <w:r w:rsidRPr="00AB3B30">
      <w:rPr>
        <w:color w:val="A6A6A6" w:themeColor="background1" w:themeShade="A6"/>
        <w:sz w:val="20"/>
        <w:szCs w:val="20"/>
      </w:rPr>
      <w:t xml:space="preserve">    </w:t>
    </w:r>
    <w:r w:rsidRPr="00AB3B30">
      <w:rPr>
        <w:color w:val="A6A6A6" w:themeColor="background1" w:themeShade="A6"/>
        <w:sz w:val="20"/>
        <w:szCs w:val="20"/>
      </w:rPr>
      <w:tab/>
    </w:r>
    <w:r w:rsidRPr="00AB3B30">
      <w:rPr>
        <w:color w:val="A6A6A6" w:themeColor="background1" w:themeShade="A6"/>
        <w:sz w:val="20"/>
        <w:szCs w:val="20"/>
      </w:rPr>
      <w:tab/>
      <w:t xml:space="preserve">  Page 1 of 15</w:t>
    </w:r>
    <w:r w:rsidR="002A3909" w:rsidRPr="00AB3B30">
      <w:rPr>
        <w:color w:val="A6A6A6" w:themeColor="background1" w:themeShade="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92F4" w14:textId="77777777" w:rsidR="00BA178A" w:rsidRDefault="00BA178A" w:rsidP="0094205D">
      <w:pPr>
        <w:spacing w:after="0" w:line="240" w:lineRule="auto"/>
      </w:pPr>
      <w:r>
        <w:separator/>
      </w:r>
    </w:p>
  </w:footnote>
  <w:footnote w:type="continuationSeparator" w:id="0">
    <w:p w14:paraId="2636EC1E" w14:textId="77777777" w:rsidR="00BA178A" w:rsidRDefault="00BA178A" w:rsidP="009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7137" w14:textId="1BF582E3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5E8" w14:textId="34AAF517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61D" w14:textId="76D6728D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5"/>
  </w:num>
  <w:num w:numId="2" w16cid:durableId="1792359676">
    <w:abstractNumId w:val="6"/>
  </w:num>
  <w:num w:numId="3" w16cid:durableId="1710764348">
    <w:abstractNumId w:val="0"/>
  </w:num>
  <w:num w:numId="4" w16cid:durableId="1663118973">
    <w:abstractNumId w:val="4"/>
  </w:num>
  <w:num w:numId="5" w16cid:durableId="975530748">
    <w:abstractNumId w:val="3"/>
  </w:num>
  <w:num w:numId="6" w16cid:durableId="840269307">
    <w:abstractNumId w:val="9"/>
  </w:num>
  <w:num w:numId="7" w16cid:durableId="63527633">
    <w:abstractNumId w:val="7"/>
  </w:num>
  <w:num w:numId="8" w16cid:durableId="1288118814">
    <w:abstractNumId w:val="7"/>
  </w:num>
  <w:num w:numId="9" w16cid:durableId="1579096154">
    <w:abstractNumId w:val="1"/>
  </w:num>
  <w:num w:numId="10" w16cid:durableId="859971413">
    <w:abstractNumId w:val="8"/>
  </w:num>
  <w:num w:numId="11" w16cid:durableId="33851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455CF"/>
    <w:rsid w:val="00052B60"/>
    <w:rsid w:val="00077B81"/>
    <w:rsid w:val="000964DE"/>
    <w:rsid w:val="000A774E"/>
    <w:rsid w:val="000B2285"/>
    <w:rsid w:val="000D29C0"/>
    <w:rsid w:val="000D6B91"/>
    <w:rsid w:val="000E1FD5"/>
    <w:rsid w:val="000E3BFA"/>
    <w:rsid w:val="00126DA1"/>
    <w:rsid w:val="00131440"/>
    <w:rsid w:val="00140B81"/>
    <w:rsid w:val="001476F3"/>
    <w:rsid w:val="00151C38"/>
    <w:rsid w:val="00171621"/>
    <w:rsid w:val="001B0DFC"/>
    <w:rsid w:val="001D5365"/>
    <w:rsid w:val="001E1B87"/>
    <w:rsid w:val="0021619B"/>
    <w:rsid w:val="002A3909"/>
    <w:rsid w:val="002C6D18"/>
    <w:rsid w:val="002D411B"/>
    <w:rsid w:val="002E7141"/>
    <w:rsid w:val="002F3BD9"/>
    <w:rsid w:val="003067B8"/>
    <w:rsid w:val="003275C9"/>
    <w:rsid w:val="0036124F"/>
    <w:rsid w:val="00366A9B"/>
    <w:rsid w:val="00384206"/>
    <w:rsid w:val="003862B7"/>
    <w:rsid w:val="003D120E"/>
    <w:rsid w:val="003E0BB3"/>
    <w:rsid w:val="003F1D19"/>
    <w:rsid w:val="00425740"/>
    <w:rsid w:val="00431740"/>
    <w:rsid w:val="00453B1E"/>
    <w:rsid w:val="0047275C"/>
    <w:rsid w:val="00475A6E"/>
    <w:rsid w:val="00476522"/>
    <w:rsid w:val="00490272"/>
    <w:rsid w:val="00492C13"/>
    <w:rsid w:val="004A0EB5"/>
    <w:rsid w:val="004A6D01"/>
    <w:rsid w:val="004C3465"/>
    <w:rsid w:val="005140DB"/>
    <w:rsid w:val="005A2DCF"/>
    <w:rsid w:val="005C5266"/>
    <w:rsid w:val="005E6DD1"/>
    <w:rsid w:val="005F17DB"/>
    <w:rsid w:val="00603360"/>
    <w:rsid w:val="00631508"/>
    <w:rsid w:val="00643AF9"/>
    <w:rsid w:val="00644E49"/>
    <w:rsid w:val="00647895"/>
    <w:rsid w:val="006543B6"/>
    <w:rsid w:val="00670BF0"/>
    <w:rsid w:val="006736FE"/>
    <w:rsid w:val="006743E5"/>
    <w:rsid w:val="0069567D"/>
    <w:rsid w:val="00697855"/>
    <w:rsid w:val="006A33CE"/>
    <w:rsid w:val="006B18A6"/>
    <w:rsid w:val="006F226E"/>
    <w:rsid w:val="007149FC"/>
    <w:rsid w:val="00716B0F"/>
    <w:rsid w:val="007317DF"/>
    <w:rsid w:val="00732AF6"/>
    <w:rsid w:val="00750229"/>
    <w:rsid w:val="0075637D"/>
    <w:rsid w:val="007A15A9"/>
    <w:rsid w:val="007F044C"/>
    <w:rsid w:val="00847E0B"/>
    <w:rsid w:val="00873572"/>
    <w:rsid w:val="008A2853"/>
    <w:rsid w:val="008C3DB5"/>
    <w:rsid w:val="008D10DE"/>
    <w:rsid w:val="008D1337"/>
    <w:rsid w:val="008D6A50"/>
    <w:rsid w:val="0090128A"/>
    <w:rsid w:val="00915469"/>
    <w:rsid w:val="0094205D"/>
    <w:rsid w:val="0094324B"/>
    <w:rsid w:val="009475F9"/>
    <w:rsid w:val="009556B0"/>
    <w:rsid w:val="00957695"/>
    <w:rsid w:val="00974CDA"/>
    <w:rsid w:val="0099363A"/>
    <w:rsid w:val="009B3032"/>
    <w:rsid w:val="009B74B1"/>
    <w:rsid w:val="009B755B"/>
    <w:rsid w:val="00A31294"/>
    <w:rsid w:val="00A65176"/>
    <w:rsid w:val="00A81990"/>
    <w:rsid w:val="00A85B56"/>
    <w:rsid w:val="00AA566E"/>
    <w:rsid w:val="00AB3752"/>
    <w:rsid w:val="00AB3B30"/>
    <w:rsid w:val="00AC7587"/>
    <w:rsid w:val="00AD4714"/>
    <w:rsid w:val="00AE7524"/>
    <w:rsid w:val="00B024D9"/>
    <w:rsid w:val="00B34BD1"/>
    <w:rsid w:val="00B369C9"/>
    <w:rsid w:val="00B51433"/>
    <w:rsid w:val="00B701CA"/>
    <w:rsid w:val="00B718EF"/>
    <w:rsid w:val="00B744C9"/>
    <w:rsid w:val="00B82508"/>
    <w:rsid w:val="00B842EC"/>
    <w:rsid w:val="00B87220"/>
    <w:rsid w:val="00B92928"/>
    <w:rsid w:val="00BA178A"/>
    <w:rsid w:val="00BA732C"/>
    <w:rsid w:val="00BB5991"/>
    <w:rsid w:val="00BF0062"/>
    <w:rsid w:val="00BF5103"/>
    <w:rsid w:val="00C052B6"/>
    <w:rsid w:val="00C23AF3"/>
    <w:rsid w:val="00C412EE"/>
    <w:rsid w:val="00C82983"/>
    <w:rsid w:val="00C92766"/>
    <w:rsid w:val="00C9306E"/>
    <w:rsid w:val="00CD4376"/>
    <w:rsid w:val="00D02EFE"/>
    <w:rsid w:val="00D264B1"/>
    <w:rsid w:val="00D46F4C"/>
    <w:rsid w:val="00D52E33"/>
    <w:rsid w:val="00D5341B"/>
    <w:rsid w:val="00D612C6"/>
    <w:rsid w:val="00D67DBB"/>
    <w:rsid w:val="00D71DC2"/>
    <w:rsid w:val="00D80B38"/>
    <w:rsid w:val="00D832E9"/>
    <w:rsid w:val="00D92C71"/>
    <w:rsid w:val="00DC1D80"/>
    <w:rsid w:val="00DD09DE"/>
    <w:rsid w:val="00DF29E4"/>
    <w:rsid w:val="00E10AD4"/>
    <w:rsid w:val="00E14EAB"/>
    <w:rsid w:val="00E36023"/>
    <w:rsid w:val="00E709DA"/>
    <w:rsid w:val="00E95D36"/>
    <w:rsid w:val="00EA3821"/>
    <w:rsid w:val="00ED0B72"/>
    <w:rsid w:val="00EF045F"/>
    <w:rsid w:val="00EF27F5"/>
    <w:rsid w:val="00F06918"/>
    <w:rsid w:val="00F278BE"/>
    <w:rsid w:val="00F57027"/>
    <w:rsid w:val="00F749C2"/>
    <w:rsid w:val="00F7727C"/>
    <w:rsid w:val="00F813A6"/>
    <w:rsid w:val="00F91133"/>
    <w:rsid w:val="00FC1D90"/>
    <w:rsid w:val="00FD6503"/>
    <w:rsid w:val="00FE2F5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8aee1462eed3357c0d5d3da04e4e86ba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9c1572339640264b86f0bcf0940a7c7d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  <xsd:enumeration value="SC Level 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 and Cultur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 xsi:nil="true"/>
    <Branch xmlns="15946499-f577-4098-96bc-48df851b8c1c">Housing Policy and Development Executive</Branch>
    <Division xmlns="15946499-f577-4098-96bc-48df851b8c1c">Housing Policy and Development</Division>
    <LegacyPosNo xmlns="6a393f6b-8c99-4fde-9a33-938d668bc734">04001851</LegacyPosNo>
    <Review_x0020_Notes xmlns="6a393f6b-8c99-4fde-9a33-938d668bc734" xsi:nil="true"/>
    <Individual xmlns="6a393f6b-8c99-4fde-9a33-938d668bc734">false</Individual>
    <Classification xmlns="6a393f6b-8c99-4fde-9a33-938d668bc734">Level 4</Classification>
    <Reviewed xmlns="6a393f6b-8c99-4fde-9a33-938d668bc734">yes1</Reviewed>
    <Position_x0020_Number xmlns="15946499-f577-4098-96bc-48df851b8c1c">015530</Position_x0020_Number>
    <Former_x0020_Agency xmlns="15946499-f577-4098-96bc-48df851b8c1c" xsi:nil="true"/>
    <Specified_x0020_Calling_x0020_Group xmlns="15946499-f577-4098-96bc-48df851b8c1c">None</Specified_x0020_Calling_x0020_Group>
    <Directorate xmlns="6a393f6b-8c99-4fde-9a33-938d668bc734">Housing Policy and Development Executive</Directorate>
  </documentManagement>
</p:properties>
</file>

<file path=customXml/itemProps1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F7F9E-AE92-422D-A80D-5F59ABBD2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93f6b-8c99-4fde-9a33-938d668bc734"/>
    <ds:schemaRef ds:uri="15946499-f577-4098-96bc-48df851b8c1c"/>
    <ds:schemaRef ds:uri="aca54a15-1931-4ef4-9053-a047ee049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51EB7D-83C5-4558-94DC-B5A350F75EE7}">
  <ds:schemaRefs>
    <ds:schemaRef ds:uri="http://schemas.microsoft.com/office/2006/metadata/properties"/>
    <ds:schemaRef ds:uri="http://schemas.microsoft.com/office/infopath/2007/PartnerControls"/>
    <ds:schemaRef ds:uri="6a393f6b-8c99-4fde-9a33-938d668bc734"/>
    <ds:schemaRef ds:uri="15946499-f577-4098-96bc-48df851b8c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0</TotalTime>
  <Pages>6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Assistant</dc:title>
  <dc:subject/>
  <dc:creator>uleitb3</dc:creator>
  <cp:keywords>JDF template V1.28</cp:keywords>
  <dc:description/>
  <cp:lastModifiedBy>Andrea Illich</cp:lastModifiedBy>
  <cp:revision>2</cp:revision>
  <dcterms:created xsi:type="dcterms:W3CDTF">2026-05-11T03:57:00Z</dcterms:created>
  <dcterms:modified xsi:type="dcterms:W3CDTF">2026-05-11T03:57:00Z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