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6AEB" w14:textId="77777777" w:rsidR="003275C9" w:rsidRDefault="003275C9" w:rsidP="003275C9">
      <w:pPr>
        <w:spacing w:after="120" w:line="288" w:lineRule="auto"/>
      </w:pPr>
    </w:p>
    <w:p w14:paraId="02C9A80B" w14:textId="77777777" w:rsidR="0094205D" w:rsidRPr="00F749C2" w:rsidRDefault="003275C9" w:rsidP="003275C9">
      <w:pPr>
        <w:spacing w:after="120" w:line="288" w:lineRule="auto"/>
      </w:pPr>
      <w:r w:rsidRPr="005140DB">
        <w:rPr>
          <w:b/>
          <w:bCs/>
          <w:color w:val="2C5C86"/>
          <w:sz w:val="40"/>
          <w:szCs w:val="40"/>
        </w:rPr>
        <w:t>Job Description Form</w:t>
      </w:r>
    </w:p>
    <w:p w14:paraId="0D406C6A" w14:textId="29D537F6" w:rsidR="0094205D" w:rsidRPr="008C3DB5" w:rsidRDefault="008C3512" w:rsidP="003275C9">
      <w:pPr>
        <w:spacing w:after="120" w:line="288" w:lineRule="auto"/>
        <w:rPr>
          <w:b/>
          <w:bCs/>
          <w:sz w:val="50"/>
          <w:szCs w:val="50"/>
        </w:rPr>
      </w:pPr>
      <w:r>
        <w:rPr>
          <w:b/>
          <w:bCs/>
          <w:sz w:val="50"/>
          <w:szCs w:val="50"/>
        </w:rPr>
        <w:t>Senior Child Safety Practitioner Care Services</w:t>
      </w:r>
    </w:p>
    <w:p w14:paraId="7B8BDDBF" w14:textId="77777777" w:rsidR="00492C13" w:rsidRPr="00492C13" w:rsidRDefault="00492C13" w:rsidP="003275C9">
      <w:pPr>
        <w:spacing w:after="120" w:line="288" w:lineRule="auto"/>
      </w:pPr>
    </w:p>
    <w:p w14:paraId="3FC6E4E9"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4C488500" w14:textId="16583E22" w:rsidR="00492C13" w:rsidRPr="005140DB" w:rsidRDefault="005140DB" w:rsidP="003275C9">
      <w:pPr>
        <w:spacing w:after="120" w:line="288" w:lineRule="auto"/>
      </w:pPr>
      <w:r w:rsidRPr="005140DB">
        <w:rPr>
          <w:b/>
          <w:bCs/>
        </w:rPr>
        <w:t>Position Number:</w:t>
      </w:r>
      <w:r w:rsidRPr="005140DB">
        <w:tab/>
      </w:r>
      <w:r w:rsidRPr="005140DB">
        <w:tab/>
      </w:r>
      <w:r w:rsidR="008C3512">
        <w:t>Generic</w:t>
      </w:r>
    </w:p>
    <w:p w14:paraId="15234059" w14:textId="638B91A7" w:rsidR="005140DB" w:rsidRPr="005140DB" w:rsidRDefault="005140DB" w:rsidP="005140DB">
      <w:pPr>
        <w:spacing w:after="120" w:line="288" w:lineRule="auto"/>
      </w:pPr>
      <w:r>
        <w:rPr>
          <w:b/>
          <w:bCs/>
        </w:rPr>
        <w:t>Classification</w:t>
      </w:r>
      <w:r w:rsidRPr="005140DB">
        <w:rPr>
          <w:b/>
          <w:bCs/>
        </w:rPr>
        <w:t>:</w:t>
      </w:r>
      <w:r w:rsidRPr="005140DB">
        <w:tab/>
      </w:r>
      <w:r w:rsidRPr="005140DB">
        <w:tab/>
      </w:r>
      <w:r w:rsidR="008C3512">
        <w:t>CSQ2</w:t>
      </w:r>
    </w:p>
    <w:p w14:paraId="09F43286" w14:textId="091A2882" w:rsidR="00A97E04" w:rsidRDefault="005140DB" w:rsidP="00384206">
      <w:pPr>
        <w:spacing w:after="120" w:line="288" w:lineRule="auto"/>
        <w:ind w:left="2880" w:hanging="2880"/>
        <w:rPr>
          <w:b/>
          <w:bCs/>
        </w:rPr>
      </w:pPr>
      <w:r>
        <w:rPr>
          <w:b/>
          <w:bCs/>
        </w:rPr>
        <w:t>Award</w:t>
      </w:r>
      <w:r w:rsidR="00A97E04">
        <w:rPr>
          <w:b/>
          <w:bCs/>
        </w:rPr>
        <w:t>:</w:t>
      </w:r>
      <w:r w:rsidR="00A97E04">
        <w:rPr>
          <w:b/>
          <w:bCs/>
        </w:rPr>
        <w:tab/>
      </w:r>
      <w:r w:rsidR="00A97E04" w:rsidRPr="00A97E04">
        <w:t>Public Service Award</w:t>
      </w:r>
    </w:p>
    <w:p w14:paraId="3D618D73" w14:textId="7AB8AF64" w:rsidR="00A97E04" w:rsidRDefault="005140DB" w:rsidP="008C3512">
      <w:pPr>
        <w:spacing w:after="120" w:line="288" w:lineRule="auto"/>
        <w:ind w:left="2880" w:hanging="2880"/>
      </w:pPr>
      <w:r>
        <w:rPr>
          <w:b/>
          <w:bCs/>
        </w:rPr>
        <w:t>Agreement</w:t>
      </w:r>
      <w:r w:rsidRPr="005140DB">
        <w:rPr>
          <w:b/>
          <w:bCs/>
        </w:rPr>
        <w:t>:</w:t>
      </w:r>
      <w:r w:rsidRPr="005140DB">
        <w:tab/>
      </w:r>
      <w:r w:rsidR="00A97E04">
        <w:t>Child Protection Agreement</w:t>
      </w:r>
    </w:p>
    <w:p w14:paraId="3A878F68" w14:textId="79A261CE" w:rsidR="001D5365" w:rsidRDefault="001D5365" w:rsidP="006B18A6">
      <w:pPr>
        <w:spacing w:after="120" w:line="288" w:lineRule="auto"/>
        <w:ind w:left="2880" w:hanging="2880"/>
      </w:pPr>
      <w:r>
        <w:rPr>
          <w:b/>
          <w:bCs/>
        </w:rPr>
        <w:t>Organisational Unit:</w:t>
      </w:r>
      <w:r w:rsidRPr="005140DB">
        <w:tab/>
      </w:r>
      <w:r w:rsidR="008C3512">
        <w:t>Child Protection and Family Support / Service Delivery</w:t>
      </w:r>
    </w:p>
    <w:p w14:paraId="3B146155" w14:textId="4FDA94D9" w:rsidR="008C3512" w:rsidRPr="008C3512" w:rsidRDefault="008C3512" w:rsidP="006B18A6">
      <w:pPr>
        <w:spacing w:after="120" w:line="288" w:lineRule="auto"/>
        <w:ind w:left="2880" w:hanging="2880"/>
      </w:pPr>
      <w:r>
        <w:rPr>
          <w:b/>
          <w:bCs/>
        </w:rPr>
        <w:tab/>
      </w:r>
      <w:r w:rsidRPr="008C3512">
        <w:t>Child Protection and Family Support / Statewide Services</w:t>
      </w:r>
    </w:p>
    <w:p w14:paraId="06A3CCC4" w14:textId="15C370B9" w:rsidR="001D5365" w:rsidRDefault="001D5365" w:rsidP="008C3512">
      <w:pPr>
        <w:spacing w:after="120" w:line="288" w:lineRule="auto"/>
      </w:pPr>
      <w:r>
        <w:rPr>
          <w:b/>
          <w:bCs/>
        </w:rPr>
        <w:t>Location:</w:t>
      </w:r>
      <w:r w:rsidRPr="005140DB">
        <w:tab/>
      </w:r>
      <w:r>
        <w:tab/>
      </w:r>
      <w:r>
        <w:tab/>
        <w:t>Metropolitan and Regional WA</w:t>
      </w:r>
    </w:p>
    <w:p w14:paraId="111A9752" w14:textId="05C82BAC" w:rsidR="007F044C" w:rsidRDefault="007F044C" w:rsidP="007F044C">
      <w:pPr>
        <w:spacing w:after="120" w:line="288" w:lineRule="auto"/>
      </w:pPr>
      <w:r>
        <w:rPr>
          <w:b/>
          <w:bCs/>
        </w:rPr>
        <w:t>Classification Date:</w:t>
      </w:r>
      <w:r w:rsidRPr="005140DB">
        <w:tab/>
      </w:r>
    </w:p>
    <w:p w14:paraId="442BE4B4" w14:textId="1B839316" w:rsidR="007F044C" w:rsidRDefault="007F044C" w:rsidP="00B842EC">
      <w:pPr>
        <w:spacing w:after="120" w:line="288" w:lineRule="auto"/>
        <w:ind w:left="2880" w:hanging="2880"/>
      </w:pPr>
      <w:r>
        <w:rPr>
          <w:b/>
          <w:bCs/>
        </w:rPr>
        <w:t>Effective Date:</w:t>
      </w:r>
      <w:r>
        <w:rPr>
          <w:b/>
          <w:bCs/>
        </w:rPr>
        <w:tab/>
      </w:r>
      <w:r w:rsidR="0030788B">
        <w:t>August</w:t>
      </w:r>
      <w:r w:rsidR="008C3512">
        <w:t xml:space="preserve"> 202</w:t>
      </w:r>
      <w:r w:rsidR="0030788B">
        <w:t>5</w:t>
      </w:r>
    </w:p>
    <w:p w14:paraId="62F1A4E8" w14:textId="77777777" w:rsidR="001D5365" w:rsidRPr="007F044C" w:rsidRDefault="001D5365" w:rsidP="007F044C"/>
    <w:p w14:paraId="6B50381D" w14:textId="77777777" w:rsidR="007F044C" w:rsidRPr="00F749C2" w:rsidRDefault="007F044C" w:rsidP="007F044C">
      <w:pPr>
        <w:spacing w:after="120" w:line="288" w:lineRule="auto"/>
      </w:pPr>
      <w:r>
        <w:rPr>
          <w:b/>
          <w:bCs/>
          <w:color w:val="2C5C86"/>
          <w:sz w:val="28"/>
          <w:szCs w:val="28"/>
        </w:rPr>
        <w:t>Reporting Relationships</w:t>
      </w:r>
    </w:p>
    <w:p w14:paraId="7F859695"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1AA7FB1B" w14:textId="77777777" w:rsidR="008C3512" w:rsidRDefault="008C3512" w:rsidP="008C3512">
      <w:pPr>
        <w:spacing w:after="120" w:line="240" w:lineRule="auto"/>
      </w:pPr>
      <w:r>
        <w:t>Various Managers / Team Leaders / Assistant District Directors</w:t>
      </w:r>
    </w:p>
    <w:p w14:paraId="61523E3E" w14:textId="77777777" w:rsidR="00B842EC" w:rsidRDefault="00B842EC" w:rsidP="001D5365"/>
    <w:p w14:paraId="2B2AB42E" w14:textId="77777777" w:rsidR="00B842EC" w:rsidRPr="007F044C" w:rsidRDefault="00B842EC" w:rsidP="00F57027">
      <w:pPr>
        <w:rPr>
          <w:b/>
          <w:bCs/>
        </w:rPr>
      </w:pPr>
      <w:r>
        <w:rPr>
          <w:b/>
          <w:bCs/>
        </w:rPr>
        <w:t>Positions under Direct Supervision</w:t>
      </w:r>
      <w:r w:rsidRPr="007F044C">
        <w:rPr>
          <w:b/>
          <w:bCs/>
        </w:rPr>
        <w:t>:</w:t>
      </w:r>
    </w:p>
    <w:p w14:paraId="14862893" w14:textId="77777777" w:rsidR="007F044C" w:rsidRDefault="00B842EC" w:rsidP="001D5365">
      <w:r w:rsidRPr="00B842EC">
        <w:t>This position has no subordinates</w:t>
      </w:r>
      <w:r w:rsidR="000D6B91">
        <w:t>.</w:t>
      </w:r>
    </w:p>
    <w:p w14:paraId="1BFEEA04" w14:textId="77777777" w:rsidR="007F044C" w:rsidRDefault="007F044C" w:rsidP="001D5365"/>
    <w:p w14:paraId="1D64639D" w14:textId="77777777" w:rsidR="0094205D" w:rsidRDefault="0094205D" w:rsidP="003275C9">
      <w:pPr>
        <w:spacing w:after="120" w:line="288" w:lineRule="auto"/>
      </w:pPr>
      <w:r w:rsidRPr="00492C13">
        <w:br w:type="page"/>
      </w:r>
    </w:p>
    <w:p w14:paraId="2F4E2E71" w14:textId="77777777" w:rsidR="00F749C2" w:rsidRPr="00F749C2" w:rsidRDefault="00F749C2" w:rsidP="00F749C2">
      <w:pPr>
        <w:spacing w:after="120" w:line="288" w:lineRule="auto"/>
      </w:pPr>
      <w:r>
        <w:rPr>
          <w:b/>
          <w:bCs/>
          <w:color w:val="2C5C86"/>
          <w:sz w:val="28"/>
          <w:szCs w:val="28"/>
        </w:rPr>
        <w:lastRenderedPageBreak/>
        <w:t>About the Department</w:t>
      </w:r>
    </w:p>
    <w:p w14:paraId="464EFA22" w14:textId="77777777" w:rsidR="00895E73" w:rsidRPr="002D751E" w:rsidRDefault="00895E73" w:rsidP="00895E73">
      <w:pPr>
        <w:spacing w:after="120" w:line="288" w:lineRule="auto"/>
      </w:pPr>
      <w:r w:rsidRPr="002D751E">
        <w:t xml:space="preserve">Communities provides person-centred, place-based support to the most vulnerable members of our Western Australian community. </w:t>
      </w:r>
    </w:p>
    <w:p w14:paraId="5EDEBC06" w14:textId="77777777" w:rsidR="00895E73" w:rsidRDefault="00895E73" w:rsidP="00895E73">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21E00B92" w14:textId="77777777" w:rsidR="00895E73" w:rsidRDefault="00895E73" w:rsidP="00895E73">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2B28AE44" w14:textId="77777777" w:rsidR="00895E73" w:rsidRDefault="00895E73" w:rsidP="00895E73">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52B23274" w14:textId="77777777" w:rsidR="00895E73" w:rsidRDefault="00895E73" w:rsidP="00895E73">
      <w:pPr>
        <w:spacing w:after="120" w:line="288" w:lineRule="auto"/>
      </w:pPr>
      <w:r>
        <w:t>We promote a diverse workforce and embrace a high standard of equal opportunity, health and safety, and ethical practice.</w:t>
      </w:r>
    </w:p>
    <w:p w14:paraId="19467E7C" w14:textId="77777777" w:rsidR="00895E73" w:rsidRPr="00492C13" w:rsidRDefault="00895E73" w:rsidP="00895E73">
      <w:pPr>
        <w:spacing w:after="120" w:line="288" w:lineRule="auto"/>
      </w:pPr>
      <w:r>
        <w:t>Join us and work in a role where you can make a real difference to the lives of children, families, individuals and communities throughout Western Australia.</w:t>
      </w:r>
    </w:p>
    <w:p w14:paraId="075F693C" w14:textId="77777777" w:rsidR="00131440" w:rsidRPr="00C23AF3" w:rsidRDefault="00131440" w:rsidP="00131440">
      <w:pPr>
        <w:spacing w:after="120" w:line="288" w:lineRule="auto"/>
        <w:rPr>
          <w:rFonts w:eastAsia="Times New Roman"/>
          <w:lang w:eastAsia="en-AU"/>
        </w:rPr>
      </w:pPr>
    </w:p>
    <w:p w14:paraId="7254C4E3" w14:textId="77777777" w:rsidR="001E1B87" w:rsidRPr="001E1B87" w:rsidRDefault="001E1B87" w:rsidP="00F278BE">
      <w:pPr>
        <w:spacing w:after="120" w:line="288" w:lineRule="auto"/>
      </w:pPr>
      <w:r w:rsidRPr="001E1B87">
        <w:rPr>
          <w:b/>
          <w:bCs/>
          <w:color w:val="2C5C86"/>
          <w:sz w:val="28"/>
          <w:szCs w:val="28"/>
        </w:rPr>
        <w:t>Role Statement</w:t>
      </w:r>
    </w:p>
    <w:p w14:paraId="596831B4" w14:textId="268398CD" w:rsidR="008C3512" w:rsidRPr="00D8072B" w:rsidRDefault="008C3512" w:rsidP="008C3512">
      <w:r w:rsidRPr="00D8072B">
        <w:t xml:space="preserve">The Senior Child Protection Worker </w:t>
      </w:r>
      <w:r>
        <w:t xml:space="preserve">- </w:t>
      </w:r>
      <w:r w:rsidR="0030788B">
        <w:t>Care</w:t>
      </w:r>
      <w:r w:rsidRPr="00D8072B">
        <w:t xml:space="preserve"> Services is responsible for:</w:t>
      </w:r>
    </w:p>
    <w:p w14:paraId="0D47A94D" w14:textId="60C19E01" w:rsidR="008C3512" w:rsidRPr="00D8072B" w:rsidRDefault="008C3512" w:rsidP="008C3512">
      <w:pPr>
        <w:pStyle w:val="ListParagraph"/>
        <w:numPr>
          <w:ilvl w:val="0"/>
          <w:numId w:val="14"/>
        </w:numPr>
        <w:spacing w:after="120" w:line="288" w:lineRule="auto"/>
        <w:ind w:left="714" w:hanging="357"/>
        <w:contextualSpacing w:val="0"/>
      </w:pPr>
      <w:r>
        <w:t>p</w:t>
      </w:r>
      <w:r w:rsidRPr="00D8072B">
        <w:t xml:space="preserve">roviding services to children in the CEOs care in accordance with Part 4, Division 5 of the </w:t>
      </w:r>
      <w:r w:rsidRPr="008C3512">
        <w:rPr>
          <w:i/>
          <w:iCs/>
        </w:rPr>
        <w:t>Children and Community Services Act 2004</w:t>
      </w:r>
      <w:r w:rsidRPr="00D8072B">
        <w:t xml:space="preserve"> and other relevant legislation to ensure the safety and protection of children</w:t>
      </w:r>
      <w:r>
        <w:t>,</w:t>
      </w:r>
    </w:p>
    <w:p w14:paraId="1136A7D9" w14:textId="207F97E0" w:rsidR="008C3512" w:rsidRPr="00D8072B" w:rsidRDefault="008C3512" w:rsidP="008C3512">
      <w:pPr>
        <w:pStyle w:val="ListParagraph"/>
        <w:numPr>
          <w:ilvl w:val="0"/>
          <w:numId w:val="14"/>
        </w:numPr>
        <w:spacing w:after="120" w:line="288" w:lineRule="auto"/>
        <w:ind w:left="714" w:hanging="357"/>
        <w:contextualSpacing w:val="0"/>
      </w:pPr>
      <w:r>
        <w:t>p</w:t>
      </w:r>
      <w:r w:rsidRPr="00D8072B">
        <w:t xml:space="preserve">roviding and coordinating support to </w:t>
      </w:r>
      <w:r>
        <w:t>F</w:t>
      </w:r>
      <w:r w:rsidRPr="00D8072B">
        <w:t xml:space="preserve">oster </w:t>
      </w:r>
      <w:r>
        <w:t>C</w:t>
      </w:r>
      <w:r w:rsidRPr="00D8072B">
        <w:t>arers and promoting local practice in line with the Department</w:t>
      </w:r>
      <w:r>
        <w:t>’</w:t>
      </w:r>
      <w:r w:rsidRPr="00D8072B">
        <w:t xml:space="preserve">s </w:t>
      </w:r>
      <w:r>
        <w:t>F</w:t>
      </w:r>
      <w:r w:rsidRPr="00D8072B">
        <w:t xml:space="preserve">oster </w:t>
      </w:r>
      <w:r>
        <w:t>C</w:t>
      </w:r>
      <w:r w:rsidRPr="00D8072B">
        <w:t xml:space="preserve">are </w:t>
      </w:r>
      <w:r>
        <w:t>P</w:t>
      </w:r>
      <w:r w:rsidRPr="00D8072B">
        <w:t xml:space="preserve">artnership </w:t>
      </w:r>
      <w:r>
        <w:t>M</w:t>
      </w:r>
      <w:r w:rsidRPr="00D8072B">
        <w:t>odel</w:t>
      </w:r>
      <w:r>
        <w:t>,</w:t>
      </w:r>
    </w:p>
    <w:p w14:paraId="78D1DE22" w14:textId="2E7F8288" w:rsidR="008C3512" w:rsidRPr="00D8072B" w:rsidRDefault="008C3512" w:rsidP="008C3512">
      <w:pPr>
        <w:pStyle w:val="ListParagraph"/>
        <w:numPr>
          <w:ilvl w:val="0"/>
          <w:numId w:val="14"/>
        </w:numPr>
        <w:spacing w:after="120" w:line="288" w:lineRule="auto"/>
        <w:ind w:left="714" w:hanging="357"/>
        <w:contextualSpacing w:val="0"/>
      </w:pPr>
      <w:r>
        <w:t>w</w:t>
      </w:r>
      <w:r w:rsidRPr="00D8072B">
        <w:t xml:space="preserve">orking collaboratively and innovatively with District staff and </w:t>
      </w:r>
      <w:r>
        <w:t>F</w:t>
      </w:r>
      <w:r w:rsidRPr="00D8072B">
        <w:t xml:space="preserve">oster </w:t>
      </w:r>
      <w:r>
        <w:t>C</w:t>
      </w:r>
      <w:r w:rsidRPr="00D8072B">
        <w:t>arers, community groups and other stakeholders in building local capacity and resources to meet the placement and care needs of children and young people</w:t>
      </w:r>
      <w:r>
        <w:t>,</w:t>
      </w:r>
    </w:p>
    <w:p w14:paraId="2643C84C" w14:textId="68C29691" w:rsidR="008C3512" w:rsidRPr="00D8072B" w:rsidRDefault="008C3512" w:rsidP="008C3512">
      <w:pPr>
        <w:pStyle w:val="ListParagraph"/>
        <w:numPr>
          <w:ilvl w:val="0"/>
          <w:numId w:val="14"/>
        </w:numPr>
        <w:spacing w:after="120" w:line="288" w:lineRule="auto"/>
        <w:ind w:left="714" w:hanging="357"/>
        <w:contextualSpacing w:val="0"/>
      </w:pPr>
      <w:r>
        <w:lastRenderedPageBreak/>
        <w:t>p</w:t>
      </w:r>
      <w:r w:rsidRPr="00D8072B">
        <w:t>articipates in planning decisions involving children in the CEOs care</w:t>
      </w:r>
      <w:r>
        <w:t>,</w:t>
      </w:r>
    </w:p>
    <w:p w14:paraId="090C815B" w14:textId="7EF9F552" w:rsidR="001E1B87" w:rsidRDefault="008C3512" w:rsidP="008C3512">
      <w:pPr>
        <w:pStyle w:val="ListParagraph"/>
        <w:numPr>
          <w:ilvl w:val="0"/>
          <w:numId w:val="14"/>
        </w:numPr>
        <w:spacing w:after="120" w:line="288" w:lineRule="auto"/>
        <w:ind w:left="714" w:hanging="357"/>
        <w:contextualSpacing w:val="0"/>
      </w:pPr>
      <w:r>
        <w:t>e</w:t>
      </w:r>
      <w:r w:rsidRPr="00D8072B">
        <w:t xml:space="preserve">nsures Departmental Statutory </w:t>
      </w:r>
      <w:r>
        <w:t>O</w:t>
      </w:r>
      <w:r w:rsidRPr="00D8072B">
        <w:t xml:space="preserve">bligations and </w:t>
      </w:r>
      <w:r>
        <w:t>P</w:t>
      </w:r>
      <w:r w:rsidRPr="00D8072B">
        <w:t xml:space="preserve">ractice </w:t>
      </w:r>
      <w:r>
        <w:t>S</w:t>
      </w:r>
      <w:r w:rsidRPr="00D8072B">
        <w:t>tandards are complied with in relation to placements of children in the CEOs care.</w:t>
      </w:r>
    </w:p>
    <w:p w14:paraId="3FCB2BAB" w14:textId="77777777" w:rsidR="001E1B87" w:rsidRDefault="001E1B87">
      <w:r>
        <w:br w:type="page"/>
      </w:r>
    </w:p>
    <w:p w14:paraId="70570E05" w14:textId="77777777" w:rsidR="001E1B87" w:rsidRDefault="001E1B87" w:rsidP="001E1B87">
      <w:pPr>
        <w:spacing w:after="120" w:line="288" w:lineRule="auto"/>
      </w:pPr>
    </w:p>
    <w:p w14:paraId="56C1B9EB"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61065FFC" w14:textId="77777777" w:rsidR="00E95D36" w:rsidRPr="00E95D36" w:rsidRDefault="00E95D36" w:rsidP="00E95D36"/>
    <w:p w14:paraId="4C9D2ACD" w14:textId="5B9489BF" w:rsidR="001E1B87" w:rsidRPr="001E1B87" w:rsidRDefault="001E1B87" w:rsidP="001E1B87">
      <w:pPr>
        <w:rPr>
          <w:b/>
          <w:bCs/>
        </w:rPr>
      </w:pPr>
      <w:r w:rsidRPr="001E1B87">
        <w:rPr>
          <w:b/>
          <w:bCs/>
        </w:rPr>
        <w:t>1.</w:t>
      </w:r>
      <w:r w:rsidRPr="001E1B87">
        <w:rPr>
          <w:b/>
          <w:bCs/>
        </w:rPr>
        <w:tab/>
      </w:r>
      <w:r w:rsidR="008C3512">
        <w:rPr>
          <w:b/>
          <w:bCs/>
        </w:rPr>
        <w:t>Children in Care</w:t>
      </w:r>
    </w:p>
    <w:p w14:paraId="447FD5A9" w14:textId="349E7BEA" w:rsidR="001E1B87" w:rsidRPr="001E1B87" w:rsidRDefault="001E1B87" w:rsidP="008C3512">
      <w:pPr>
        <w:ind w:left="720" w:hanging="720"/>
      </w:pPr>
      <w:r w:rsidRPr="001E1B87">
        <w:t>1.1</w:t>
      </w:r>
      <w:r w:rsidRPr="001E1B87">
        <w:tab/>
      </w:r>
      <w:r w:rsidR="008C3512" w:rsidRPr="00D8072B">
        <w:t xml:space="preserve">Complies with the provisions of the </w:t>
      </w:r>
      <w:r w:rsidR="008C3512" w:rsidRPr="00A564E1">
        <w:rPr>
          <w:i/>
          <w:iCs/>
        </w:rPr>
        <w:t>Children and Community Services Act 2004</w:t>
      </w:r>
      <w:r w:rsidR="008C3512" w:rsidRPr="00D8072B">
        <w:t xml:space="preserve"> Part 4, Division 5 in relation to taking children into the care of the CEO</w:t>
      </w:r>
      <w:r w:rsidR="008C3512">
        <w:t xml:space="preserve">. </w:t>
      </w:r>
    </w:p>
    <w:p w14:paraId="77349067" w14:textId="57F7A667" w:rsidR="001E1B87" w:rsidRPr="001E1B87" w:rsidRDefault="001E1B87" w:rsidP="008C3512">
      <w:pPr>
        <w:ind w:left="720" w:hanging="720"/>
      </w:pPr>
      <w:r w:rsidRPr="001E1B87">
        <w:t>1.2</w:t>
      </w:r>
      <w:r w:rsidRPr="001E1B87">
        <w:tab/>
      </w:r>
      <w:r w:rsidR="008C3512" w:rsidRPr="00D8072B">
        <w:t xml:space="preserve">Engages with children and families of children in care to promote and ensures their safety, wellbeing and development and assists </w:t>
      </w:r>
      <w:r w:rsidR="008C3512">
        <w:t>F</w:t>
      </w:r>
      <w:r w:rsidR="008C3512" w:rsidRPr="00D8072B">
        <w:t xml:space="preserve">ield </w:t>
      </w:r>
      <w:r w:rsidR="008C3512">
        <w:t>S</w:t>
      </w:r>
      <w:r w:rsidR="008C3512" w:rsidRPr="00D8072B">
        <w:t>taff as required</w:t>
      </w:r>
      <w:r w:rsidR="008C3512">
        <w:t xml:space="preserve">. </w:t>
      </w:r>
    </w:p>
    <w:p w14:paraId="3694C1B8" w14:textId="30058494" w:rsidR="001E1B87" w:rsidRDefault="001E1B87" w:rsidP="008C3512">
      <w:pPr>
        <w:ind w:left="720" w:hanging="720"/>
      </w:pPr>
      <w:r>
        <w:t>1.3</w:t>
      </w:r>
      <w:r>
        <w:tab/>
      </w:r>
      <w:r w:rsidR="008C3512" w:rsidRPr="00D8072B">
        <w:t xml:space="preserve">Supports children in care by ensuring that a Care Plan is in place as defined by Section 89 of the </w:t>
      </w:r>
      <w:r w:rsidR="008C3512" w:rsidRPr="00A564E1">
        <w:rPr>
          <w:i/>
          <w:iCs/>
        </w:rPr>
        <w:t>Children and Community Services Act 2004</w:t>
      </w:r>
      <w:r w:rsidR="008C3512">
        <w:t xml:space="preserve"> and t</w:t>
      </w:r>
      <w:r w:rsidR="008C3512" w:rsidRPr="00D8072B">
        <w:t xml:space="preserve">o ensure that this Care Plan is reviewed on a regular basis and reflects the current circumstances of the child/ren in care, and to assist </w:t>
      </w:r>
      <w:r w:rsidR="008C3512">
        <w:t>F</w:t>
      </w:r>
      <w:r w:rsidR="008C3512" w:rsidRPr="00D8072B">
        <w:t xml:space="preserve">ield </w:t>
      </w:r>
      <w:r w:rsidR="008C3512">
        <w:t>S</w:t>
      </w:r>
      <w:r w:rsidR="008C3512" w:rsidRPr="00D8072B">
        <w:t>taff in this area as required</w:t>
      </w:r>
      <w:r w:rsidR="008C3512">
        <w:t xml:space="preserve">. </w:t>
      </w:r>
    </w:p>
    <w:p w14:paraId="54D27806" w14:textId="796795CD" w:rsidR="008C3512" w:rsidRDefault="008C3512" w:rsidP="008C3512">
      <w:pPr>
        <w:ind w:left="720" w:hanging="720"/>
      </w:pPr>
      <w:r>
        <w:t>1.4</w:t>
      </w:r>
      <w:r>
        <w:tab/>
      </w:r>
      <w:r w:rsidRPr="00D8072B">
        <w:t xml:space="preserve">Undertakes more complex assessments of families and foster families to determine appropriate placement options for children in care which may also include family reunification and Leaving Care arrangements (Part 4, Division 5 and 6 of the </w:t>
      </w:r>
      <w:r w:rsidRPr="00A564E1">
        <w:rPr>
          <w:i/>
          <w:iCs/>
        </w:rPr>
        <w:t>Children and Community Services Act 2004</w:t>
      </w:r>
      <w:r w:rsidRPr="00D8072B">
        <w:t>)</w:t>
      </w:r>
      <w:r>
        <w:t xml:space="preserve">. </w:t>
      </w:r>
    </w:p>
    <w:p w14:paraId="6D6B767E" w14:textId="39F9D1F4" w:rsidR="008C3512" w:rsidRDefault="008C3512" w:rsidP="008C3512">
      <w:pPr>
        <w:ind w:left="720" w:hanging="720"/>
      </w:pPr>
      <w:r>
        <w:t>1.5</w:t>
      </w:r>
      <w:r>
        <w:tab/>
      </w:r>
      <w:r w:rsidRPr="00D8072B">
        <w:t xml:space="preserve">In collaboration with </w:t>
      </w:r>
      <w:r>
        <w:t>C</w:t>
      </w:r>
      <w:r w:rsidRPr="00D8072B">
        <w:t xml:space="preserve">ase </w:t>
      </w:r>
      <w:r>
        <w:t>W</w:t>
      </w:r>
      <w:r w:rsidRPr="00D8072B">
        <w:t>orkers, ensures that children in the care of the CEO receive appropriate treatment and support services that address their individual needs including their physical and mental health, education and emotional wellbeing</w:t>
      </w:r>
      <w:r>
        <w:t xml:space="preserve">. </w:t>
      </w:r>
    </w:p>
    <w:p w14:paraId="29298C58" w14:textId="20E21495" w:rsidR="008C3512" w:rsidRDefault="008C3512" w:rsidP="008C3512">
      <w:pPr>
        <w:ind w:left="720" w:hanging="720"/>
      </w:pPr>
      <w:r>
        <w:t>1.6</w:t>
      </w:r>
      <w:r>
        <w:tab/>
      </w:r>
      <w:r w:rsidRPr="00D8072B">
        <w:t xml:space="preserve">Assists Team Leaders and </w:t>
      </w:r>
      <w:r>
        <w:t>C</w:t>
      </w:r>
      <w:r w:rsidRPr="00D8072B">
        <w:t xml:space="preserve">ase </w:t>
      </w:r>
      <w:r>
        <w:t>W</w:t>
      </w:r>
      <w:r w:rsidRPr="00D8072B">
        <w:t>orkers in managing children in care and provides assistance in relation to case practice</w:t>
      </w:r>
      <w:r>
        <w:t xml:space="preserve">. </w:t>
      </w:r>
    </w:p>
    <w:p w14:paraId="53B6C23E" w14:textId="38C17103" w:rsidR="008C3512" w:rsidRDefault="008C3512" w:rsidP="008C3512">
      <w:pPr>
        <w:ind w:left="720" w:hanging="720"/>
      </w:pPr>
      <w:r>
        <w:t>1.7</w:t>
      </w:r>
      <w:r>
        <w:tab/>
      </w:r>
      <w:r w:rsidRPr="00D8072B">
        <w:t xml:space="preserve">Contributes to decision making and the development of </w:t>
      </w:r>
      <w:r>
        <w:t>C</w:t>
      </w:r>
      <w:r w:rsidRPr="00D8072B">
        <w:t xml:space="preserve">are </w:t>
      </w:r>
      <w:r>
        <w:t>P</w:t>
      </w:r>
      <w:r w:rsidRPr="00D8072B">
        <w:t>lans for children at key transition points in the care continuum (i.e., entry, placement change, reunification and leaving care), ensuring that children and young people do not drift in care</w:t>
      </w:r>
      <w:r>
        <w:t xml:space="preserve">. </w:t>
      </w:r>
    </w:p>
    <w:p w14:paraId="173175EC" w14:textId="76D4A986" w:rsidR="008C3512" w:rsidRDefault="008C3512" w:rsidP="008C3512">
      <w:pPr>
        <w:ind w:left="720" w:hanging="720"/>
      </w:pPr>
      <w:r>
        <w:t>1.8</w:t>
      </w:r>
      <w:r>
        <w:tab/>
      </w:r>
      <w:r w:rsidRPr="00D8072B">
        <w:t>Promotes the use of assessment and planning tools to ensure that the care needs of children and young people across all developmental domains are planned, monitored and reviewed</w:t>
      </w:r>
      <w:r>
        <w:t xml:space="preserve">. </w:t>
      </w:r>
    </w:p>
    <w:p w14:paraId="4150A2A6" w14:textId="1D623FF9" w:rsidR="008C3512" w:rsidRDefault="008C3512" w:rsidP="008C3512">
      <w:pPr>
        <w:ind w:left="720" w:hanging="720"/>
      </w:pPr>
      <w:r>
        <w:t>1.9</w:t>
      </w:r>
      <w:r>
        <w:tab/>
      </w:r>
      <w:r w:rsidRPr="00D8072B">
        <w:t xml:space="preserve">Ensures all child placement practices comply with </w:t>
      </w:r>
      <w:r>
        <w:t>D</w:t>
      </w:r>
      <w:r w:rsidRPr="00D8072B">
        <w:t>epartmental legislation, policies and standards</w:t>
      </w:r>
      <w:r>
        <w:t xml:space="preserve"> and p</w:t>
      </w:r>
      <w:r w:rsidRPr="00D8072B">
        <w:t xml:space="preserve">rovides a consultative and support service to staff, </w:t>
      </w:r>
      <w:r>
        <w:t>C</w:t>
      </w:r>
      <w:r w:rsidRPr="00D8072B">
        <w:t>arers, local services and community groups in the area of care services, including alternatives to placement, placement options and matching to children’s needs</w:t>
      </w:r>
      <w:r>
        <w:t xml:space="preserve">. </w:t>
      </w:r>
    </w:p>
    <w:p w14:paraId="03D884E4" w14:textId="77777777" w:rsidR="001E1B87" w:rsidRPr="001E1B87" w:rsidRDefault="001E1B87" w:rsidP="001E1B87"/>
    <w:p w14:paraId="246ED886" w14:textId="72B61213" w:rsidR="001E1B87" w:rsidRPr="001E1B87" w:rsidRDefault="001E1B87" w:rsidP="001E1B87">
      <w:pPr>
        <w:rPr>
          <w:b/>
          <w:bCs/>
        </w:rPr>
      </w:pPr>
      <w:r w:rsidRPr="001E1B87">
        <w:rPr>
          <w:b/>
          <w:bCs/>
        </w:rPr>
        <w:lastRenderedPageBreak/>
        <w:t>2.</w:t>
      </w:r>
      <w:r w:rsidRPr="001E1B87">
        <w:rPr>
          <w:b/>
          <w:bCs/>
        </w:rPr>
        <w:tab/>
      </w:r>
      <w:r w:rsidR="006E5CAA" w:rsidRPr="00A564E1">
        <w:rPr>
          <w:b/>
          <w:bCs/>
        </w:rPr>
        <w:t>Supporting Carers</w:t>
      </w:r>
    </w:p>
    <w:p w14:paraId="4B756146" w14:textId="663204B8" w:rsidR="001E1B87" w:rsidRPr="001E1B87" w:rsidRDefault="001E1B87" w:rsidP="006E5CAA">
      <w:pPr>
        <w:ind w:left="720" w:hanging="720"/>
      </w:pPr>
      <w:r w:rsidRPr="001E1B87">
        <w:t>2.1</w:t>
      </w:r>
      <w:r w:rsidRPr="001E1B87">
        <w:tab/>
      </w:r>
      <w:r w:rsidR="006E5CAA" w:rsidRPr="00D8072B">
        <w:t xml:space="preserve">Ensures that </w:t>
      </w:r>
      <w:r w:rsidR="006E5CAA">
        <w:t>C</w:t>
      </w:r>
      <w:r w:rsidR="006E5CAA" w:rsidRPr="00D8072B">
        <w:t>arers are supported to formally participate as a team member in assessment, planning and review of the child, and to participate in other child centred decision making that occurs outside of the Department</w:t>
      </w:r>
      <w:r w:rsidR="006E5CAA">
        <w:t>’</w:t>
      </w:r>
      <w:r w:rsidR="006E5CAA" w:rsidRPr="00D8072B">
        <w:t>s formal planning and review processes</w:t>
      </w:r>
      <w:r w:rsidR="006E5CAA">
        <w:t xml:space="preserve">. </w:t>
      </w:r>
    </w:p>
    <w:p w14:paraId="7121970A" w14:textId="07CBE71C" w:rsidR="001E1B87" w:rsidRPr="001E1B87" w:rsidRDefault="001E1B87" w:rsidP="006E5CAA">
      <w:pPr>
        <w:ind w:left="720" w:hanging="720"/>
      </w:pPr>
      <w:r w:rsidRPr="001E1B87">
        <w:t>2.2</w:t>
      </w:r>
      <w:r w:rsidRPr="001E1B87">
        <w:tab/>
      </w:r>
      <w:r w:rsidR="006E5CAA" w:rsidRPr="00D8072B">
        <w:t xml:space="preserve">Ensures that </w:t>
      </w:r>
      <w:r w:rsidR="006E5CAA">
        <w:t>C</w:t>
      </w:r>
      <w:r w:rsidR="006E5CAA" w:rsidRPr="00D8072B">
        <w:t xml:space="preserve">arers are provided with full information about the foster child and their family </w:t>
      </w:r>
      <w:r w:rsidR="006E5CAA" w:rsidRPr="00D8072B">
        <w:tab/>
        <w:t>to enable the carer to protect the foster child, their own children, other children in their care and themselves</w:t>
      </w:r>
      <w:r w:rsidR="006E5CAA">
        <w:t xml:space="preserve">. </w:t>
      </w:r>
    </w:p>
    <w:p w14:paraId="30AC47F4" w14:textId="1CAA2F10" w:rsidR="001E1B87" w:rsidRDefault="001E1B87" w:rsidP="001E1B87">
      <w:r w:rsidRPr="001E1B87">
        <w:t>2.</w:t>
      </w:r>
      <w:r>
        <w:t>3</w:t>
      </w:r>
      <w:r w:rsidRPr="001E1B87">
        <w:tab/>
      </w:r>
      <w:r w:rsidR="006E5CAA" w:rsidRPr="00D8072B">
        <w:t xml:space="preserve">Ensures the provision of consultancy and debriefing services to </w:t>
      </w:r>
      <w:r w:rsidR="006E5CAA">
        <w:t>C</w:t>
      </w:r>
      <w:r w:rsidR="006E5CAA" w:rsidRPr="00D8072B">
        <w:t>arers as required</w:t>
      </w:r>
      <w:r w:rsidR="006E5CAA">
        <w:t xml:space="preserve">. </w:t>
      </w:r>
    </w:p>
    <w:p w14:paraId="64E0E173" w14:textId="1A1C5C84" w:rsidR="006E5CAA" w:rsidRDefault="006E5CAA" w:rsidP="006E5CAA">
      <w:pPr>
        <w:ind w:left="720" w:hanging="720"/>
      </w:pPr>
      <w:r>
        <w:t>2.4</w:t>
      </w:r>
      <w:r>
        <w:tab/>
      </w:r>
      <w:r w:rsidRPr="00D8072B">
        <w:t>Promotes and/or delivers professional support, peer support and mentoring activities to foster families</w:t>
      </w:r>
      <w:r>
        <w:t xml:space="preserve">. </w:t>
      </w:r>
    </w:p>
    <w:p w14:paraId="684D4853" w14:textId="72A82715" w:rsidR="006E5CAA" w:rsidRDefault="006E5CAA" w:rsidP="006E5CAA">
      <w:pPr>
        <w:ind w:left="720" w:hanging="720"/>
      </w:pPr>
      <w:r>
        <w:t>2.5</w:t>
      </w:r>
      <w:r>
        <w:tab/>
      </w:r>
      <w:r w:rsidRPr="00D8072B">
        <w:t xml:space="preserve">Coordinates the development/provision of appropriate services/resources to meet the individual and general support and training needs of </w:t>
      </w:r>
      <w:r>
        <w:t>C</w:t>
      </w:r>
      <w:r w:rsidRPr="00D8072B">
        <w:t>arers</w:t>
      </w:r>
      <w:r>
        <w:t xml:space="preserve">. </w:t>
      </w:r>
    </w:p>
    <w:p w14:paraId="5C513614" w14:textId="77777777" w:rsidR="001E1B87" w:rsidRPr="001E1B87" w:rsidRDefault="001E1B87" w:rsidP="001E1B87"/>
    <w:p w14:paraId="32948052" w14:textId="08DDE233" w:rsidR="001E1B87" w:rsidRPr="001E1B87" w:rsidRDefault="001E1B87" w:rsidP="001E1B87">
      <w:pPr>
        <w:rPr>
          <w:b/>
          <w:bCs/>
        </w:rPr>
      </w:pPr>
      <w:r w:rsidRPr="001E1B87">
        <w:rPr>
          <w:b/>
          <w:bCs/>
        </w:rPr>
        <w:t>3.</w:t>
      </w:r>
      <w:r w:rsidRPr="001E1B87">
        <w:rPr>
          <w:b/>
          <w:bCs/>
        </w:rPr>
        <w:tab/>
      </w:r>
      <w:r w:rsidR="006E5CAA" w:rsidRPr="00A564E1">
        <w:rPr>
          <w:b/>
          <w:bCs/>
        </w:rPr>
        <w:t>Building Local Capacity to Meet Placement Needs</w:t>
      </w:r>
    </w:p>
    <w:p w14:paraId="060BA894" w14:textId="51DAA70C" w:rsidR="001E1B87" w:rsidRPr="001E1B87" w:rsidRDefault="001E1B87" w:rsidP="006E5CAA">
      <w:pPr>
        <w:ind w:left="720" w:hanging="720"/>
      </w:pPr>
      <w:r w:rsidRPr="001E1B87">
        <w:t>3.1</w:t>
      </w:r>
      <w:r w:rsidRPr="001E1B87">
        <w:tab/>
      </w:r>
      <w:r w:rsidR="006E5CAA" w:rsidRPr="00D8072B">
        <w:t>Develops and implements strategies to build networks and partnerships with local communities and other stakeholders to meet the placement and care needs of children and young people</w:t>
      </w:r>
      <w:r w:rsidR="006E5CAA">
        <w:t xml:space="preserve">. </w:t>
      </w:r>
    </w:p>
    <w:p w14:paraId="084EE0A1" w14:textId="427EE39D" w:rsidR="001E1B87" w:rsidRDefault="001E1B87" w:rsidP="006E5CAA">
      <w:pPr>
        <w:ind w:left="720" w:hanging="720"/>
      </w:pPr>
      <w:r w:rsidRPr="001E1B87">
        <w:t>3.2</w:t>
      </w:r>
      <w:r w:rsidRPr="001E1B87">
        <w:tab/>
      </w:r>
      <w:r w:rsidR="006E5CAA" w:rsidRPr="00D8072B">
        <w:t>Promotes the delivery of quality placement services that are culturally sensitive, actively engages families, responsive to the voices and needs of children and young people and which reflect best practice for children in care</w:t>
      </w:r>
      <w:r w:rsidR="006E5CAA">
        <w:t xml:space="preserve">. </w:t>
      </w:r>
    </w:p>
    <w:p w14:paraId="550C3011" w14:textId="3EC0FECA" w:rsidR="001E1B87" w:rsidRDefault="001E1B87" w:rsidP="006E5CAA">
      <w:pPr>
        <w:ind w:left="720" w:hanging="720"/>
      </w:pPr>
      <w:r>
        <w:t>3</w:t>
      </w:r>
      <w:r w:rsidRPr="001E1B87">
        <w:t>.</w:t>
      </w:r>
      <w:r>
        <w:t>3</w:t>
      </w:r>
      <w:r w:rsidRPr="001E1B87">
        <w:tab/>
      </w:r>
      <w:r w:rsidR="006E5CAA" w:rsidRPr="00D8072B">
        <w:t xml:space="preserve">Contributes to and promotes collaborative working relationships and partnerships between </w:t>
      </w:r>
      <w:r w:rsidR="006E5CAA">
        <w:t>D</w:t>
      </w:r>
      <w:r w:rsidR="006E5CAA" w:rsidRPr="00D8072B">
        <w:t xml:space="preserve">epartmental staff, </w:t>
      </w:r>
      <w:r w:rsidR="006E5CAA">
        <w:t>C</w:t>
      </w:r>
      <w:r w:rsidR="006E5CAA" w:rsidRPr="00D8072B">
        <w:t xml:space="preserve">arers, placement </w:t>
      </w:r>
      <w:r w:rsidR="006E5CAA">
        <w:t>a</w:t>
      </w:r>
      <w:r w:rsidR="006E5CAA" w:rsidRPr="00D8072B">
        <w:t xml:space="preserve">gencies, </w:t>
      </w:r>
      <w:r w:rsidR="006E5CAA">
        <w:t>the C</w:t>
      </w:r>
      <w:r w:rsidR="006E5CAA" w:rsidRPr="00D8072B">
        <w:t>reate, Foster Care Association and the local community</w:t>
      </w:r>
      <w:r w:rsidR="006E5CAA">
        <w:t xml:space="preserve">. </w:t>
      </w:r>
    </w:p>
    <w:p w14:paraId="2116E806" w14:textId="20EFF5F2" w:rsidR="006E5CAA" w:rsidRDefault="006E5CAA" w:rsidP="006E5CAA">
      <w:pPr>
        <w:ind w:left="720" w:hanging="720"/>
      </w:pPr>
      <w:r>
        <w:t>3.4</w:t>
      </w:r>
      <w:r>
        <w:tab/>
      </w:r>
      <w:r w:rsidRPr="00D8072B">
        <w:t xml:space="preserve">Ensures arrangements are in place for the recruitment, assessment, induction, review, registration and de-registration of </w:t>
      </w:r>
      <w:r>
        <w:t>g</w:t>
      </w:r>
      <w:r w:rsidRPr="00D8072B">
        <w:t xml:space="preserve">eneral and </w:t>
      </w:r>
      <w:r>
        <w:t>r</w:t>
      </w:r>
      <w:r w:rsidRPr="00D8072B">
        <w:t xml:space="preserve">elative </w:t>
      </w:r>
      <w:r>
        <w:t>C</w:t>
      </w:r>
      <w:r w:rsidRPr="00D8072B">
        <w:t>arers</w:t>
      </w:r>
      <w:r>
        <w:t xml:space="preserve">. </w:t>
      </w:r>
    </w:p>
    <w:p w14:paraId="4F9CE320" w14:textId="77777777" w:rsidR="001E1B87" w:rsidRPr="001E1B87" w:rsidRDefault="001E1B87" w:rsidP="001E1B87"/>
    <w:p w14:paraId="50C2327E" w14:textId="17EDD8D8" w:rsidR="001E1B87" w:rsidRPr="001E1B87" w:rsidRDefault="001E1B87" w:rsidP="001E1B87">
      <w:pPr>
        <w:rPr>
          <w:b/>
          <w:bCs/>
        </w:rPr>
      </w:pPr>
      <w:r w:rsidRPr="001E1B87">
        <w:rPr>
          <w:b/>
          <w:bCs/>
        </w:rPr>
        <w:t>4.</w:t>
      </w:r>
      <w:r w:rsidRPr="001E1B87">
        <w:rPr>
          <w:b/>
          <w:bCs/>
        </w:rPr>
        <w:tab/>
      </w:r>
      <w:r w:rsidR="006E5CAA" w:rsidRPr="00A564E1">
        <w:rPr>
          <w:b/>
          <w:bCs/>
        </w:rPr>
        <w:t>Reporting and Policy Development</w:t>
      </w:r>
    </w:p>
    <w:p w14:paraId="4517ECE1" w14:textId="5E37A90D" w:rsidR="001E1B87" w:rsidRPr="001E1B87" w:rsidRDefault="001E1B87" w:rsidP="006E5CAA">
      <w:pPr>
        <w:ind w:left="720" w:hanging="720"/>
      </w:pPr>
      <w:r w:rsidRPr="001E1B87">
        <w:t>4.1</w:t>
      </w:r>
      <w:r w:rsidRPr="001E1B87">
        <w:tab/>
      </w:r>
      <w:r w:rsidR="006E5CAA" w:rsidRPr="00D8072B">
        <w:t>Networks with other Senior Child Protection Worker Placement Services, sector representatives and policy staff for the purposes of contributing to the development and enhancement of service delivery standards and procedures</w:t>
      </w:r>
      <w:r w:rsidR="006E5CAA">
        <w:t xml:space="preserve">. </w:t>
      </w:r>
    </w:p>
    <w:p w14:paraId="41E75D2A" w14:textId="64BEDA2A" w:rsidR="001E1B87" w:rsidRPr="001E1B87" w:rsidRDefault="001E1B87" w:rsidP="001E1B87">
      <w:r w:rsidRPr="001E1B87">
        <w:lastRenderedPageBreak/>
        <w:t>4.2</w:t>
      </w:r>
      <w:r w:rsidRPr="001E1B87">
        <w:tab/>
      </w:r>
      <w:r w:rsidR="006E5CAA" w:rsidRPr="00D8072B">
        <w:t>Maintains up to date and accurate client information systems and records</w:t>
      </w:r>
      <w:r w:rsidR="006E5CAA">
        <w:t xml:space="preserve">. </w:t>
      </w:r>
    </w:p>
    <w:p w14:paraId="63EDDD89" w14:textId="5C9E959A" w:rsidR="001E1B87" w:rsidRDefault="001E1B87" w:rsidP="006E5CAA">
      <w:pPr>
        <w:ind w:left="720" w:hanging="720"/>
      </w:pPr>
      <w:r>
        <w:t>4</w:t>
      </w:r>
      <w:r w:rsidRPr="001E1B87">
        <w:t>.</w:t>
      </w:r>
      <w:r>
        <w:t>3</w:t>
      </w:r>
      <w:r w:rsidRPr="001E1B87">
        <w:tab/>
      </w:r>
      <w:r w:rsidR="006E5CAA" w:rsidRPr="00D8072B">
        <w:t xml:space="preserve">Contributes to the research, review and evaluation of care services practice and provide reports as required on the performance, compliance, trends and areas of concerns relating to practice in the local </w:t>
      </w:r>
      <w:r w:rsidR="006E5CAA">
        <w:t>o</w:t>
      </w:r>
      <w:r w:rsidR="006E5CAA" w:rsidRPr="00D8072B">
        <w:t>ffice</w:t>
      </w:r>
      <w:r w:rsidR="006E5CAA">
        <w:t xml:space="preserve">. </w:t>
      </w:r>
    </w:p>
    <w:p w14:paraId="272FA065" w14:textId="77777777" w:rsidR="006E5CAA" w:rsidRPr="001E1B87" w:rsidRDefault="006E5CAA" w:rsidP="006E5CAA"/>
    <w:p w14:paraId="69290108" w14:textId="678172B6" w:rsidR="006E5CAA" w:rsidRPr="001E1B87" w:rsidRDefault="006E5CAA" w:rsidP="006E5CAA">
      <w:pPr>
        <w:rPr>
          <w:b/>
          <w:bCs/>
        </w:rPr>
      </w:pPr>
      <w:r>
        <w:rPr>
          <w:b/>
          <w:bCs/>
        </w:rPr>
        <w:t>5</w:t>
      </w:r>
      <w:r w:rsidRPr="001E1B87">
        <w:rPr>
          <w:b/>
          <w:bCs/>
        </w:rPr>
        <w:t>.</w:t>
      </w:r>
      <w:r w:rsidRPr="001E1B87">
        <w:rPr>
          <w:b/>
          <w:bCs/>
        </w:rPr>
        <w:tab/>
      </w:r>
      <w:r w:rsidRPr="00A564E1">
        <w:rPr>
          <w:b/>
          <w:bCs/>
        </w:rPr>
        <w:t>Administration</w:t>
      </w:r>
    </w:p>
    <w:p w14:paraId="65196E8A" w14:textId="4DFC172B" w:rsidR="006E5CAA" w:rsidRPr="001E1B87" w:rsidRDefault="006E5CAA" w:rsidP="006E5CAA">
      <w:pPr>
        <w:ind w:left="720" w:hanging="720"/>
      </w:pPr>
      <w:r>
        <w:t>5</w:t>
      </w:r>
      <w:r w:rsidRPr="001E1B87">
        <w:t>.1</w:t>
      </w:r>
      <w:r w:rsidRPr="001E1B87">
        <w:tab/>
      </w:r>
      <w:r w:rsidRPr="00D8072B">
        <w:t xml:space="preserve">Maintains electronic client records and case management data to </w:t>
      </w:r>
      <w:r>
        <w:t>d</w:t>
      </w:r>
      <w:r w:rsidRPr="00D8072B">
        <w:t>epartmental standards</w:t>
      </w:r>
      <w:r>
        <w:t xml:space="preserve">. </w:t>
      </w:r>
    </w:p>
    <w:p w14:paraId="1BB28DC9" w14:textId="71E0B688" w:rsidR="006E5CAA" w:rsidRPr="001E1B87" w:rsidRDefault="006E5CAA" w:rsidP="006E5CAA">
      <w:r>
        <w:t>5</w:t>
      </w:r>
      <w:r w:rsidRPr="001E1B87">
        <w:t>.2</w:t>
      </w:r>
      <w:r w:rsidRPr="001E1B87">
        <w:tab/>
      </w:r>
      <w:r w:rsidRPr="00D8072B">
        <w:t>Assists in the recruitment, supervision and training of other staff as required</w:t>
      </w:r>
      <w:r>
        <w:t xml:space="preserve">. </w:t>
      </w:r>
    </w:p>
    <w:p w14:paraId="2BF60FD8" w14:textId="40142EE5" w:rsidR="006E5CAA" w:rsidRDefault="006E5CAA" w:rsidP="006E5CAA">
      <w:pPr>
        <w:ind w:left="720" w:hanging="720"/>
      </w:pPr>
      <w:r>
        <w:t>5</w:t>
      </w:r>
      <w:r w:rsidRPr="001E1B87">
        <w:t>.</w:t>
      </w:r>
      <w:r>
        <w:t>3</w:t>
      </w:r>
      <w:r w:rsidRPr="001E1B87">
        <w:tab/>
      </w:r>
      <w:r w:rsidRPr="00D8072B">
        <w:t>Contributes to Departmental research and evaluation of services as required</w:t>
      </w:r>
      <w:r>
        <w:t xml:space="preserve">. </w:t>
      </w:r>
    </w:p>
    <w:p w14:paraId="7BBC0561" w14:textId="51D5AAAE" w:rsidR="006E5CAA" w:rsidRDefault="006E5CAA" w:rsidP="006E5CAA">
      <w:pPr>
        <w:ind w:left="720" w:hanging="720"/>
      </w:pPr>
      <w:r>
        <w:t>5.4</w:t>
      </w:r>
      <w:r>
        <w:tab/>
      </w:r>
      <w:r w:rsidRPr="00D8072B">
        <w:t xml:space="preserve">Manages Departmental and Government resources in accordance with Government and </w:t>
      </w:r>
      <w:r>
        <w:t>d</w:t>
      </w:r>
      <w:r w:rsidRPr="00D8072B">
        <w:t>epartmental policy</w:t>
      </w:r>
      <w:r>
        <w:t xml:space="preserve">. </w:t>
      </w:r>
    </w:p>
    <w:p w14:paraId="16AAC01E" w14:textId="765E03C9" w:rsidR="006E5CAA" w:rsidRDefault="006E5CAA" w:rsidP="006E5CAA">
      <w:pPr>
        <w:ind w:left="720" w:hanging="720"/>
      </w:pPr>
      <w:r>
        <w:t>5.5</w:t>
      </w:r>
      <w:r>
        <w:tab/>
        <w:t xml:space="preserve">Complies with the requirements of the Department’s Administrative Manual 2009 and the Case Practice Manual. </w:t>
      </w:r>
    </w:p>
    <w:p w14:paraId="3758C356" w14:textId="77777777" w:rsidR="001E1B87" w:rsidRPr="00F749C2" w:rsidRDefault="001E1B87" w:rsidP="001E1B87">
      <w:pPr>
        <w:spacing w:after="120" w:line="288" w:lineRule="auto"/>
      </w:pPr>
    </w:p>
    <w:p w14:paraId="634A89AA" w14:textId="77777777" w:rsidR="0094205D" w:rsidRPr="00492C13" w:rsidRDefault="0094205D" w:rsidP="003275C9">
      <w:pPr>
        <w:spacing w:after="120" w:line="288" w:lineRule="auto"/>
      </w:pPr>
      <w:r w:rsidRPr="00492C13">
        <w:br w:type="page"/>
      </w:r>
    </w:p>
    <w:p w14:paraId="3D902D47"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5F25D38F" w14:textId="77777777" w:rsidR="00E95D36" w:rsidRDefault="00E95D36" w:rsidP="001E1B87">
      <w:pPr>
        <w:spacing w:after="120" w:line="288" w:lineRule="auto"/>
      </w:pPr>
    </w:p>
    <w:p w14:paraId="4931FBD3"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1D96B68E"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E62474" w14:textId="77777777" w:rsidR="00AD4714" w:rsidRDefault="00AD4714" w:rsidP="003275C9">
      <w:pPr>
        <w:spacing w:after="120" w:line="288" w:lineRule="auto"/>
      </w:pPr>
      <w:r>
        <w:t>3</w:t>
      </w:r>
      <w:r>
        <w:tab/>
      </w:r>
      <w:r w:rsidRPr="00AD4714">
        <w:t>Participates in emergency or critical event response management duties as required.</w:t>
      </w:r>
    </w:p>
    <w:p w14:paraId="28BDE9D2" w14:textId="77777777" w:rsidR="00AD4714" w:rsidRPr="00492C13" w:rsidRDefault="00AD4714" w:rsidP="00AD4714">
      <w:pPr>
        <w:spacing w:after="120" w:line="288" w:lineRule="auto"/>
      </w:pPr>
      <w:r>
        <w:t>4.</w:t>
      </w:r>
      <w:r>
        <w:tab/>
        <w:t>Undertakes other duties as required.</w:t>
      </w:r>
    </w:p>
    <w:p w14:paraId="12C414DA" w14:textId="77777777" w:rsidR="00AD4714" w:rsidRDefault="00AD4714" w:rsidP="00AD4714">
      <w:pPr>
        <w:spacing w:after="120" w:line="288" w:lineRule="auto"/>
      </w:pPr>
    </w:p>
    <w:p w14:paraId="0760A29A"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14A924A" w14:textId="77777777" w:rsidR="00AE7524" w:rsidRDefault="00AE7524" w:rsidP="00AD4714">
      <w:pPr>
        <w:spacing w:after="120" w:line="288" w:lineRule="auto"/>
        <w:rPr>
          <w:b/>
          <w:bCs/>
        </w:rPr>
      </w:pPr>
    </w:p>
    <w:p w14:paraId="44DAD808" w14:textId="77777777" w:rsidR="00AD4714" w:rsidRPr="00AD4714" w:rsidRDefault="00AD4714" w:rsidP="00AD4714">
      <w:pPr>
        <w:spacing w:after="120" w:line="288" w:lineRule="auto"/>
        <w:rPr>
          <w:b/>
          <w:bCs/>
        </w:rPr>
      </w:pPr>
      <w:r w:rsidRPr="00AD4714">
        <w:rPr>
          <w:b/>
          <w:bCs/>
        </w:rPr>
        <w:t>All Employees (and Volunteers / Trainees / Contractors)</w:t>
      </w:r>
    </w:p>
    <w:p w14:paraId="1A9E78C2"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C8B79C0"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DCA9B5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4F6C21A6" w14:textId="0FC42AD6" w:rsidR="00492C13" w:rsidRDefault="00492C13" w:rsidP="003275C9">
      <w:pPr>
        <w:spacing w:after="120" w:line="288" w:lineRule="auto"/>
      </w:pPr>
      <w:r>
        <w:br w:type="page"/>
      </w:r>
    </w:p>
    <w:p w14:paraId="0253BA98"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612A122A" w14:textId="77777777" w:rsidR="0094205D" w:rsidRDefault="0094205D" w:rsidP="003275C9">
      <w:pPr>
        <w:spacing w:after="120" w:line="288" w:lineRule="auto"/>
      </w:pPr>
    </w:p>
    <w:p w14:paraId="2607B0E6" w14:textId="56BF90F7" w:rsidR="00E95D36" w:rsidRDefault="00E95D36" w:rsidP="006E5CAA">
      <w:pPr>
        <w:spacing w:after="120" w:line="288" w:lineRule="auto"/>
        <w:ind w:left="720" w:hanging="720"/>
      </w:pPr>
      <w:r>
        <w:t>1.</w:t>
      </w:r>
      <w:r>
        <w:tab/>
      </w:r>
      <w:r w:rsidR="006E5CAA" w:rsidRPr="00A564E1">
        <w:t>Demonstrated casework experience relating to children and young people in care, including assessment and matching</w:t>
      </w:r>
      <w:r w:rsidR="006E5CAA">
        <w:t xml:space="preserve">. </w:t>
      </w:r>
    </w:p>
    <w:p w14:paraId="101A37A8" w14:textId="04161C15" w:rsidR="00E95D36" w:rsidRDefault="00E95D36" w:rsidP="006E5CAA">
      <w:pPr>
        <w:spacing w:after="120" w:line="288" w:lineRule="auto"/>
        <w:ind w:left="720" w:hanging="720"/>
      </w:pPr>
      <w:r>
        <w:t>2.</w:t>
      </w:r>
      <w:r>
        <w:tab/>
      </w:r>
      <w:r w:rsidR="006E5CAA" w:rsidRPr="00A564E1">
        <w:t>Sound knowledge and understanding of issues and trends around alternative care of children and young people</w:t>
      </w:r>
      <w:r w:rsidR="006E5CAA">
        <w:t xml:space="preserve">. </w:t>
      </w:r>
    </w:p>
    <w:p w14:paraId="58D5E22D" w14:textId="3954850B" w:rsidR="00E95D36" w:rsidRDefault="00E95D36" w:rsidP="006E5CAA">
      <w:pPr>
        <w:spacing w:after="120" w:line="288" w:lineRule="auto"/>
        <w:ind w:left="720" w:hanging="720"/>
      </w:pPr>
      <w:r>
        <w:t>3.</w:t>
      </w:r>
      <w:r>
        <w:tab/>
      </w:r>
      <w:r w:rsidR="006E5CAA" w:rsidRPr="00A564E1">
        <w:t>Demonstrated skills in building relationships, engaging, communicating and working with carers and other key stakeholders</w:t>
      </w:r>
      <w:r w:rsidR="006E5CAA">
        <w:t xml:space="preserve">. </w:t>
      </w:r>
    </w:p>
    <w:p w14:paraId="2052B064" w14:textId="329198F4" w:rsidR="00E95D36" w:rsidRDefault="00E95D36" w:rsidP="006E5CAA">
      <w:pPr>
        <w:spacing w:after="120" w:line="288" w:lineRule="auto"/>
        <w:ind w:left="720" w:hanging="720"/>
      </w:pPr>
      <w:r>
        <w:t>4.</w:t>
      </w:r>
      <w:r>
        <w:tab/>
      </w:r>
      <w:r w:rsidR="006E5CAA" w:rsidRPr="00A564E1">
        <w:t xml:space="preserve">Understanding of and demonstrated experience in working with </w:t>
      </w:r>
      <w:r w:rsidR="006E5CAA">
        <w:t xml:space="preserve">Aboriginal </w:t>
      </w:r>
      <w:r w:rsidR="006E5CAA" w:rsidRPr="00A564E1">
        <w:t>and culturally diverse families and communities</w:t>
      </w:r>
      <w:r w:rsidR="006E5CAA">
        <w:t xml:space="preserve">. </w:t>
      </w:r>
    </w:p>
    <w:p w14:paraId="1F45B037" w14:textId="28689529" w:rsidR="00E95D36" w:rsidRDefault="00E95D36" w:rsidP="00E95D36">
      <w:pPr>
        <w:spacing w:after="120" w:line="288" w:lineRule="auto"/>
      </w:pPr>
      <w:r>
        <w:t>5.</w:t>
      </w:r>
      <w:r>
        <w:tab/>
      </w:r>
      <w:r w:rsidR="006E5CAA" w:rsidRPr="00A564E1">
        <w:t>A tertiary qualification in Social Work, Psychology or a relevant Human Service area</w:t>
      </w:r>
      <w:r w:rsidR="006E5CAA">
        <w:t xml:space="preserve">. </w:t>
      </w:r>
    </w:p>
    <w:p w14:paraId="27D7246E" w14:textId="77777777" w:rsidR="00E95D36" w:rsidRDefault="00E95D36" w:rsidP="003275C9">
      <w:pPr>
        <w:spacing w:after="120" w:line="288" w:lineRule="auto"/>
      </w:pPr>
    </w:p>
    <w:p w14:paraId="039D64A2"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482A5811" w14:textId="77777777" w:rsidR="00E95D36" w:rsidRDefault="00E95D36" w:rsidP="003275C9">
      <w:pPr>
        <w:spacing w:after="120" w:line="288" w:lineRule="auto"/>
      </w:pPr>
    </w:p>
    <w:p w14:paraId="1B816D61"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782F1D99" w14:textId="1C67FBAE" w:rsidR="00E95D36" w:rsidRDefault="00E95D36" w:rsidP="00E95D36">
      <w:pPr>
        <w:spacing w:after="120" w:line="288" w:lineRule="auto"/>
      </w:pPr>
      <w:r>
        <w:t>2.</w:t>
      </w:r>
      <w:r>
        <w:tab/>
      </w:r>
      <w:r w:rsidR="00BE2E4E">
        <w:t xml:space="preserve">Appointment is subject to a satisfactory Working with Children (WWC) Check. </w:t>
      </w:r>
    </w:p>
    <w:p w14:paraId="428F6B3F" w14:textId="60DA5327" w:rsidR="00E95D36" w:rsidRDefault="00E95D36" w:rsidP="00E95D36">
      <w:pPr>
        <w:spacing w:after="120" w:line="288" w:lineRule="auto"/>
      </w:pPr>
      <w:r>
        <w:t>3.</w:t>
      </w:r>
      <w:r>
        <w:tab/>
      </w:r>
      <w:r w:rsidR="00BE2E4E" w:rsidRPr="00126DA1">
        <w:t>Appointment is subject to a satisfactory Client and Child Protection Check</w:t>
      </w:r>
      <w:r w:rsidR="00BE2E4E">
        <w:t xml:space="preserve">. </w:t>
      </w:r>
    </w:p>
    <w:p w14:paraId="131222B0" w14:textId="77CCDC0C" w:rsidR="00E95D36" w:rsidRDefault="00E95D36" w:rsidP="00BE2E4E">
      <w:pPr>
        <w:spacing w:after="120" w:line="288" w:lineRule="auto"/>
        <w:ind w:left="720" w:hanging="720"/>
      </w:pPr>
      <w:r>
        <w:t>4.</w:t>
      </w:r>
      <w:r>
        <w:tab/>
      </w:r>
      <w:r w:rsidR="00BE2E4E">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140C5E44" w14:textId="38B8D1FB" w:rsidR="00BE2E4E" w:rsidRDefault="00BE2E4E" w:rsidP="00BE2E4E">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p w14:paraId="39C96266" w14:textId="77777777" w:rsidR="005A2DCF" w:rsidRPr="005A2DCF" w:rsidRDefault="005A2DCF" w:rsidP="005A2DCF">
      <w:pPr>
        <w:rPr>
          <w:highlight w:val="yellow"/>
        </w:rPr>
      </w:pPr>
    </w:p>
    <w:sectPr w:rsidR="005A2DCF" w:rsidRPr="005A2DCF" w:rsidSect="00AB3B30">
      <w:headerReference w:type="even" r:id="rId12"/>
      <w:headerReference w:type="default" r:id="rId13"/>
      <w:footerReference w:type="default" r:id="rId14"/>
      <w:headerReference w:type="first" r:id="rId15"/>
      <w:footerReference w:type="first" r:id="rId16"/>
      <w:pgSz w:w="11906" w:h="16838" w:code="9"/>
      <w:pgMar w:top="3119" w:right="851" w:bottom="1843" w:left="851" w:header="17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12A04" w14:textId="77777777" w:rsidR="00F157A6" w:rsidRDefault="00F157A6" w:rsidP="0094205D">
      <w:pPr>
        <w:spacing w:after="0" w:line="240" w:lineRule="auto"/>
      </w:pPr>
      <w:r>
        <w:separator/>
      </w:r>
    </w:p>
  </w:endnote>
  <w:endnote w:type="continuationSeparator" w:id="0">
    <w:p w14:paraId="71B5FA72" w14:textId="77777777" w:rsidR="00F157A6" w:rsidRDefault="00F157A6" w:rsidP="0094205D">
      <w:pPr>
        <w:spacing w:after="0" w:line="240" w:lineRule="auto"/>
      </w:pPr>
      <w:r>
        <w:continuationSeparator/>
      </w:r>
    </w:p>
  </w:endnote>
  <w:endnote w:type="continuationNotice" w:id="1">
    <w:p w14:paraId="14895FCD" w14:textId="77777777" w:rsidR="00F157A6" w:rsidRDefault="00F157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42FD7CA" w14:textId="77777777" w:rsidTr="00F813A6">
      <w:tc>
        <w:tcPr>
          <w:tcW w:w="8505" w:type="dxa"/>
        </w:tcPr>
        <w:p w14:paraId="0C4E0D87" w14:textId="1A72FBE5" w:rsidR="00492C13" w:rsidRPr="00492C13" w:rsidRDefault="008C3512" w:rsidP="00492C13">
          <w:r>
            <w:t>Senior Child Safety Practitioner Care Services, Generic, CSQ2</w:t>
          </w:r>
        </w:p>
      </w:tc>
      <w:tc>
        <w:tcPr>
          <w:tcW w:w="1689" w:type="dxa"/>
        </w:tcPr>
        <w:p w14:paraId="2969A01A"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A765220"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1714" w14:textId="4CC296FD"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6ADC5" w14:textId="77777777" w:rsidR="00F157A6" w:rsidRDefault="00F157A6" w:rsidP="0094205D">
      <w:pPr>
        <w:spacing w:after="0" w:line="240" w:lineRule="auto"/>
      </w:pPr>
      <w:r>
        <w:separator/>
      </w:r>
    </w:p>
  </w:footnote>
  <w:footnote w:type="continuationSeparator" w:id="0">
    <w:p w14:paraId="321BD434" w14:textId="77777777" w:rsidR="00F157A6" w:rsidRDefault="00F157A6" w:rsidP="0094205D">
      <w:pPr>
        <w:spacing w:after="0" w:line="240" w:lineRule="auto"/>
      </w:pPr>
      <w:r>
        <w:continuationSeparator/>
      </w:r>
    </w:p>
  </w:footnote>
  <w:footnote w:type="continuationNotice" w:id="1">
    <w:p w14:paraId="0F4FD746" w14:textId="77777777" w:rsidR="00F157A6" w:rsidRDefault="00F157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01D8" w14:textId="07C5F7F4" w:rsidR="00662260" w:rsidRDefault="00662260">
    <w:pPr>
      <w:pStyle w:val="Header"/>
    </w:pPr>
    <w:r>
      <w:rPr>
        <w:noProof/>
      </w:rPr>
      <mc:AlternateContent>
        <mc:Choice Requires="wps">
          <w:drawing>
            <wp:anchor distT="0" distB="0" distL="0" distR="0" simplePos="0" relativeHeight="251658243" behindDoc="0" locked="0" layoutInCell="1" allowOverlap="1" wp14:anchorId="50C5F4A0" wp14:editId="39BC9E98">
              <wp:simplePos x="635" y="635"/>
              <wp:positionH relativeFrom="page">
                <wp:align>center</wp:align>
              </wp:positionH>
              <wp:positionV relativeFrom="page">
                <wp:align>top</wp:align>
              </wp:positionV>
              <wp:extent cx="643255" cy="424815"/>
              <wp:effectExtent l="0" t="0" r="4445" b="13335"/>
              <wp:wrapNone/>
              <wp:docPr id="20773456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5F4A0"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F627" w14:textId="380F22D9" w:rsidR="0094205D" w:rsidRDefault="00662260">
    <w:pPr>
      <w:pStyle w:val="Header"/>
    </w:pPr>
    <w:r>
      <w:rPr>
        <w:noProof/>
        <w:lang w:eastAsia="en-AU"/>
      </w:rPr>
      <mc:AlternateContent>
        <mc:Choice Requires="wps">
          <w:drawing>
            <wp:anchor distT="0" distB="0" distL="0" distR="0" simplePos="0" relativeHeight="251658244" behindDoc="0" locked="0" layoutInCell="1" allowOverlap="1" wp14:anchorId="37B8A856" wp14:editId="4718820B">
              <wp:simplePos x="542925" y="104775"/>
              <wp:positionH relativeFrom="page">
                <wp:align>center</wp:align>
              </wp:positionH>
              <wp:positionV relativeFrom="page">
                <wp:align>top</wp:align>
              </wp:positionV>
              <wp:extent cx="643255" cy="424815"/>
              <wp:effectExtent l="0" t="0" r="4445" b="13335"/>
              <wp:wrapNone/>
              <wp:docPr id="17928874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B8A856"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78F7DE13" wp14:editId="580F651A">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4BC1" w14:textId="3E6185F7" w:rsidR="0094205D" w:rsidRPr="00CD4376" w:rsidRDefault="00662260"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242" behindDoc="0" locked="0" layoutInCell="1" allowOverlap="1" wp14:anchorId="3E5D1877" wp14:editId="3C9469E8">
              <wp:simplePos x="541020" y="108585"/>
              <wp:positionH relativeFrom="page">
                <wp:align>center</wp:align>
              </wp:positionH>
              <wp:positionV relativeFrom="page">
                <wp:align>top</wp:align>
              </wp:positionV>
              <wp:extent cx="643255" cy="424815"/>
              <wp:effectExtent l="0" t="0" r="4445" b="13335"/>
              <wp:wrapNone/>
              <wp:docPr id="18059142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5D1877"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1" behindDoc="0" locked="0" layoutInCell="1" allowOverlap="1" wp14:anchorId="61A68D5B" wp14:editId="4D89C003">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376">
      <w:tab/>
    </w:r>
  </w:p>
  <w:p w14:paraId="6D0BD765" w14:textId="77777777" w:rsidR="00CD4376" w:rsidRPr="0094205D" w:rsidRDefault="00CD4376" w:rsidP="00CD4376">
    <w:pPr>
      <w:pStyle w:val="Header"/>
      <w:tabs>
        <w:tab w:val="clear" w:pos="4513"/>
        <w:tab w:val="clear" w:pos="9026"/>
        <w:tab w:val="lef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62E"/>
    <w:multiLevelType w:val="hybridMultilevel"/>
    <w:tmpl w:val="6382D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1DC50BB"/>
    <w:multiLevelType w:val="multilevel"/>
    <w:tmpl w:val="0B204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0"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56574"/>
    <w:multiLevelType w:val="hybridMultilevel"/>
    <w:tmpl w:val="684A711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1"/>
  </w:num>
  <w:num w:numId="4" w16cid:durableId="1663118973">
    <w:abstractNumId w:val="5"/>
  </w:num>
  <w:num w:numId="5" w16cid:durableId="975530748">
    <w:abstractNumId w:val="4"/>
  </w:num>
  <w:num w:numId="6" w16cid:durableId="840269307">
    <w:abstractNumId w:val="12"/>
  </w:num>
  <w:num w:numId="7" w16cid:durableId="63527633">
    <w:abstractNumId w:val="9"/>
  </w:num>
  <w:num w:numId="8" w16cid:durableId="1288118814">
    <w:abstractNumId w:val="9"/>
  </w:num>
  <w:num w:numId="9" w16cid:durableId="1579096154">
    <w:abstractNumId w:val="2"/>
  </w:num>
  <w:num w:numId="10" w16cid:durableId="859971413">
    <w:abstractNumId w:val="10"/>
  </w:num>
  <w:num w:numId="11" w16cid:durableId="338510014">
    <w:abstractNumId w:val="3"/>
  </w:num>
  <w:num w:numId="12" w16cid:durableId="1681003283">
    <w:abstractNumId w:val="8"/>
  </w:num>
  <w:num w:numId="13" w16cid:durableId="1585190924">
    <w:abstractNumId w:val="11"/>
  </w:num>
  <w:num w:numId="14" w16cid:durableId="37921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D1"/>
    <w:rsid w:val="00011D76"/>
    <w:rsid w:val="000455CF"/>
    <w:rsid w:val="00052B60"/>
    <w:rsid w:val="00077B81"/>
    <w:rsid w:val="000964DE"/>
    <w:rsid w:val="000B2285"/>
    <w:rsid w:val="000D29C0"/>
    <w:rsid w:val="000D6B91"/>
    <w:rsid w:val="000E1FD5"/>
    <w:rsid w:val="000E3455"/>
    <w:rsid w:val="000E3BFA"/>
    <w:rsid w:val="00126DA1"/>
    <w:rsid w:val="00131440"/>
    <w:rsid w:val="00140B81"/>
    <w:rsid w:val="001476F3"/>
    <w:rsid w:val="00151C38"/>
    <w:rsid w:val="00171621"/>
    <w:rsid w:val="001767AE"/>
    <w:rsid w:val="001B0DFC"/>
    <w:rsid w:val="001B0FAE"/>
    <w:rsid w:val="001D128A"/>
    <w:rsid w:val="001D5365"/>
    <w:rsid w:val="001E1B87"/>
    <w:rsid w:val="00233635"/>
    <w:rsid w:val="00283CE5"/>
    <w:rsid w:val="002A3909"/>
    <w:rsid w:val="002B31D4"/>
    <w:rsid w:val="002C6D18"/>
    <w:rsid w:val="002D411B"/>
    <w:rsid w:val="002E7141"/>
    <w:rsid w:val="002F3BD9"/>
    <w:rsid w:val="003067B8"/>
    <w:rsid w:val="0030788B"/>
    <w:rsid w:val="003275C9"/>
    <w:rsid w:val="0036124F"/>
    <w:rsid w:val="00384206"/>
    <w:rsid w:val="003862B7"/>
    <w:rsid w:val="003B5D5E"/>
    <w:rsid w:val="003C2DD0"/>
    <w:rsid w:val="003D120E"/>
    <w:rsid w:val="003E0BB3"/>
    <w:rsid w:val="003F1D19"/>
    <w:rsid w:val="00425740"/>
    <w:rsid w:val="00431740"/>
    <w:rsid w:val="00453B1E"/>
    <w:rsid w:val="00467707"/>
    <w:rsid w:val="0047275C"/>
    <w:rsid w:val="00475A6E"/>
    <w:rsid w:val="00476522"/>
    <w:rsid w:val="00490272"/>
    <w:rsid w:val="00492C13"/>
    <w:rsid w:val="004A0EB5"/>
    <w:rsid w:val="004A6D01"/>
    <w:rsid w:val="004C3465"/>
    <w:rsid w:val="005140DB"/>
    <w:rsid w:val="00527C18"/>
    <w:rsid w:val="00537C0B"/>
    <w:rsid w:val="005A2DCF"/>
    <w:rsid w:val="005E6DD1"/>
    <w:rsid w:val="005F17DB"/>
    <w:rsid w:val="00603360"/>
    <w:rsid w:val="00635F2F"/>
    <w:rsid w:val="00643AF9"/>
    <w:rsid w:val="00644E49"/>
    <w:rsid w:val="00647895"/>
    <w:rsid w:val="006543B6"/>
    <w:rsid w:val="00662260"/>
    <w:rsid w:val="00670BF0"/>
    <w:rsid w:val="006736FE"/>
    <w:rsid w:val="0069567D"/>
    <w:rsid w:val="006A33CE"/>
    <w:rsid w:val="006B18A6"/>
    <w:rsid w:val="006C5BE4"/>
    <w:rsid w:val="006E5CAA"/>
    <w:rsid w:val="006F226E"/>
    <w:rsid w:val="007149FC"/>
    <w:rsid w:val="00716B0F"/>
    <w:rsid w:val="007317DF"/>
    <w:rsid w:val="00750229"/>
    <w:rsid w:val="0075637D"/>
    <w:rsid w:val="007931D1"/>
    <w:rsid w:val="0079508A"/>
    <w:rsid w:val="007B378E"/>
    <w:rsid w:val="007F044C"/>
    <w:rsid w:val="00811B4B"/>
    <w:rsid w:val="00847E0B"/>
    <w:rsid w:val="00873572"/>
    <w:rsid w:val="0088722A"/>
    <w:rsid w:val="00891329"/>
    <w:rsid w:val="00895E73"/>
    <w:rsid w:val="008A2853"/>
    <w:rsid w:val="008C3512"/>
    <w:rsid w:val="008C3DB5"/>
    <w:rsid w:val="008D10DE"/>
    <w:rsid w:val="008D1337"/>
    <w:rsid w:val="008D6A50"/>
    <w:rsid w:val="0090128A"/>
    <w:rsid w:val="00915469"/>
    <w:rsid w:val="0094205D"/>
    <w:rsid w:val="0094324B"/>
    <w:rsid w:val="00944C08"/>
    <w:rsid w:val="009475F9"/>
    <w:rsid w:val="009556B0"/>
    <w:rsid w:val="00974CDA"/>
    <w:rsid w:val="00991695"/>
    <w:rsid w:val="00993B07"/>
    <w:rsid w:val="009B3032"/>
    <w:rsid w:val="009B74B1"/>
    <w:rsid w:val="00A31294"/>
    <w:rsid w:val="00A65176"/>
    <w:rsid w:val="00A81990"/>
    <w:rsid w:val="00A85B56"/>
    <w:rsid w:val="00A97E04"/>
    <w:rsid w:val="00AA566E"/>
    <w:rsid w:val="00AB3B30"/>
    <w:rsid w:val="00AC7587"/>
    <w:rsid w:val="00AD4714"/>
    <w:rsid w:val="00AD797D"/>
    <w:rsid w:val="00AE7524"/>
    <w:rsid w:val="00B024D9"/>
    <w:rsid w:val="00B34BD1"/>
    <w:rsid w:val="00B369C9"/>
    <w:rsid w:val="00B40853"/>
    <w:rsid w:val="00B51433"/>
    <w:rsid w:val="00B701CA"/>
    <w:rsid w:val="00B718EF"/>
    <w:rsid w:val="00B744C9"/>
    <w:rsid w:val="00B842EC"/>
    <w:rsid w:val="00B87220"/>
    <w:rsid w:val="00B92928"/>
    <w:rsid w:val="00BA732C"/>
    <w:rsid w:val="00BB5991"/>
    <w:rsid w:val="00BE2E4E"/>
    <w:rsid w:val="00BF0062"/>
    <w:rsid w:val="00BF5103"/>
    <w:rsid w:val="00C052B6"/>
    <w:rsid w:val="00C0753F"/>
    <w:rsid w:val="00C23AF3"/>
    <w:rsid w:val="00C412EE"/>
    <w:rsid w:val="00C82983"/>
    <w:rsid w:val="00C8373E"/>
    <w:rsid w:val="00C843BF"/>
    <w:rsid w:val="00C92766"/>
    <w:rsid w:val="00C9306E"/>
    <w:rsid w:val="00CA3601"/>
    <w:rsid w:val="00CD4376"/>
    <w:rsid w:val="00CF284F"/>
    <w:rsid w:val="00D007E3"/>
    <w:rsid w:val="00D02EFE"/>
    <w:rsid w:val="00D264B1"/>
    <w:rsid w:val="00D52E33"/>
    <w:rsid w:val="00D5341B"/>
    <w:rsid w:val="00D612C6"/>
    <w:rsid w:val="00D63150"/>
    <w:rsid w:val="00D67DBB"/>
    <w:rsid w:val="00D71DC2"/>
    <w:rsid w:val="00D80B38"/>
    <w:rsid w:val="00D832E9"/>
    <w:rsid w:val="00D8556F"/>
    <w:rsid w:val="00D92C71"/>
    <w:rsid w:val="00DD09DE"/>
    <w:rsid w:val="00DF29E4"/>
    <w:rsid w:val="00E0660C"/>
    <w:rsid w:val="00E10AD4"/>
    <w:rsid w:val="00E36023"/>
    <w:rsid w:val="00E95D36"/>
    <w:rsid w:val="00EA2BEA"/>
    <w:rsid w:val="00EA3821"/>
    <w:rsid w:val="00ED0B72"/>
    <w:rsid w:val="00ED1844"/>
    <w:rsid w:val="00EF045F"/>
    <w:rsid w:val="00EF27F5"/>
    <w:rsid w:val="00F06918"/>
    <w:rsid w:val="00F157A6"/>
    <w:rsid w:val="00F278BE"/>
    <w:rsid w:val="00F33C49"/>
    <w:rsid w:val="00F57027"/>
    <w:rsid w:val="00F749C2"/>
    <w:rsid w:val="00F813A6"/>
    <w:rsid w:val="00FC1D90"/>
    <w:rsid w:val="00FD4C4B"/>
    <w:rsid w:val="00FD6503"/>
    <w:rsid w:val="00FE2F57"/>
    <w:rsid w:val="00FF0415"/>
    <w:rsid w:val="5D726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03B3"/>
  <w15:chartTrackingRefBased/>
  <w15:docId w15:val="{C8F9F3BF-4ABE-48AB-AC1F-241296A1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2024-12-13T06:31:27Z</value>
    </field>
    <field name="Objective-ModificationStamp">
      <value order="0">2024-12-13T06:31:27Z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vA72616656</value>
    </field>
    <field name="Objective-Version">
      <value order="0">8.0</value>
    </field>
    <field name="Objective-VersionNumber">
      <value order="0">8</value>
    </field>
    <field name="Objective-VersionComment">
      <value order="0">Amended Form Template uploaded as requested by Jumi Goh 13/12/2024</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003645
005163
006648
007856
009856
009855
006647
005112
014410
020377
021220
003687
008704
009851
010471
003869
003870
006633
007649
011338
011339
011639
003737
003752
003779
004444
020388
007368
003916
005120
006330
012185
012520
003534
005144
010963
011352
011656
011657
011658
011659
011660
013302
003464
003471
005944
014173
005084
005357
005604
006632
007412
008748
010872
006637
010855
010857
019056
020717
020872
010854
020634
005091
005373
008717
009832
010931
020058
003880
003883
003904
005511
006631
012976
013986
003549
005127
006764
010766
010767
010768
010769
010770
006630
009362
005167
006639
010975
011606
011813
012196
012207
006641
003781
005155
008151
003502
006638
014334
019185
007597
005517
007595
008116
012935
014546
014547
014548
014549
014569
020079
006640
006755
008115
009204
009515
012420
013625
021293
021340</Reviewnotes>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CSQ2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Various</Directora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72527-09B0-496A-938C-9B8DED668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A651EB7D-83C5-4558-94DC-B5A350F75EE7}">
  <ds:schemaRefs>
    <ds:schemaRef ds:uri="aca54a15-1931-4ef4-9053-a047ee049b02"/>
    <ds:schemaRef ds:uri="http://schemas.microsoft.com/office/2006/documentManagement/types"/>
    <ds:schemaRef ds:uri="http://schemas.openxmlformats.org/package/2006/metadata/core-properties"/>
    <ds:schemaRef ds:uri="6a393f6b-8c99-4fde-9a33-938d668bc734"/>
    <ds:schemaRef ds:uri="http://purl.org/dc/elements/1.1/"/>
    <ds:schemaRef ds:uri="http://schemas.microsoft.com/office/2006/metadata/properties"/>
    <ds:schemaRef ds:uri="15946499-f577-4098-96bc-48df851b8c1c"/>
    <ds:schemaRef ds:uri="http://purl.org/dc/term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(4).dotx</Template>
  <TotalTime>1</TotalTime>
  <Pages>8</Pages>
  <Words>1563</Words>
  <Characters>8913</Characters>
  <Application>Microsoft Office Word</Application>
  <DocSecurity>4</DocSecurity>
  <Lines>74</Lines>
  <Paragraphs>20</Paragraphs>
  <ScaleCrop>false</ScaleCrop>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Child Safety Practitioner Care Services</dc:title>
  <dc:subject/>
  <dc:creator>CDEABO1</dc:creator>
  <cp:keywords>JDF template V1.28</cp:keywords>
  <dc:description/>
  <cp:lastModifiedBy>Sarah Scafetta</cp:lastModifiedBy>
  <cp:revision>2</cp:revision>
  <dcterms:created xsi:type="dcterms:W3CDTF">2026-05-07T04:53:00Z</dcterms:created>
  <dcterms:modified xsi:type="dcterms:W3CDTF">2026-05-07T04:53:00Z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6ba4105e,7bd1c795,6add4abc</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2025-04-29T04:19:19Z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9a6de414-7436-4ac3-be39-c199ad321ba0</vt:lpwstr>
  </property>
  <property fmtid="{D5CDD505-2E9C-101B-9397-08002B2CF9AE}" pid="50" name="MSIP_Label_01af4abc-7e38-4153-bace-cc7e19e3a22a_ContentBits">
    <vt:lpwstr>1</vt:lpwstr>
  </property>
</Properties>
</file>