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679E131D" w14:textId="5C1535F5" w:rsidR="00066540" w:rsidRPr="00833C98" w:rsidRDefault="00833C98" w:rsidP="003275C9">
      <w:pPr>
        <w:spacing w:after="120" w:line="288" w:lineRule="auto"/>
      </w:pPr>
      <w:r w:rsidRPr="00833C98">
        <w:rPr>
          <w:b/>
          <w:bCs/>
          <w:sz w:val="50"/>
          <w:szCs w:val="50"/>
        </w:rPr>
        <w:t xml:space="preserve">Senior </w:t>
      </w:r>
      <w:r w:rsidR="00535DD0">
        <w:rPr>
          <w:b/>
          <w:bCs/>
          <w:sz w:val="50"/>
          <w:szCs w:val="50"/>
        </w:rPr>
        <w:t>Child Safety Officer – Care Services</w:t>
      </w:r>
    </w:p>
    <w:p w14:paraId="555C4DF5" w14:textId="77777777" w:rsidR="00833C98" w:rsidRPr="00492C13" w:rsidRDefault="00833C98"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043899CF" w:rsidR="00492C13" w:rsidRPr="005140DB" w:rsidRDefault="005140DB" w:rsidP="003275C9">
      <w:pPr>
        <w:spacing w:after="120" w:line="288" w:lineRule="auto"/>
      </w:pPr>
      <w:r w:rsidRPr="005140DB">
        <w:rPr>
          <w:b/>
          <w:bCs/>
        </w:rPr>
        <w:t>Position Number:</w:t>
      </w:r>
      <w:r w:rsidRPr="005140DB">
        <w:tab/>
      </w:r>
      <w:r w:rsidRPr="005140DB">
        <w:tab/>
      </w:r>
      <w:r w:rsidR="00E02D3B" w:rsidRPr="00E02D3B">
        <w:t>Generic</w:t>
      </w:r>
      <w:r w:rsidR="003C22C5">
        <w:t xml:space="preserve"> </w:t>
      </w:r>
    </w:p>
    <w:p w14:paraId="15A308C7" w14:textId="14BDE0EE" w:rsidR="005140DB" w:rsidRPr="005140DB" w:rsidRDefault="005140DB" w:rsidP="005140DB">
      <w:pPr>
        <w:spacing w:after="120" w:line="288" w:lineRule="auto"/>
      </w:pPr>
      <w:r>
        <w:rPr>
          <w:b/>
          <w:bCs/>
        </w:rPr>
        <w:t>Classification</w:t>
      </w:r>
      <w:r w:rsidRPr="005140DB">
        <w:rPr>
          <w:b/>
          <w:bCs/>
        </w:rPr>
        <w:t>:</w:t>
      </w:r>
      <w:r w:rsidRPr="005140DB">
        <w:tab/>
      </w:r>
      <w:r w:rsidRPr="005140DB">
        <w:tab/>
      </w:r>
      <w:r w:rsidR="00D776E9">
        <w:t>CSU3</w:t>
      </w:r>
      <w:r w:rsidR="004C4B87">
        <w:t xml:space="preserve"> </w:t>
      </w:r>
    </w:p>
    <w:p w14:paraId="34D38B1C" w14:textId="698F7460" w:rsidR="00CE6012" w:rsidRPr="00222DF6" w:rsidRDefault="005140DB" w:rsidP="00D44B76">
      <w:pPr>
        <w:spacing w:after="120" w:line="288" w:lineRule="auto"/>
      </w:pPr>
      <w:r>
        <w:rPr>
          <w:b/>
          <w:bCs/>
        </w:rPr>
        <w:t>Award</w:t>
      </w:r>
      <w:r w:rsidR="00CE6012">
        <w:rPr>
          <w:b/>
          <w:bCs/>
        </w:rPr>
        <w:t>:</w:t>
      </w:r>
      <w:r w:rsidR="00222DF6">
        <w:rPr>
          <w:b/>
          <w:bCs/>
        </w:rPr>
        <w:tab/>
      </w:r>
      <w:r w:rsidR="00222DF6">
        <w:rPr>
          <w:b/>
          <w:bCs/>
        </w:rPr>
        <w:tab/>
      </w:r>
      <w:r w:rsidR="00222DF6">
        <w:rPr>
          <w:b/>
          <w:bCs/>
        </w:rPr>
        <w:tab/>
      </w:r>
      <w:r w:rsidR="00222DF6">
        <w:t>Public Service Award</w:t>
      </w:r>
    </w:p>
    <w:p w14:paraId="0574E897" w14:textId="5212B80E" w:rsidR="005140DB" w:rsidRDefault="005140DB" w:rsidP="00D44B76">
      <w:pPr>
        <w:spacing w:after="120" w:line="288" w:lineRule="auto"/>
      </w:pPr>
      <w:r>
        <w:rPr>
          <w:b/>
          <w:bCs/>
        </w:rPr>
        <w:t>Agreement</w:t>
      </w:r>
      <w:r w:rsidRPr="005140DB">
        <w:rPr>
          <w:b/>
          <w:bCs/>
        </w:rPr>
        <w:t>:</w:t>
      </w:r>
      <w:r w:rsidRPr="005140DB">
        <w:tab/>
      </w:r>
      <w:r w:rsidRPr="005140DB">
        <w:tab/>
      </w:r>
      <w:r w:rsidR="00826782">
        <w:tab/>
      </w:r>
      <w:r w:rsidR="004A5A7D">
        <w:t>Child Protection Agreement</w:t>
      </w:r>
    </w:p>
    <w:p w14:paraId="3F1F95FE" w14:textId="296B956E" w:rsidR="001D5365" w:rsidRDefault="001D5365" w:rsidP="00D44B76">
      <w:pPr>
        <w:spacing w:after="120" w:line="288" w:lineRule="auto"/>
        <w:ind w:left="2880" w:hanging="2880"/>
      </w:pPr>
      <w:r>
        <w:rPr>
          <w:b/>
          <w:bCs/>
        </w:rPr>
        <w:t>Organisational Unit:</w:t>
      </w:r>
      <w:r w:rsidRPr="005140DB">
        <w:tab/>
      </w:r>
      <w:r w:rsidR="00752BAC">
        <w:t>Child Protection and Family Support</w:t>
      </w:r>
      <w:r w:rsidR="0059254C">
        <w:t xml:space="preserve"> </w:t>
      </w:r>
      <w:r>
        <w:t xml:space="preserve">/ </w:t>
      </w:r>
      <w:r w:rsidR="00752BAC">
        <w:t xml:space="preserve">CPFS Service Delivery </w:t>
      </w:r>
    </w:p>
    <w:p w14:paraId="3FEFCCBD" w14:textId="4EF21BF1" w:rsidR="001D5365" w:rsidRDefault="001D5365" w:rsidP="00D44B76">
      <w:pPr>
        <w:spacing w:after="120" w:line="288" w:lineRule="auto"/>
      </w:pPr>
      <w:r>
        <w:rPr>
          <w:b/>
          <w:bCs/>
        </w:rPr>
        <w:t>Location:</w:t>
      </w:r>
      <w:r w:rsidRPr="005140DB">
        <w:tab/>
      </w:r>
      <w:r>
        <w:tab/>
      </w:r>
      <w:r>
        <w:tab/>
      </w:r>
      <w:r w:rsidR="00D84353" w:rsidRPr="00D84353">
        <w:t>Metropolitan and Regional WA</w:t>
      </w:r>
    </w:p>
    <w:p w14:paraId="4AA0B0C5" w14:textId="6361C110" w:rsidR="007F044C" w:rsidRDefault="007F044C" w:rsidP="007F044C">
      <w:pPr>
        <w:spacing w:after="120" w:line="288" w:lineRule="auto"/>
      </w:pPr>
      <w:r>
        <w:rPr>
          <w:b/>
          <w:bCs/>
        </w:rPr>
        <w:t>Classification Date:</w:t>
      </w:r>
      <w:r w:rsidRPr="005140DB">
        <w:tab/>
      </w:r>
    </w:p>
    <w:p w14:paraId="1C795FC9" w14:textId="3B60C7AB" w:rsidR="007F044C" w:rsidRPr="00D44B76" w:rsidRDefault="007F044C" w:rsidP="00B842EC">
      <w:pPr>
        <w:spacing w:after="120" w:line="288" w:lineRule="auto"/>
        <w:ind w:left="2880" w:hanging="2880"/>
      </w:pPr>
      <w:r>
        <w:rPr>
          <w:b/>
          <w:bCs/>
        </w:rPr>
        <w:t>Effective Date:</w:t>
      </w:r>
      <w:r>
        <w:rPr>
          <w:b/>
          <w:bCs/>
        </w:rPr>
        <w:tab/>
      </w:r>
      <w:r w:rsidR="00F249B6">
        <w:t>December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FDA54A6" w14:textId="5E56DB38" w:rsidR="00833C98" w:rsidRDefault="00833C98" w:rsidP="00833C98">
      <w:r w:rsidRPr="00833C98">
        <w:t>Assistant District Director</w:t>
      </w:r>
      <w:r>
        <w:t xml:space="preserve">, </w:t>
      </w:r>
      <w:r w:rsidRPr="00833C98">
        <w:t>006381</w:t>
      </w:r>
      <w:r>
        <w:t xml:space="preserve">, </w:t>
      </w:r>
      <w:r w:rsidR="00C131F8">
        <w:t>OOQ4</w:t>
      </w:r>
      <w:r>
        <w:t xml:space="preserve"> /</w:t>
      </w:r>
    </w:p>
    <w:p w14:paraId="490D0AD8" w14:textId="03643434" w:rsidR="0059254C" w:rsidRPr="00F46C45" w:rsidRDefault="00833C98" w:rsidP="00F46C45">
      <w:r w:rsidRPr="00833C98">
        <w:t xml:space="preserve">Team </w:t>
      </w:r>
      <w:r w:rsidR="00991B9A">
        <w:t>Leader Child Safety</w:t>
      </w:r>
      <w:r w:rsidR="009B05BE">
        <w:t>, Various, CSQ3</w:t>
      </w:r>
    </w:p>
    <w:p w14:paraId="03967215" w14:textId="1DB64AED" w:rsidR="00F46C45" w:rsidRDefault="006130A0" w:rsidP="00F46C45">
      <w:r>
        <w:t>Team Manager Child Safety, Various, CSU4</w:t>
      </w:r>
    </w:p>
    <w:p w14:paraId="45B95FDE" w14:textId="77777777" w:rsidR="00E57A1D" w:rsidRDefault="00E57A1D" w:rsidP="001D5365"/>
    <w:p w14:paraId="2872406C" w14:textId="1CB6B649" w:rsidR="00B842EC" w:rsidRPr="007F044C" w:rsidRDefault="00B842EC" w:rsidP="00F57027">
      <w:pPr>
        <w:rPr>
          <w:b/>
          <w:bCs/>
        </w:rPr>
      </w:pPr>
      <w:r>
        <w:rPr>
          <w:b/>
          <w:bCs/>
        </w:rPr>
        <w:t>Positions under Direct Supervision</w:t>
      </w:r>
      <w:r w:rsidRPr="007F044C">
        <w:rPr>
          <w:b/>
          <w:bCs/>
        </w:rPr>
        <w:t>:</w:t>
      </w:r>
    </w:p>
    <w:p w14:paraId="3B7C3E7B" w14:textId="54CAEBA7" w:rsidR="000A7A3B" w:rsidRDefault="00FE15EE" w:rsidP="000A7A3B">
      <w:pPr>
        <w:spacing w:after="120" w:line="288" w:lineRule="auto"/>
      </w:pPr>
      <w:r w:rsidRPr="00FE15EE">
        <w:t>This position has no subordinates</w:t>
      </w:r>
      <w:r w:rsidR="00296D43" w:rsidRPr="00296D43">
        <w:t>.</w:t>
      </w:r>
    </w:p>
    <w:p w14:paraId="286983E3" w14:textId="16737B60" w:rsidR="0094205D" w:rsidRDefault="0094205D" w:rsidP="000A7A3B">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21CF4B6B" w14:textId="77777777" w:rsidR="00367011" w:rsidRPr="002D751E" w:rsidRDefault="00367011" w:rsidP="00367011">
      <w:pPr>
        <w:spacing w:after="120" w:line="288" w:lineRule="auto"/>
      </w:pPr>
      <w:r w:rsidRPr="002D751E">
        <w:t xml:space="preserve">Communities provides person-centred, place-based support to the most vulnerable members of our Western Australian community. </w:t>
      </w:r>
    </w:p>
    <w:p w14:paraId="288D0A56" w14:textId="77777777" w:rsidR="00367011" w:rsidRDefault="00367011" w:rsidP="00367011">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5D23D23" w14:textId="77777777" w:rsidR="00367011" w:rsidRDefault="00367011" w:rsidP="00367011">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D8054E3" w14:textId="77777777" w:rsidR="00367011" w:rsidRDefault="00367011" w:rsidP="00367011">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447FBF23" w14:textId="77777777" w:rsidR="00367011" w:rsidRDefault="00367011" w:rsidP="00367011">
      <w:pPr>
        <w:spacing w:after="120" w:line="288" w:lineRule="auto"/>
      </w:pPr>
      <w:r>
        <w:t>We promote a diverse workforce and embrace a high standard of equal opportunity, health and safety, and ethical practice.</w:t>
      </w:r>
    </w:p>
    <w:p w14:paraId="14389938" w14:textId="73D472B6" w:rsidR="00367011" w:rsidRPr="00492C13" w:rsidRDefault="00367011" w:rsidP="00367011">
      <w:pPr>
        <w:spacing w:after="120" w:line="288" w:lineRule="auto"/>
      </w:pPr>
      <w:r>
        <w:t>Join us and work in a role where you can make a real difference to the lives of children, families, individuals and communities throughout Western Australia.</w:t>
      </w:r>
    </w:p>
    <w:p w14:paraId="575952B1" w14:textId="77777777" w:rsidR="00B01B43" w:rsidRDefault="00B01B43" w:rsidP="001E1B87">
      <w:pPr>
        <w:spacing w:after="120" w:line="288" w:lineRule="auto"/>
        <w:rPr>
          <w:b/>
          <w:bCs/>
        </w:rPr>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B9DC6B1" w14:textId="4605D72B" w:rsidR="00833C98" w:rsidRDefault="00833C98" w:rsidP="00833C98">
      <w:pPr>
        <w:spacing w:after="120" w:line="288" w:lineRule="auto"/>
      </w:pPr>
      <w:r>
        <w:t xml:space="preserve">The Senior </w:t>
      </w:r>
      <w:r w:rsidR="006B1C79">
        <w:t xml:space="preserve">Child Safety Officer - </w:t>
      </w:r>
      <w:r>
        <w:t>Care Services is responsible for:</w:t>
      </w:r>
    </w:p>
    <w:p w14:paraId="6EDC7B05" w14:textId="49FF38B8" w:rsidR="00833C98" w:rsidRDefault="00833C98" w:rsidP="00833C98">
      <w:pPr>
        <w:spacing w:after="120" w:line="288" w:lineRule="auto"/>
        <w:ind w:left="720" w:hanging="720"/>
      </w:pPr>
      <w:r>
        <w:t>•</w:t>
      </w:r>
      <w:r>
        <w:tab/>
        <w:t xml:space="preserve">working collaboratively and innovatively with District staff and </w:t>
      </w:r>
      <w:r w:rsidR="0031013D">
        <w:t>F</w:t>
      </w:r>
      <w:r>
        <w:t xml:space="preserve">oster </w:t>
      </w:r>
      <w:r w:rsidR="0031013D">
        <w:t>C</w:t>
      </w:r>
      <w:r>
        <w:t>arers, community groups and other stakeholders in building local capacity and resources to meet the placement and care needs of children and young people,</w:t>
      </w:r>
    </w:p>
    <w:p w14:paraId="1B685F70" w14:textId="3793A995" w:rsidR="0008559C" w:rsidRDefault="00833C98" w:rsidP="00833C98">
      <w:pPr>
        <w:spacing w:after="120" w:line="288" w:lineRule="auto"/>
        <w:ind w:left="720" w:hanging="720"/>
      </w:pPr>
      <w:r>
        <w:t>•</w:t>
      </w:r>
      <w:r>
        <w:tab/>
        <w:t xml:space="preserve">providing and coordinating support to </w:t>
      </w:r>
      <w:r w:rsidR="0031013D">
        <w:t>F</w:t>
      </w:r>
      <w:r>
        <w:t xml:space="preserve">oster </w:t>
      </w:r>
      <w:r w:rsidR="0031013D">
        <w:t>C</w:t>
      </w:r>
      <w:r>
        <w:t>arers and promoting local practice in line with the Department</w:t>
      </w:r>
      <w:r w:rsidR="0031013D">
        <w:t>’</w:t>
      </w:r>
      <w:r>
        <w:t xml:space="preserve">s </w:t>
      </w:r>
      <w:r w:rsidR="0031013D">
        <w:t>F</w:t>
      </w:r>
      <w:r>
        <w:t xml:space="preserve">oster </w:t>
      </w:r>
      <w:r w:rsidR="0031013D">
        <w:t>C</w:t>
      </w:r>
      <w:r>
        <w:t xml:space="preserve">are </w:t>
      </w:r>
      <w:r w:rsidR="0031013D">
        <w:t>P</w:t>
      </w:r>
      <w:r>
        <w:t xml:space="preserve">artnership </w:t>
      </w:r>
      <w:r w:rsidR="0031013D">
        <w:t>M</w:t>
      </w:r>
      <w:r>
        <w:t>odel,</w:t>
      </w:r>
    </w:p>
    <w:p w14:paraId="36DD8794" w14:textId="77777777" w:rsidR="0008559C" w:rsidRDefault="0008559C">
      <w:r>
        <w:br w:type="page"/>
      </w:r>
    </w:p>
    <w:p w14:paraId="764E5EB1" w14:textId="77777777" w:rsidR="00833C98" w:rsidRDefault="00833C98" w:rsidP="00833C98">
      <w:pPr>
        <w:spacing w:after="120" w:line="288" w:lineRule="auto"/>
        <w:ind w:left="720" w:hanging="720"/>
      </w:pPr>
    </w:p>
    <w:p w14:paraId="0E21FF77" w14:textId="3CDE12F3" w:rsidR="00833C98" w:rsidRDefault="00833C98" w:rsidP="00833C98">
      <w:pPr>
        <w:spacing w:after="120" w:line="288" w:lineRule="auto"/>
        <w:ind w:left="720" w:hanging="720"/>
      </w:pPr>
      <w:r>
        <w:t>•</w:t>
      </w:r>
      <w:r>
        <w:tab/>
        <w:t>establishing mechanisms and strategies to achieve quality care experiences and outcomes for children and young people in care,</w:t>
      </w:r>
      <w:r w:rsidR="0008559C">
        <w:t xml:space="preserve"> and</w:t>
      </w:r>
      <w:r>
        <w:t xml:space="preserve"> </w:t>
      </w:r>
    </w:p>
    <w:p w14:paraId="20143F86" w14:textId="2B88E343" w:rsidR="00833C98" w:rsidRDefault="00833C98" w:rsidP="00833C98">
      <w:pPr>
        <w:spacing w:after="120" w:line="288" w:lineRule="auto"/>
        <w:ind w:left="720" w:hanging="720"/>
      </w:pPr>
      <w:r>
        <w:t>•</w:t>
      </w:r>
      <w:r>
        <w:tab/>
        <w:t xml:space="preserve">delivering </w:t>
      </w:r>
      <w:r w:rsidR="0008559C">
        <w:t>P</w:t>
      </w:r>
      <w:r>
        <w:t xml:space="preserve">lacement </w:t>
      </w:r>
      <w:r w:rsidR="0008559C">
        <w:t>S</w:t>
      </w:r>
      <w:r>
        <w:t xml:space="preserve">ervices and supports that are of high quality and meet the requirements of Departmental </w:t>
      </w:r>
      <w:r w:rsidR="0008559C">
        <w:t>P</w:t>
      </w:r>
      <w:r>
        <w:t xml:space="preserve">olicy and </w:t>
      </w:r>
      <w:r w:rsidR="0008559C">
        <w:t>P</w:t>
      </w:r>
      <w:r>
        <w:t xml:space="preserve">ractice </w:t>
      </w:r>
      <w:r w:rsidR="0008559C">
        <w:t>G</w:t>
      </w:r>
      <w:r>
        <w:t>uidelines.</w:t>
      </w:r>
    </w:p>
    <w:p w14:paraId="78FC9937" w14:textId="77777777" w:rsidR="00833C98" w:rsidRDefault="00833C98" w:rsidP="00833C98">
      <w:pPr>
        <w:spacing w:after="120" w:line="288" w:lineRule="auto"/>
        <w:ind w:left="720" w:hanging="720"/>
      </w:pPr>
    </w:p>
    <w:p w14:paraId="672F8FDD" w14:textId="43D5B7E5" w:rsidR="001E1B87" w:rsidRDefault="000A7A3B" w:rsidP="00833C98">
      <w:pPr>
        <w:spacing w:after="120" w:line="288" w:lineRule="auto"/>
        <w:ind w:left="720" w:hanging="720"/>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7F7213D" w14:textId="77777777" w:rsidR="00F46C45" w:rsidRDefault="00F46C45" w:rsidP="00F46C45"/>
    <w:p w14:paraId="79B269F7" w14:textId="77777777" w:rsidR="00833C98" w:rsidRPr="0031013D" w:rsidRDefault="00833C98" w:rsidP="00833C98">
      <w:r w:rsidRPr="0031013D">
        <w:rPr>
          <w:b/>
          <w:bCs/>
        </w:rPr>
        <w:t>1.</w:t>
      </w:r>
      <w:r w:rsidRPr="0031013D">
        <w:rPr>
          <w:b/>
          <w:bCs/>
        </w:rPr>
        <w:tab/>
        <w:t xml:space="preserve">Supporting Carers </w:t>
      </w:r>
    </w:p>
    <w:p w14:paraId="4C98293B" w14:textId="5A43E8B9" w:rsidR="00833C98" w:rsidRPr="00833C98" w:rsidRDefault="00833C98" w:rsidP="00833C98">
      <w:pPr>
        <w:ind w:left="720" w:hanging="720"/>
      </w:pPr>
      <w:r w:rsidRPr="00833C98">
        <w:t>1.1</w:t>
      </w:r>
      <w:r w:rsidRPr="00833C98">
        <w:tab/>
        <w:t xml:space="preserve">Ensures that </w:t>
      </w:r>
      <w:r w:rsidR="0031013D">
        <w:t>C</w:t>
      </w:r>
      <w:r w:rsidRPr="00833C98">
        <w:t xml:space="preserve">arers are supported to formally participate as a </w:t>
      </w:r>
      <w:r w:rsidR="0031013D">
        <w:t>T</w:t>
      </w:r>
      <w:r w:rsidRPr="00833C98">
        <w:t>eam member in assessment, planning and review of the child, and to participate in other child</w:t>
      </w:r>
      <w:r w:rsidR="0031013D">
        <w:t>-</w:t>
      </w:r>
      <w:r w:rsidRPr="00833C98">
        <w:t>centred decision making that occurs outside of the Department</w:t>
      </w:r>
      <w:r w:rsidR="0031013D">
        <w:t>’</w:t>
      </w:r>
      <w:r w:rsidRPr="00833C98">
        <w:t xml:space="preserve">s </w:t>
      </w:r>
      <w:r w:rsidR="0008559C">
        <w:t>F</w:t>
      </w:r>
      <w:r w:rsidRPr="00833C98">
        <w:t xml:space="preserve">ormal </w:t>
      </w:r>
      <w:r w:rsidR="0008559C">
        <w:t>P</w:t>
      </w:r>
      <w:r w:rsidRPr="00833C98">
        <w:t xml:space="preserve">lanning and </w:t>
      </w:r>
      <w:r w:rsidR="0008559C">
        <w:t>R</w:t>
      </w:r>
      <w:r w:rsidRPr="00833C98">
        <w:t xml:space="preserve">eview processes. </w:t>
      </w:r>
    </w:p>
    <w:p w14:paraId="0472AA0F" w14:textId="5C71C60E" w:rsidR="00833C98" w:rsidRPr="00833C98" w:rsidRDefault="00833C98" w:rsidP="00833C98">
      <w:pPr>
        <w:ind w:left="720" w:hanging="720"/>
      </w:pPr>
      <w:r w:rsidRPr="00833C98">
        <w:t>1.2</w:t>
      </w:r>
      <w:r w:rsidRPr="00833C98">
        <w:tab/>
        <w:t xml:space="preserve">Ensures that </w:t>
      </w:r>
      <w:r w:rsidR="0031013D">
        <w:t>C</w:t>
      </w:r>
      <w:r w:rsidRPr="00833C98">
        <w:t xml:space="preserve">arers are provided with full information about the </w:t>
      </w:r>
      <w:r w:rsidR="0031013D">
        <w:t>F</w:t>
      </w:r>
      <w:r w:rsidRPr="00833C98">
        <w:t xml:space="preserve">oster </w:t>
      </w:r>
      <w:r w:rsidR="0031013D">
        <w:t>C</w:t>
      </w:r>
      <w:r w:rsidRPr="00833C98">
        <w:t xml:space="preserve">hild and their family </w:t>
      </w:r>
      <w:r w:rsidRPr="00833C98">
        <w:tab/>
        <w:t xml:space="preserve">to enable the </w:t>
      </w:r>
      <w:r w:rsidR="0031013D">
        <w:t>C</w:t>
      </w:r>
      <w:r w:rsidRPr="00833C98">
        <w:t xml:space="preserve">arer to protect the </w:t>
      </w:r>
      <w:r w:rsidR="0031013D">
        <w:t>F</w:t>
      </w:r>
      <w:r w:rsidRPr="00833C98">
        <w:t xml:space="preserve">oster </w:t>
      </w:r>
      <w:r w:rsidR="0031013D">
        <w:t>C</w:t>
      </w:r>
      <w:r w:rsidRPr="00833C98">
        <w:t xml:space="preserve">hild, their own children, other children in their care and themselves. </w:t>
      </w:r>
    </w:p>
    <w:p w14:paraId="3DF2AAF6" w14:textId="5C3F4433" w:rsidR="00833C98" w:rsidRPr="00833C98" w:rsidRDefault="00833C98" w:rsidP="00833C98">
      <w:r w:rsidRPr="00833C98">
        <w:t>1.3</w:t>
      </w:r>
      <w:r w:rsidRPr="00833C98">
        <w:tab/>
        <w:t xml:space="preserve">Ensures the provision of consultancy and debriefing services to </w:t>
      </w:r>
      <w:r w:rsidR="0031013D">
        <w:t>C</w:t>
      </w:r>
      <w:r w:rsidRPr="00833C98">
        <w:t xml:space="preserve">arers as required. </w:t>
      </w:r>
    </w:p>
    <w:p w14:paraId="21956AF9" w14:textId="1A1177B2" w:rsidR="00833C98" w:rsidRPr="00833C98" w:rsidRDefault="00833C98" w:rsidP="00833C98">
      <w:pPr>
        <w:ind w:left="720" w:hanging="720"/>
      </w:pPr>
      <w:r w:rsidRPr="00833C98">
        <w:t>1.4</w:t>
      </w:r>
      <w:r w:rsidRPr="00833C98">
        <w:tab/>
        <w:t>Promotes and</w:t>
      </w:r>
      <w:r w:rsidR="0008559C">
        <w:t xml:space="preserve"> </w:t>
      </w:r>
      <w:r w:rsidRPr="00833C98">
        <w:t>/</w:t>
      </w:r>
      <w:r w:rsidR="0008559C">
        <w:t xml:space="preserve"> </w:t>
      </w:r>
      <w:r w:rsidRPr="00833C98">
        <w:t xml:space="preserve">or delivers professional support, peer support and mentoring activities to </w:t>
      </w:r>
      <w:r w:rsidR="0031013D">
        <w:t>F</w:t>
      </w:r>
      <w:r w:rsidRPr="00833C98">
        <w:t xml:space="preserve">oster families. </w:t>
      </w:r>
    </w:p>
    <w:p w14:paraId="7C35907F" w14:textId="5BE3DA72" w:rsidR="00833C98" w:rsidRPr="00833C98" w:rsidRDefault="00833C98" w:rsidP="00833C98">
      <w:pPr>
        <w:ind w:left="720" w:hanging="720"/>
      </w:pPr>
      <w:r w:rsidRPr="00833C98">
        <w:t>1.5</w:t>
      </w:r>
      <w:r w:rsidRPr="00833C98">
        <w:tab/>
        <w:t>Co-ordinates the development/provision of appropriate services</w:t>
      </w:r>
      <w:r w:rsidR="0008559C">
        <w:t xml:space="preserve"> and </w:t>
      </w:r>
      <w:r w:rsidRPr="00833C98">
        <w:t xml:space="preserve">resources to meet the individual and general support and training needs of </w:t>
      </w:r>
      <w:r w:rsidR="0031013D">
        <w:t>C</w:t>
      </w:r>
      <w:r w:rsidRPr="00833C98">
        <w:t xml:space="preserve">arers. </w:t>
      </w:r>
    </w:p>
    <w:p w14:paraId="2DF54143" w14:textId="77777777" w:rsidR="00833C98" w:rsidRPr="00833C98" w:rsidRDefault="00833C98" w:rsidP="00833C98"/>
    <w:p w14:paraId="34D57B30" w14:textId="703A97C9" w:rsidR="00833C98" w:rsidRPr="0031013D" w:rsidRDefault="00833C98" w:rsidP="00833C98">
      <w:r w:rsidRPr="0031013D">
        <w:rPr>
          <w:b/>
          <w:bCs/>
        </w:rPr>
        <w:t>2.</w:t>
      </w:r>
      <w:r w:rsidRPr="0031013D">
        <w:rPr>
          <w:b/>
          <w:bCs/>
        </w:rPr>
        <w:tab/>
        <w:t>Building Local Capacity to Meet Placement Needs</w:t>
      </w:r>
      <w:r w:rsidR="0031013D" w:rsidRPr="0031013D">
        <w:rPr>
          <w:b/>
          <w:bCs/>
        </w:rPr>
        <w:t xml:space="preserve"> </w:t>
      </w:r>
    </w:p>
    <w:p w14:paraId="7CE39DBA" w14:textId="4E7ED067" w:rsidR="00833C98" w:rsidRPr="00833C98" w:rsidRDefault="00833C98" w:rsidP="00833C98">
      <w:pPr>
        <w:ind w:left="720" w:hanging="720"/>
      </w:pPr>
      <w:r w:rsidRPr="00833C98">
        <w:t>2.1</w:t>
      </w:r>
      <w:r w:rsidRPr="00833C98">
        <w:tab/>
        <w:t xml:space="preserve">Develops and implements strategies to build networks and partnerships with local communities and other stakeholders to meet the placement and care needs of children and young people. </w:t>
      </w:r>
    </w:p>
    <w:p w14:paraId="4326D8BD" w14:textId="16468251" w:rsidR="00833C98" w:rsidRPr="00833C98" w:rsidRDefault="00833C98" w:rsidP="00833C98">
      <w:pPr>
        <w:ind w:left="720" w:hanging="720"/>
      </w:pPr>
      <w:r w:rsidRPr="00833C98">
        <w:t>2.2</w:t>
      </w:r>
      <w:r w:rsidRPr="00833C98">
        <w:tab/>
        <w:t xml:space="preserve">Promotes the delivery of quality placement services that are culturally sensitive, actively engages families, responsive to the voices and needs of children and young people and which reflect best practice for children in care. </w:t>
      </w:r>
    </w:p>
    <w:p w14:paraId="4455A15A" w14:textId="05160F96" w:rsidR="00833C98" w:rsidRPr="00833C98" w:rsidRDefault="00833C98" w:rsidP="00833C98">
      <w:pPr>
        <w:ind w:left="720" w:hanging="720"/>
      </w:pPr>
      <w:r w:rsidRPr="00833C98">
        <w:t>2.3</w:t>
      </w:r>
      <w:r w:rsidRPr="00833C98">
        <w:tab/>
        <w:t xml:space="preserve">Contributes to and promotes collaborative working relationships and partnerships between </w:t>
      </w:r>
      <w:r w:rsidR="0031013D">
        <w:t>D</w:t>
      </w:r>
      <w:r w:rsidRPr="00833C98">
        <w:t xml:space="preserve">epartmental staff, </w:t>
      </w:r>
      <w:r w:rsidR="0031013D">
        <w:t>C</w:t>
      </w:r>
      <w:r w:rsidRPr="00833C98">
        <w:t xml:space="preserve">arers, </w:t>
      </w:r>
      <w:r w:rsidR="0031013D">
        <w:t>P</w:t>
      </w:r>
      <w:r w:rsidRPr="00833C98">
        <w:t xml:space="preserve">lacement </w:t>
      </w:r>
      <w:r w:rsidR="0031013D">
        <w:t>A</w:t>
      </w:r>
      <w:r w:rsidRPr="00833C98">
        <w:t xml:space="preserve">gencies, Create, FCA and the local community. </w:t>
      </w:r>
    </w:p>
    <w:p w14:paraId="241BD99B" w14:textId="29708BBB" w:rsidR="00833C98" w:rsidRPr="00833C98" w:rsidRDefault="00833C98" w:rsidP="00833C98">
      <w:pPr>
        <w:ind w:left="720" w:hanging="720"/>
      </w:pPr>
      <w:r w:rsidRPr="00833C98">
        <w:t>2.4</w:t>
      </w:r>
      <w:r w:rsidRPr="00833C98">
        <w:tab/>
        <w:t xml:space="preserve">Ensures arrangements are in place for the recruitment, assessment, induction, review, registration and de-registration of General and Relative </w:t>
      </w:r>
      <w:r w:rsidR="0031013D">
        <w:t>C</w:t>
      </w:r>
      <w:r w:rsidRPr="00833C98">
        <w:t xml:space="preserve">arers. </w:t>
      </w:r>
    </w:p>
    <w:p w14:paraId="5B77D5F7" w14:textId="7A0EBFB8" w:rsidR="00964172" w:rsidRDefault="00964172">
      <w:r>
        <w:br w:type="page"/>
      </w:r>
    </w:p>
    <w:p w14:paraId="22DDF573" w14:textId="77777777" w:rsidR="00833C98" w:rsidRPr="00833C98" w:rsidRDefault="00833C98" w:rsidP="00833C98"/>
    <w:p w14:paraId="190BC5B4" w14:textId="12765A15" w:rsidR="00833C98" w:rsidRPr="0031013D" w:rsidRDefault="00833C98" w:rsidP="00833C98">
      <w:r w:rsidRPr="0031013D">
        <w:rPr>
          <w:b/>
          <w:bCs/>
        </w:rPr>
        <w:t>3.</w:t>
      </w:r>
      <w:r w:rsidRPr="0031013D">
        <w:rPr>
          <w:b/>
          <w:bCs/>
        </w:rPr>
        <w:tab/>
        <w:t>Quality Care, Placement Services and Supports</w:t>
      </w:r>
      <w:r w:rsidR="0031013D" w:rsidRPr="0031013D">
        <w:rPr>
          <w:b/>
          <w:bCs/>
        </w:rPr>
        <w:t xml:space="preserve"> </w:t>
      </w:r>
    </w:p>
    <w:p w14:paraId="73AC456E" w14:textId="6C318EC8" w:rsidR="00833C98" w:rsidRPr="00833C98" w:rsidRDefault="00833C98" w:rsidP="00833C98">
      <w:pPr>
        <w:ind w:left="720" w:hanging="720"/>
      </w:pPr>
      <w:r w:rsidRPr="00833C98">
        <w:t>3.1</w:t>
      </w:r>
      <w:r w:rsidRPr="00833C98">
        <w:tab/>
        <w:t xml:space="preserve">Contributes to decision making and the development of </w:t>
      </w:r>
      <w:r w:rsidR="00907975">
        <w:t>C</w:t>
      </w:r>
      <w:r w:rsidRPr="00833C98">
        <w:t xml:space="preserve">are </w:t>
      </w:r>
      <w:r w:rsidR="00907975">
        <w:t>P</w:t>
      </w:r>
      <w:r w:rsidRPr="00833C98">
        <w:t>lans for children at key transition points in the care continuum (</w:t>
      </w:r>
      <w:r w:rsidR="0031013D" w:rsidRPr="00833C98">
        <w:t>i.e.,</w:t>
      </w:r>
      <w:r w:rsidRPr="00833C98">
        <w:t xml:space="preserve"> entry, placement change, reunification and leaving care), ensuring that children and young people do not drift in care. </w:t>
      </w:r>
    </w:p>
    <w:p w14:paraId="32F09242" w14:textId="6EAE9215" w:rsidR="00833C98" w:rsidRPr="00833C98" w:rsidRDefault="00833C98" w:rsidP="00833C98">
      <w:pPr>
        <w:ind w:left="720" w:hanging="720"/>
      </w:pPr>
      <w:r w:rsidRPr="00833C98">
        <w:t>3.2</w:t>
      </w:r>
      <w:r w:rsidRPr="00833C98">
        <w:tab/>
        <w:t xml:space="preserve">Promotes the use of assessment and planning tools to ensure that the care needs of children and young people across all developmental domains are planned, monitored and reviewed. </w:t>
      </w:r>
    </w:p>
    <w:p w14:paraId="5227CD36" w14:textId="6CF4747B" w:rsidR="00833C98" w:rsidRPr="00833C98" w:rsidRDefault="00833C98" w:rsidP="00833C98">
      <w:pPr>
        <w:ind w:left="720" w:hanging="720"/>
      </w:pPr>
      <w:r w:rsidRPr="00833C98">
        <w:t>3.3</w:t>
      </w:r>
      <w:r w:rsidRPr="00833C98">
        <w:tab/>
        <w:t xml:space="preserve">Ensures all child placement practices comply with </w:t>
      </w:r>
      <w:r w:rsidR="0031013D">
        <w:t>D</w:t>
      </w:r>
      <w:r w:rsidRPr="00833C98">
        <w:t xml:space="preserve">epartmental </w:t>
      </w:r>
      <w:r w:rsidR="0008559C">
        <w:t>L</w:t>
      </w:r>
      <w:r w:rsidRPr="00833C98">
        <w:t xml:space="preserve">egislation, </w:t>
      </w:r>
      <w:r w:rsidR="0008559C">
        <w:t>P</w:t>
      </w:r>
      <w:r w:rsidRPr="00833C98">
        <w:t xml:space="preserve">olicies and </w:t>
      </w:r>
      <w:r w:rsidR="0008559C">
        <w:t>S</w:t>
      </w:r>
      <w:r w:rsidRPr="00833C98">
        <w:t xml:space="preserve">tandards. </w:t>
      </w:r>
    </w:p>
    <w:p w14:paraId="5BF86549" w14:textId="3124E45A" w:rsidR="00833C98" w:rsidRPr="00833C98" w:rsidRDefault="00833C98" w:rsidP="00833C98">
      <w:pPr>
        <w:ind w:left="720" w:hanging="720"/>
      </w:pPr>
      <w:r w:rsidRPr="00833C98">
        <w:t>3.4</w:t>
      </w:r>
      <w:r w:rsidRPr="00833C98">
        <w:tab/>
        <w:t xml:space="preserve">Provides a consultative and support service to staff, </w:t>
      </w:r>
      <w:r w:rsidR="0031013D">
        <w:t>C</w:t>
      </w:r>
      <w:r w:rsidRPr="00833C98">
        <w:t xml:space="preserve">arers, </w:t>
      </w:r>
      <w:r w:rsidR="00964172">
        <w:t>L</w:t>
      </w:r>
      <w:r w:rsidRPr="00833C98">
        <w:t xml:space="preserve">ocal </w:t>
      </w:r>
      <w:r w:rsidR="0008559C">
        <w:t>S</w:t>
      </w:r>
      <w:r w:rsidRPr="00833C98">
        <w:t xml:space="preserve">ervices and </w:t>
      </w:r>
      <w:r w:rsidR="00907975">
        <w:t>C</w:t>
      </w:r>
      <w:r w:rsidRPr="00833C98">
        <w:t xml:space="preserve">ommunity </w:t>
      </w:r>
      <w:r w:rsidR="00964172">
        <w:t>G</w:t>
      </w:r>
      <w:r w:rsidRPr="00833C98">
        <w:t xml:space="preserve">roups in the area of </w:t>
      </w:r>
      <w:r w:rsidR="00964172">
        <w:t>C</w:t>
      </w:r>
      <w:r w:rsidRPr="00833C98">
        <w:t xml:space="preserve">are </w:t>
      </w:r>
      <w:r w:rsidR="00964172">
        <w:t>S</w:t>
      </w:r>
      <w:r w:rsidRPr="00833C98">
        <w:t xml:space="preserve">ervices, including alternatives to placement, placement options and matching to children’s needs. </w:t>
      </w:r>
    </w:p>
    <w:p w14:paraId="63528519" w14:textId="77777777" w:rsidR="00833C98" w:rsidRPr="00833C98" w:rsidRDefault="00833C98" w:rsidP="00833C98"/>
    <w:p w14:paraId="6FC8F947" w14:textId="4D92C402" w:rsidR="00833C98" w:rsidRPr="0031013D" w:rsidRDefault="00833C98" w:rsidP="00833C98">
      <w:r w:rsidRPr="0031013D">
        <w:rPr>
          <w:b/>
          <w:bCs/>
        </w:rPr>
        <w:t>4.</w:t>
      </w:r>
      <w:r w:rsidRPr="0031013D">
        <w:rPr>
          <w:b/>
          <w:bCs/>
        </w:rPr>
        <w:tab/>
        <w:t>Reporting and Policy Development</w:t>
      </w:r>
      <w:r w:rsidR="0031013D" w:rsidRPr="0031013D">
        <w:rPr>
          <w:b/>
          <w:bCs/>
        </w:rPr>
        <w:t xml:space="preserve"> </w:t>
      </w:r>
    </w:p>
    <w:p w14:paraId="0C1019E6" w14:textId="4882B54E" w:rsidR="00833C98" w:rsidRPr="00833C98" w:rsidRDefault="00833C98" w:rsidP="00833C98">
      <w:pPr>
        <w:ind w:left="720" w:hanging="720"/>
      </w:pPr>
      <w:r w:rsidRPr="00833C98">
        <w:t>4.1</w:t>
      </w:r>
      <w:r w:rsidRPr="00833C98">
        <w:tab/>
        <w:t xml:space="preserve">Networks with other Senior Officers Care Services, </w:t>
      </w:r>
      <w:r w:rsidR="00964172">
        <w:t>S</w:t>
      </w:r>
      <w:r w:rsidRPr="00833C98">
        <w:t xml:space="preserve">ector representatives and </w:t>
      </w:r>
      <w:r w:rsidR="0008559C">
        <w:t>P</w:t>
      </w:r>
      <w:r w:rsidRPr="00833C98">
        <w:t xml:space="preserve">olicy staff for the purposes of contributing to the development and enhancement of service delivery standards and procedures. </w:t>
      </w:r>
    </w:p>
    <w:p w14:paraId="60BE3ED4" w14:textId="77777777" w:rsidR="00833C98" w:rsidRPr="00833C98" w:rsidRDefault="00833C98" w:rsidP="00833C98">
      <w:r w:rsidRPr="00833C98">
        <w:t>4.2</w:t>
      </w:r>
      <w:r w:rsidRPr="00833C98">
        <w:tab/>
        <w:t xml:space="preserve">Maintains up to date and accurate client information systems and records. </w:t>
      </w:r>
    </w:p>
    <w:p w14:paraId="7D7D46A5" w14:textId="13782F78" w:rsidR="00833C98" w:rsidRPr="00833C98" w:rsidRDefault="00833C98" w:rsidP="00833C98">
      <w:pPr>
        <w:ind w:left="720" w:hanging="720"/>
      </w:pPr>
      <w:r w:rsidRPr="00833C98">
        <w:t>4.3</w:t>
      </w:r>
      <w:r w:rsidRPr="00833C98">
        <w:tab/>
        <w:t xml:space="preserve">Contributes to the research, review and evaluation of </w:t>
      </w:r>
      <w:r w:rsidR="00907975">
        <w:t>C</w:t>
      </w:r>
      <w:r w:rsidRPr="00833C98">
        <w:t xml:space="preserve">are </w:t>
      </w:r>
      <w:r w:rsidR="00907975">
        <w:t>S</w:t>
      </w:r>
      <w:r w:rsidRPr="00833C98">
        <w:t xml:space="preserve">ervices practice and provide reports as required on the performance, compliance, trends and areas of concerns relating to practice in the local </w:t>
      </w:r>
      <w:r w:rsidR="0008559C">
        <w:t>O</w:t>
      </w:r>
      <w:r w:rsidRPr="00833C98">
        <w:t xml:space="preserve">ffice. </w:t>
      </w:r>
    </w:p>
    <w:p w14:paraId="4A0C1CE7" w14:textId="632B815B" w:rsidR="00833C98" w:rsidRPr="00833C98" w:rsidRDefault="00833C98" w:rsidP="00833C98">
      <w:r w:rsidRPr="00833C98">
        <w:t>4.4</w:t>
      </w:r>
      <w:r w:rsidRPr="00833C98">
        <w:tab/>
        <w:t xml:space="preserve">Participates in meetings, supervision and training as a contributing member of a </w:t>
      </w:r>
      <w:r w:rsidR="0031013D">
        <w:t>T</w:t>
      </w:r>
      <w:r w:rsidRPr="00833C98">
        <w:t xml:space="preserve">eam. </w:t>
      </w:r>
    </w:p>
    <w:p w14:paraId="4DBDB896" w14:textId="77777777" w:rsidR="00833C98" w:rsidRPr="00833C98" w:rsidRDefault="00833C98" w:rsidP="00833C98"/>
    <w:p w14:paraId="025F3733" w14:textId="34C03A8B" w:rsidR="00833C98" w:rsidRPr="0031013D" w:rsidRDefault="00833C98" w:rsidP="00833C98">
      <w:pPr>
        <w:rPr>
          <w:b/>
          <w:bCs/>
        </w:rPr>
      </w:pPr>
      <w:r w:rsidRPr="0031013D">
        <w:rPr>
          <w:b/>
          <w:bCs/>
        </w:rPr>
        <w:t>5.</w:t>
      </w:r>
      <w:r w:rsidRPr="0031013D">
        <w:rPr>
          <w:b/>
          <w:bCs/>
        </w:rPr>
        <w:tab/>
        <w:t>Other</w:t>
      </w:r>
      <w:r w:rsidR="0031013D" w:rsidRPr="0031013D">
        <w:rPr>
          <w:b/>
          <w:bCs/>
        </w:rPr>
        <w:t xml:space="preserve"> </w:t>
      </w:r>
    </w:p>
    <w:p w14:paraId="19D557CD" w14:textId="16F74CF5" w:rsidR="00833C98" w:rsidRPr="00833C98" w:rsidRDefault="00833C98" w:rsidP="00833C98">
      <w:r w:rsidRPr="00833C98">
        <w:t>5.1</w:t>
      </w:r>
      <w:r w:rsidRPr="00833C98">
        <w:tab/>
        <w:t xml:space="preserve">Supervises other staff or manages a small </w:t>
      </w:r>
      <w:r w:rsidR="0008559C">
        <w:t>O</w:t>
      </w:r>
      <w:r w:rsidRPr="00833C98">
        <w:t xml:space="preserve">ffice as required. </w:t>
      </w:r>
    </w:p>
    <w:p w14:paraId="289616C3" w14:textId="77777777" w:rsidR="00833C98" w:rsidRPr="00833C98" w:rsidRDefault="00833C98" w:rsidP="00833C98">
      <w:r w:rsidRPr="00833C98">
        <w:t>5.2</w:t>
      </w:r>
      <w:r w:rsidRPr="00833C98">
        <w:tab/>
        <w:t xml:space="preserve">Manages resources in accordance with Government and Departmental policy. </w:t>
      </w:r>
    </w:p>
    <w:p w14:paraId="0E1B19CA" w14:textId="537F13E6" w:rsidR="00A048FD" w:rsidRDefault="00A048FD" w:rsidP="00F46C45">
      <w:r>
        <w:br w:type="page"/>
      </w:r>
    </w:p>
    <w:p w14:paraId="2BFDA116" w14:textId="77777777" w:rsidR="0008559C" w:rsidRDefault="0008559C" w:rsidP="0008559C"/>
    <w:p w14:paraId="3C19841C" w14:textId="77777777" w:rsidR="0008559C" w:rsidRPr="001E1B87" w:rsidRDefault="0008559C" w:rsidP="0008559C">
      <w:pPr>
        <w:spacing w:after="120" w:line="288" w:lineRule="auto"/>
      </w:pPr>
      <w:r w:rsidRPr="001E1B87">
        <w:rPr>
          <w:b/>
          <w:bCs/>
          <w:color w:val="2C5C86"/>
          <w:sz w:val="28"/>
          <w:szCs w:val="28"/>
        </w:rPr>
        <w:t>Corporate Responsibilitie</w:t>
      </w:r>
      <w:r>
        <w:rPr>
          <w:b/>
          <w:bCs/>
          <w:color w:val="2C5C86"/>
          <w:sz w:val="28"/>
          <w:szCs w:val="28"/>
        </w:rPr>
        <w:t>s</w:t>
      </w:r>
    </w:p>
    <w:p w14:paraId="39EE0C13" w14:textId="77777777" w:rsidR="0008559C" w:rsidRDefault="0008559C" w:rsidP="0008559C">
      <w:pPr>
        <w:spacing w:after="120" w:line="288" w:lineRule="auto"/>
      </w:pPr>
    </w:p>
    <w:p w14:paraId="7C520FF0" w14:textId="77777777" w:rsidR="0008559C" w:rsidRDefault="0008559C" w:rsidP="0008559C">
      <w:pPr>
        <w:spacing w:after="120" w:line="288" w:lineRule="auto"/>
        <w:ind w:left="720" w:hanging="720"/>
      </w:pPr>
      <w:r>
        <w:t>1.</w:t>
      </w:r>
      <w:r>
        <w:tab/>
        <w:t>Exhibits accountability, professional integrity and respect consistent with Communities Values, the Code of Conduct, and the public sector Code of Ethics.</w:t>
      </w:r>
    </w:p>
    <w:p w14:paraId="733A5EA0" w14:textId="77777777" w:rsidR="0008559C" w:rsidRPr="00E95D36" w:rsidRDefault="0008559C" w:rsidP="0008559C">
      <w:pPr>
        <w:ind w:left="720" w:hanging="720"/>
      </w:pPr>
      <w:r w:rsidRPr="00E95D36">
        <w:t>2</w:t>
      </w:r>
      <w:r>
        <w:t>.</w:t>
      </w:r>
      <w:r>
        <w:tab/>
      </w:r>
      <w:r w:rsidRPr="00E95D36">
        <w:t>Actively participates in the Communities performance development process and pursues professional development opportunities.</w:t>
      </w:r>
    </w:p>
    <w:p w14:paraId="214D0475" w14:textId="77777777" w:rsidR="0008559C" w:rsidRDefault="0008559C" w:rsidP="0008559C">
      <w:pPr>
        <w:spacing w:after="120" w:line="288" w:lineRule="auto"/>
        <w:ind w:left="720" w:hanging="720"/>
      </w:pPr>
      <w:r>
        <w:t>3</w:t>
      </w:r>
      <w:r>
        <w:tab/>
      </w:r>
      <w:r w:rsidRPr="00AD4714">
        <w:t>Participates in emergency or critical event response management duties as required.</w:t>
      </w:r>
    </w:p>
    <w:p w14:paraId="22B0B860" w14:textId="77777777" w:rsidR="0008559C" w:rsidRPr="00492C13" w:rsidRDefault="0008559C" w:rsidP="0008559C">
      <w:pPr>
        <w:spacing w:after="120" w:line="288" w:lineRule="auto"/>
      </w:pPr>
      <w:r>
        <w:t>4.</w:t>
      </w:r>
      <w:r>
        <w:tab/>
        <w:t>Undertakes other duties as required.</w:t>
      </w:r>
    </w:p>
    <w:p w14:paraId="709DF35E" w14:textId="77777777" w:rsidR="0008559C" w:rsidRDefault="0008559C" w:rsidP="0008559C">
      <w:pPr>
        <w:spacing w:after="120" w:line="288" w:lineRule="auto"/>
      </w:pPr>
    </w:p>
    <w:p w14:paraId="768E5BB3" w14:textId="77777777" w:rsidR="0008559C" w:rsidRDefault="0008559C" w:rsidP="0008559C">
      <w:pPr>
        <w:spacing w:after="120" w:line="288" w:lineRule="auto"/>
      </w:pPr>
    </w:p>
    <w:p w14:paraId="4E60DA49" w14:textId="77777777" w:rsidR="0008559C" w:rsidRPr="001E1B87" w:rsidRDefault="0008559C" w:rsidP="0008559C">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74A310E3" w14:textId="77777777" w:rsidR="0008559C" w:rsidRDefault="0008559C" w:rsidP="0008559C">
      <w:pPr>
        <w:spacing w:after="120" w:line="288" w:lineRule="auto"/>
        <w:rPr>
          <w:b/>
          <w:bCs/>
        </w:rPr>
      </w:pPr>
    </w:p>
    <w:p w14:paraId="2ECBC3A9" w14:textId="77777777" w:rsidR="0008559C" w:rsidRPr="00AD4714" w:rsidRDefault="0008559C" w:rsidP="0008559C">
      <w:pPr>
        <w:spacing w:after="120" w:line="288" w:lineRule="auto"/>
        <w:rPr>
          <w:b/>
          <w:bCs/>
        </w:rPr>
      </w:pPr>
      <w:r w:rsidRPr="00AD4714">
        <w:rPr>
          <w:b/>
          <w:bCs/>
        </w:rPr>
        <w:t>All Employees (and Volunteers / Trainees / Contractors)</w:t>
      </w:r>
    </w:p>
    <w:p w14:paraId="5A1DF326" w14:textId="77777777" w:rsidR="0008559C" w:rsidRDefault="0008559C" w:rsidP="0008559C">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A05E0F4" w14:textId="77777777" w:rsidR="0008559C" w:rsidRPr="00AD4714" w:rsidRDefault="0008559C" w:rsidP="0008559C">
      <w:pPr>
        <w:spacing w:after="120" w:line="288" w:lineRule="auto"/>
        <w:rPr>
          <w:b/>
          <w:bCs/>
        </w:rPr>
      </w:pPr>
      <w:r w:rsidRPr="00AD4714">
        <w:rPr>
          <w:b/>
          <w:bCs/>
        </w:rPr>
        <w:t xml:space="preserve">Supervisors </w:t>
      </w:r>
      <w:r>
        <w:rPr>
          <w:b/>
          <w:bCs/>
        </w:rPr>
        <w:t>(if applicable)</w:t>
      </w:r>
    </w:p>
    <w:p w14:paraId="5E93DCE9" w14:textId="77777777" w:rsidR="0008559C" w:rsidRDefault="0008559C" w:rsidP="0008559C">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98EC28A" w14:textId="77777777" w:rsidR="0008559C" w:rsidRDefault="0008559C" w:rsidP="0008559C">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62B753F" w14:textId="77777777" w:rsidR="00F2519B" w:rsidRDefault="00F2519B" w:rsidP="00F2519B">
      <w:pPr>
        <w:rPr>
          <w:b/>
          <w:bCs/>
        </w:rPr>
      </w:pPr>
    </w:p>
    <w:p w14:paraId="00772313" w14:textId="432EE7BB" w:rsidR="0031013D" w:rsidRPr="0031013D" w:rsidRDefault="0031013D" w:rsidP="0031013D">
      <w:pPr>
        <w:ind w:left="720" w:hanging="720"/>
      </w:pPr>
      <w:r w:rsidRPr="0031013D">
        <w:t>1.</w:t>
      </w:r>
      <w:r w:rsidRPr="0031013D">
        <w:tab/>
        <w:t xml:space="preserve">Demonstrated </w:t>
      </w:r>
      <w:r w:rsidR="0008559C">
        <w:t>C</w:t>
      </w:r>
      <w:r w:rsidRPr="0031013D">
        <w:t xml:space="preserve">asework experience relating to children and young people in care, including </w:t>
      </w:r>
      <w:r w:rsidR="0008559C">
        <w:t>A</w:t>
      </w:r>
      <w:r w:rsidRPr="0031013D">
        <w:t xml:space="preserve">ssessment and </w:t>
      </w:r>
      <w:r w:rsidR="0008559C">
        <w:t>M</w:t>
      </w:r>
      <w:r w:rsidRPr="0031013D">
        <w:t xml:space="preserve">atching. </w:t>
      </w:r>
    </w:p>
    <w:p w14:paraId="758936B6" w14:textId="1B8AF60C" w:rsidR="0031013D" w:rsidRPr="0031013D" w:rsidRDefault="0031013D" w:rsidP="0031013D">
      <w:pPr>
        <w:ind w:left="720" w:hanging="720"/>
      </w:pPr>
      <w:r w:rsidRPr="0031013D">
        <w:t>2.</w:t>
      </w:r>
      <w:r w:rsidRPr="0031013D">
        <w:tab/>
        <w:t xml:space="preserve">Sound knowledge and understanding of issues and trends around alternative care of children and young people. </w:t>
      </w:r>
    </w:p>
    <w:p w14:paraId="2C04E7C5" w14:textId="751D30C1" w:rsidR="0031013D" w:rsidRPr="0031013D" w:rsidRDefault="0031013D" w:rsidP="0031013D">
      <w:pPr>
        <w:ind w:left="720" w:hanging="720"/>
      </w:pPr>
      <w:r w:rsidRPr="0031013D">
        <w:t>3.</w:t>
      </w:r>
      <w:r w:rsidRPr="0031013D">
        <w:tab/>
        <w:t xml:space="preserve">Demonstrated skills in building relationships, engaging, communicating and working with </w:t>
      </w:r>
      <w:r>
        <w:t>C</w:t>
      </w:r>
      <w:r w:rsidRPr="0031013D">
        <w:t xml:space="preserve">arers and other key </w:t>
      </w:r>
      <w:r w:rsidR="0008559C">
        <w:t>S</w:t>
      </w:r>
      <w:r w:rsidRPr="0031013D">
        <w:t xml:space="preserve">takeholders. </w:t>
      </w:r>
    </w:p>
    <w:p w14:paraId="48995ED5" w14:textId="2D965895" w:rsidR="00066540" w:rsidRPr="0031013D" w:rsidRDefault="0031013D" w:rsidP="0031013D">
      <w:pPr>
        <w:ind w:left="720" w:hanging="720"/>
      </w:pPr>
      <w:r w:rsidRPr="0031013D">
        <w:t>4.</w:t>
      </w:r>
      <w:r w:rsidRPr="0031013D">
        <w:tab/>
        <w:t xml:space="preserve">Demonstrated skills in promoting </w:t>
      </w:r>
      <w:r w:rsidR="0008559C">
        <w:t>Q</w:t>
      </w:r>
      <w:r w:rsidRPr="0031013D">
        <w:t xml:space="preserve">uality </w:t>
      </w:r>
      <w:r w:rsidR="0008559C">
        <w:t>P</w:t>
      </w:r>
      <w:r w:rsidRPr="0031013D">
        <w:t xml:space="preserve">ractice and </w:t>
      </w:r>
      <w:r w:rsidR="0008559C">
        <w:t>S</w:t>
      </w:r>
      <w:r w:rsidRPr="0031013D">
        <w:t>tandards, including implementing diversity principles.</w:t>
      </w:r>
    </w:p>
    <w:p w14:paraId="68944794" w14:textId="0E0332EF" w:rsidR="0031013D" w:rsidRDefault="0031013D" w:rsidP="0031013D"/>
    <w:p w14:paraId="5C82483A" w14:textId="04F7919B" w:rsidR="00E95D36" w:rsidRDefault="00E95D36" w:rsidP="009A4B63">
      <w:pPr>
        <w:spacing w:after="120" w:line="288" w:lineRule="auto"/>
        <w:rPr>
          <w:b/>
          <w:bCs/>
          <w:color w:val="2C5C86"/>
          <w:sz w:val="28"/>
          <w:szCs w:val="28"/>
        </w:rPr>
      </w:pPr>
      <w:r w:rsidRPr="00E95D36">
        <w:rPr>
          <w:b/>
          <w:bCs/>
          <w:color w:val="2C5C86"/>
          <w:sz w:val="28"/>
          <w:szCs w:val="28"/>
        </w:rPr>
        <w:t>Essential Eligibility Requirements / Special Appointment Requirements</w:t>
      </w:r>
      <w:r w:rsidR="009A4B63">
        <w:rPr>
          <w:b/>
          <w:bCs/>
          <w:color w:val="2C5C86"/>
          <w:sz w:val="28"/>
          <w:szCs w:val="28"/>
        </w:rPr>
        <w:t xml:space="preserve"> </w:t>
      </w:r>
    </w:p>
    <w:p w14:paraId="39BF8326" w14:textId="77777777" w:rsidR="0031013D" w:rsidRDefault="0031013D" w:rsidP="00ED5F4E">
      <w:pPr>
        <w:ind w:left="720" w:hanging="720"/>
      </w:pPr>
    </w:p>
    <w:p w14:paraId="258CF1A5" w14:textId="791F1D9A" w:rsidR="00126DA1" w:rsidRPr="00ED5F4E" w:rsidRDefault="00126DA1" w:rsidP="00ED5F4E">
      <w:pPr>
        <w:ind w:left="720" w:hanging="720"/>
      </w:pPr>
      <w:r w:rsidRPr="00ED5F4E">
        <w:t>1.</w:t>
      </w:r>
      <w:r w:rsidRPr="00ED5F4E">
        <w:tab/>
        <w:t>Appointment is subject to a satisfactory Criminal Record Check conducted by the Department.</w:t>
      </w:r>
    </w:p>
    <w:p w14:paraId="12B21A7D" w14:textId="3415522F" w:rsidR="0031013D" w:rsidRDefault="0031013D" w:rsidP="00ED5F4E">
      <w:pPr>
        <w:ind w:left="720" w:hanging="720"/>
      </w:pPr>
      <w:r>
        <w:t>2</w:t>
      </w:r>
      <w:r w:rsidRPr="0031013D">
        <w:t>.</w:t>
      </w:r>
      <w:r w:rsidRPr="0031013D">
        <w:tab/>
        <w:t xml:space="preserve">Appointment is subject to a satisfactory Working with Children (WWC) Check. </w:t>
      </w:r>
    </w:p>
    <w:p w14:paraId="2E0AFC6D" w14:textId="36411067" w:rsidR="00ED5F4E" w:rsidRPr="00ED5F4E" w:rsidRDefault="0031013D" w:rsidP="00ED5F4E">
      <w:pPr>
        <w:ind w:left="720" w:hanging="720"/>
      </w:pPr>
      <w:r>
        <w:t>3</w:t>
      </w:r>
      <w:r w:rsidR="00ED5F4E" w:rsidRPr="00ED5F4E">
        <w:t>.</w:t>
      </w:r>
      <w:r w:rsidR="00ED5F4E" w:rsidRPr="00ED5F4E">
        <w:tab/>
      </w:r>
      <w:r w:rsidRPr="0031013D">
        <w:t>Appointment is subject to a satisfactory Client and Child Protection Check.</w:t>
      </w:r>
    </w:p>
    <w:p w14:paraId="0A24A501" w14:textId="1439DE01" w:rsidR="00F2519B" w:rsidRPr="00A64C9C" w:rsidRDefault="0031013D" w:rsidP="0031013D">
      <w:pPr>
        <w:ind w:left="720" w:hanging="720"/>
      </w:pPr>
      <w:r>
        <w:t>4.</w:t>
      </w:r>
      <w:r>
        <w:tab/>
        <w:t>Possession of a current Western Australian 'C' or 'C-A' Class Driver’s Licence or equivalent, and the ability to travel in response to organisational needs.  This requirement continues for the duration of employment in this position and from time to time production of the licence may be required upon request by the Department.</w:t>
      </w:r>
    </w:p>
    <w:sectPr w:rsidR="00F2519B" w:rsidRPr="00A64C9C"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979B" w14:textId="77777777" w:rsidR="006E6D16" w:rsidRDefault="006E6D16" w:rsidP="0094205D">
      <w:pPr>
        <w:spacing w:after="0" w:line="240" w:lineRule="auto"/>
      </w:pPr>
      <w:r>
        <w:separator/>
      </w:r>
    </w:p>
  </w:endnote>
  <w:endnote w:type="continuationSeparator" w:id="0">
    <w:p w14:paraId="2A024C05" w14:textId="77777777" w:rsidR="006E6D16" w:rsidRDefault="006E6D1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3C96DBC3" w:rsidR="00492C13" w:rsidRPr="00492C13" w:rsidRDefault="0031013D" w:rsidP="00492C13">
          <w:r w:rsidRPr="0031013D">
            <w:t xml:space="preserve">Senior </w:t>
          </w:r>
          <w:r w:rsidR="006B1C79">
            <w:t>Child Safety</w:t>
          </w:r>
          <w:r w:rsidR="00D96CB0">
            <w:t xml:space="preserve"> Officer – Care S</w:t>
          </w:r>
          <w:r w:rsidR="00DD64AD">
            <w:t>ervices</w:t>
          </w:r>
          <w:r w:rsidRPr="0031013D">
            <w:t xml:space="preserve">, Generic, </w:t>
          </w:r>
          <w:r w:rsidR="00367011">
            <w:t>CSU3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DEEF" w14:textId="77777777" w:rsidR="006E6D16" w:rsidRDefault="006E6D16" w:rsidP="0094205D">
      <w:pPr>
        <w:spacing w:after="0" w:line="240" w:lineRule="auto"/>
      </w:pPr>
      <w:r>
        <w:separator/>
      </w:r>
    </w:p>
  </w:footnote>
  <w:footnote w:type="continuationSeparator" w:id="0">
    <w:p w14:paraId="0758CA4E" w14:textId="77777777" w:rsidR="006E6D16" w:rsidRDefault="006E6D1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7E38" w14:textId="14957288" w:rsidR="00BD4112" w:rsidRDefault="00BD4112">
    <w:pPr>
      <w:pStyle w:val="Header"/>
    </w:pPr>
    <w:r>
      <w:rPr>
        <w:noProof/>
      </w:rPr>
      <mc:AlternateContent>
        <mc:Choice Requires="wps">
          <w:drawing>
            <wp:anchor distT="0" distB="0" distL="0" distR="0" simplePos="0" relativeHeight="251658243" behindDoc="0" locked="0" layoutInCell="1" allowOverlap="1" wp14:anchorId="44578840" wp14:editId="39A1E351">
              <wp:simplePos x="635" y="635"/>
              <wp:positionH relativeFrom="page">
                <wp:align>center</wp:align>
              </wp:positionH>
              <wp:positionV relativeFrom="page">
                <wp:align>top</wp:align>
              </wp:positionV>
              <wp:extent cx="742950" cy="428625"/>
              <wp:effectExtent l="0" t="0" r="0" b="9525"/>
              <wp:wrapNone/>
              <wp:docPr id="13231843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4F8C6F82" w14:textId="599EBC12" w:rsidR="00BD4112" w:rsidRPr="00BD4112" w:rsidRDefault="00BD4112" w:rsidP="00BD4112">
                          <w:pPr>
                            <w:spacing w:after="0"/>
                            <w:rPr>
                              <w:rFonts w:ascii="Aptos" w:eastAsia="Aptos" w:hAnsi="Aptos" w:cs="Aptos"/>
                              <w:noProof/>
                              <w:color w:val="FF0000"/>
                              <w:sz w:val="28"/>
                              <w:szCs w:val="28"/>
                            </w:rPr>
                          </w:pPr>
                          <w:r w:rsidRPr="00BD411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578840" id="_x0000_t202" coordsize="21600,21600" o:spt="202" path="m,l,21600r21600,l21600,xe">
              <v:stroke joinstyle="miter"/>
              <v:path gradientshapeok="t" o:connecttype="rect"/>
            </v:shapetype>
            <v:shape id="Text Box 2" o:spid="_x0000_s1026" type="#_x0000_t202" alt="OFFICIAL" style="position:absolute;margin-left:0;margin-top:0;width:58.5pt;height:3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vCQ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r2a3c4xwjF0Nbu5ns0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" filled="f" stroked="f">
              <v:textbox style="mso-fit-shape-to-text:t" inset="0,15pt,0,0">
                <w:txbxContent>
                  <w:p w14:paraId="4F8C6F82" w14:textId="599EBC12" w:rsidR="00BD4112" w:rsidRPr="00BD4112" w:rsidRDefault="00BD4112" w:rsidP="00BD4112">
                    <w:pPr>
                      <w:spacing w:after="0"/>
                      <w:rPr>
                        <w:rFonts w:ascii="Aptos" w:eastAsia="Aptos" w:hAnsi="Aptos" w:cs="Aptos"/>
                        <w:noProof/>
                        <w:color w:val="FF0000"/>
                        <w:sz w:val="28"/>
                        <w:szCs w:val="28"/>
                      </w:rPr>
                    </w:pPr>
                    <w:r w:rsidRPr="00BD411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4C2E7212" w:rsidR="0094205D" w:rsidRDefault="00BD4112">
    <w:pPr>
      <w:pStyle w:val="Header"/>
    </w:pPr>
    <w:r>
      <w:rPr>
        <w:noProof/>
        <w:lang w:eastAsia="en-AU"/>
      </w:rPr>
      <mc:AlternateContent>
        <mc:Choice Requires="wps">
          <w:drawing>
            <wp:anchor distT="0" distB="0" distL="0" distR="0" simplePos="0" relativeHeight="251658244" behindDoc="0" locked="0" layoutInCell="1" allowOverlap="1" wp14:anchorId="2CDAFB1A" wp14:editId="1919BFEA">
              <wp:simplePos x="635" y="635"/>
              <wp:positionH relativeFrom="page">
                <wp:align>center</wp:align>
              </wp:positionH>
              <wp:positionV relativeFrom="page">
                <wp:align>top</wp:align>
              </wp:positionV>
              <wp:extent cx="742950" cy="428625"/>
              <wp:effectExtent l="0" t="0" r="0" b="9525"/>
              <wp:wrapNone/>
              <wp:docPr id="6657473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34AA9045" w14:textId="0E6D7B24" w:rsidR="00BD4112" w:rsidRPr="00BD4112" w:rsidRDefault="00BD4112" w:rsidP="00BD4112">
                          <w:pPr>
                            <w:spacing w:after="0"/>
                            <w:rPr>
                              <w:rFonts w:ascii="Aptos" w:eastAsia="Aptos" w:hAnsi="Aptos" w:cs="Aptos"/>
                              <w:noProof/>
                              <w:color w:val="FF0000"/>
                              <w:sz w:val="28"/>
                              <w:szCs w:val="28"/>
                            </w:rPr>
                          </w:pPr>
                          <w:r w:rsidRPr="00BD411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AFB1A" id="_x0000_t202" coordsize="21600,21600" o:spt="202" path="m,l,21600r21600,l21600,xe">
              <v:stroke joinstyle="miter"/>
              <v:path gradientshapeok="t" o:connecttype="rect"/>
            </v:shapetype>
            <v:shape id="Text Box 3" o:spid="_x0000_s1027" type="#_x0000_t202" alt="OFFICIAL" style="position:absolute;margin-left:0;margin-top:0;width:58.5pt;height:3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CzDAIAABwEAAAOAAAAZHJzL2Uyb0RvYy54bWysU8Fu2zAMvQ/YPwi6L3aCpmu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" filled="f" stroked="f">
              <v:textbox style="mso-fit-shape-to-text:t" inset="0,15pt,0,0">
                <w:txbxContent>
                  <w:p w14:paraId="34AA9045" w14:textId="0E6D7B24" w:rsidR="00BD4112" w:rsidRPr="00BD4112" w:rsidRDefault="00BD4112" w:rsidP="00BD4112">
                    <w:pPr>
                      <w:spacing w:after="0"/>
                      <w:rPr>
                        <w:rFonts w:ascii="Aptos" w:eastAsia="Aptos" w:hAnsi="Aptos" w:cs="Aptos"/>
                        <w:noProof/>
                        <w:color w:val="FF0000"/>
                        <w:sz w:val="28"/>
                        <w:szCs w:val="28"/>
                      </w:rPr>
                    </w:pPr>
                    <w:r w:rsidRPr="00BD4112">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364414A9" w:rsidR="0094205D" w:rsidRPr="0094205D" w:rsidRDefault="00BD4112" w:rsidP="0094205D">
    <w:pPr>
      <w:pStyle w:val="Header"/>
    </w:pPr>
    <w:r>
      <w:rPr>
        <w:noProof/>
        <w:lang w:eastAsia="en-AU"/>
      </w:rPr>
      <mc:AlternateContent>
        <mc:Choice Requires="wps">
          <w:drawing>
            <wp:anchor distT="0" distB="0" distL="0" distR="0" simplePos="0" relativeHeight="251658242" behindDoc="0" locked="0" layoutInCell="1" allowOverlap="1" wp14:anchorId="6CD97727" wp14:editId="4DBB3941">
              <wp:simplePos x="635" y="635"/>
              <wp:positionH relativeFrom="page">
                <wp:align>center</wp:align>
              </wp:positionH>
              <wp:positionV relativeFrom="page">
                <wp:align>top</wp:align>
              </wp:positionV>
              <wp:extent cx="742950" cy="428625"/>
              <wp:effectExtent l="0" t="0" r="0" b="9525"/>
              <wp:wrapNone/>
              <wp:docPr id="20228002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7FE6F1BC" w14:textId="59D4A498" w:rsidR="00BD4112" w:rsidRPr="00BD4112" w:rsidRDefault="00BD4112" w:rsidP="00BD4112">
                          <w:pPr>
                            <w:spacing w:after="0"/>
                            <w:rPr>
                              <w:rFonts w:ascii="Aptos" w:eastAsia="Aptos" w:hAnsi="Aptos" w:cs="Aptos"/>
                              <w:noProof/>
                              <w:color w:val="FF0000"/>
                              <w:sz w:val="28"/>
                              <w:szCs w:val="28"/>
                            </w:rPr>
                          </w:pPr>
                          <w:r w:rsidRPr="00BD411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97727" id="_x0000_t202" coordsize="21600,21600" o:spt="202" path="m,l,21600r21600,l21600,xe">
              <v:stroke joinstyle="miter"/>
              <v:path gradientshapeok="t" o:connecttype="rect"/>
            </v:shapetype>
            <v:shape id="Text Box 1" o:spid="_x0000_s1028" type="#_x0000_t202" alt="OFFICIAL" style="position:absolute;margin-left:0;margin-top:0;width:58.5pt;height:3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" filled="f" stroked="f">
              <v:textbox style="mso-fit-shape-to-text:t" inset="0,15pt,0,0">
                <w:txbxContent>
                  <w:p w14:paraId="7FE6F1BC" w14:textId="59D4A498" w:rsidR="00BD4112" w:rsidRPr="00BD4112" w:rsidRDefault="00BD4112" w:rsidP="00BD4112">
                    <w:pPr>
                      <w:spacing w:after="0"/>
                      <w:rPr>
                        <w:rFonts w:ascii="Aptos" w:eastAsia="Aptos" w:hAnsi="Aptos" w:cs="Aptos"/>
                        <w:noProof/>
                        <w:color w:val="FF0000"/>
                        <w:sz w:val="28"/>
                        <w:szCs w:val="28"/>
                      </w:rPr>
                    </w:pPr>
                    <w:r w:rsidRPr="00BD4112">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2F4F"/>
    <w:multiLevelType w:val="hybridMultilevel"/>
    <w:tmpl w:val="69F8A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8C2E0F"/>
    <w:multiLevelType w:val="hybridMultilevel"/>
    <w:tmpl w:val="0A4EC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7295417"/>
    <w:multiLevelType w:val="hybridMultilevel"/>
    <w:tmpl w:val="1C147774"/>
    <w:lvl w:ilvl="0" w:tplc="E05CBF5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0536147">
    <w:abstractNumId w:val="2"/>
  </w:num>
  <w:num w:numId="2" w16cid:durableId="936669872">
    <w:abstractNumId w:val="3"/>
  </w:num>
  <w:num w:numId="3" w16cid:durableId="1071467737">
    <w:abstractNumId w:val="4"/>
  </w:num>
  <w:num w:numId="4" w16cid:durableId="599876220">
    <w:abstractNumId w:val="1"/>
  </w:num>
  <w:num w:numId="5" w16cid:durableId="144002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1645B"/>
    <w:rsid w:val="00016909"/>
    <w:rsid w:val="000455CF"/>
    <w:rsid w:val="00057899"/>
    <w:rsid w:val="00064257"/>
    <w:rsid w:val="00066540"/>
    <w:rsid w:val="00077B81"/>
    <w:rsid w:val="0008559C"/>
    <w:rsid w:val="000A7A3B"/>
    <w:rsid w:val="000C249E"/>
    <w:rsid w:val="000E1FD5"/>
    <w:rsid w:val="00126DA1"/>
    <w:rsid w:val="001476F3"/>
    <w:rsid w:val="001723AD"/>
    <w:rsid w:val="0017564E"/>
    <w:rsid w:val="00187C8D"/>
    <w:rsid w:val="001C1B05"/>
    <w:rsid w:val="001D5365"/>
    <w:rsid w:val="001E1B87"/>
    <w:rsid w:val="001E673C"/>
    <w:rsid w:val="00203C28"/>
    <w:rsid w:val="00222DF6"/>
    <w:rsid w:val="00230326"/>
    <w:rsid w:val="002304AC"/>
    <w:rsid w:val="00267ECC"/>
    <w:rsid w:val="00283A76"/>
    <w:rsid w:val="00296D43"/>
    <w:rsid w:val="002D411B"/>
    <w:rsid w:val="0031013D"/>
    <w:rsid w:val="003275C9"/>
    <w:rsid w:val="00355B5E"/>
    <w:rsid w:val="00367011"/>
    <w:rsid w:val="003A7592"/>
    <w:rsid w:val="003C22C5"/>
    <w:rsid w:val="003D4E10"/>
    <w:rsid w:val="003E010A"/>
    <w:rsid w:val="003E0BB3"/>
    <w:rsid w:val="003E3F92"/>
    <w:rsid w:val="003F1330"/>
    <w:rsid w:val="003F536E"/>
    <w:rsid w:val="003F55E3"/>
    <w:rsid w:val="00425740"/>
    <w:rsid w:val="004529A6"/>
    <w:rsid w:val="00490272"/>
    <w:rsid w:val="00492C13"/>
    <w:rsid w:val="004A5A7D"/>
    <w:rsid w:val="004A6D01"/>
    <w:rsid w:val="004C4B87"/>
    <w:rsid w:val="00513145"/>
    <w:rsid w:val="00513449"/>
    <w:rsid w:val="005140DB"/>
    <w:rsid w:val="00535DD0"/>
    <w:rsid w:val="00547F2F"/>
    <w:rsid w:val="005624D5"/>
    <w:rsid w:val="0058356F"/>
    <w:rsid w:val="0059254C"/>
    <w:rsid w:val="005A1E6A"/>
    <w:rsid w:val="005A5614"/>
    <w:rsid w:val="005B463B"/>
    <w:rsid w:val="005B57FD"/>
    <w:rsid w:val="005D4F5F"/>
    <w:rsid w:val="005F17DB"/>
    <w:rsid w:val="005F6B4A"/>
    <w:rsid w:val="00603335"/>
    <w:rsid w:val="00603360"/>
    <w:rsid w:val="006114AA"/>
    <w:rsid w:val="00611FB4"/>
    <w:rsid w:val="006130A0"/>
    <w:rsid w:val="00655696"/>
    <w:rsid w:val="006610A8"/>
    <w:rsid w:val="00672ECC"/>
    <w:rsid w:val="006A1207"/>
    <w:rsid w:val="006B1C79"/>
    <w:rsid w:val="006E6D16"/>
    <w:rsid w:val="006F23C4"/>
    <w:rsid w:val="006F5C79"/>
    <w:rsid w:val="00713DA0"/>
    <w:rsid w:val="0072682E"/>
    <w:rsid w:val="007317DF"/>
    <w:rsid w:val="00734DC7"/>
    <w:rsid w:val="00752BAC"/>
    <w:rsid w:val="0075637D"/>
    <w:rsid w:val="00766DCD"/>
    <w:rsid w:val="0077046C"/>
    <w:rsid w:val="0079602C"/>
    <w:rsid w:val="007B593D"/>
    <w:rsid w:val="007F044C"/>
    <w:rsid w:val="00824603"/>
    <w:rsid w:val="00826782"/>
    <w:rsid w:val="00833C98"/>
    <w:rsid w:val="00836510"/>
    <w:rsid w:val="00873572"/>
    <w:rsid w:val="0088124E"/>
    <w:rsid w:val="008A063B"/>
    <w:rsid w:val="008A6443"/>
    <w:rsid w:val="008C3DB5"/>
    <w:rsid w:val="008D6A50"/>
    <w:rsid w:val="00907975"/>
    <w:rsid w:val="00933C88"/>
    <w:rsid w:val="0094205D"/>
    <w:rsid w:val="009443E1"/>
    <w:rsid w:val="0094535A"/>
    <w:rsid w:val="009475F9"/>
    <w:rsid w:val="00964172"/>
    <w:rsid w:val="00991B9A"/>
    <w:rsid w:val="009A210F"/>
    <w:rsid w:val="009A4B63"/>
    <w:rsid w:val="009B05BE"/>
    <w:rsid w:val="00A048FD"/>
    <w:rsid w:val="00A05DD2"/>
    <w:rsid w:val="00A0701E"/>
    <w:rsid w:val="00A26F08"/>
    <w:rsid w:val="00A44FE6"/>
    <w:rsid w:val="00A64C9C"/>
    <w:rsid w:val="00A657DD"/>
    <w:rsid w:val="00AA566E"/>
    <w:rsid w:val="00AF5F8F"/>
    <w:rsid w:val="00B01B43"/>
    <w:rsid w:val="00B04238"/>
    <w:rsid w:val="00B2257D"/>
    <w:rsid w:val="00B34BD1"/>
    <w:rsid w:val="00B369C9"/>
    <w:rsid w:val="00B46E46"/>
    <w:rsid w:val="00B531DF"/>
    <w:rsid w:val="00B64FB1"/>
    <w:rsid w:val="00B83CB8"/>
    <w:rsid w:val="00B842EC"/>
    <w:rsid w:val="00B92928"/>
    <w:rsid w:val="00B93060"/>
    <w:rsid w:val="00BA1D20"/>
    <w:rsid w:val="00BB6CBE"/>
    <w:rsid w:val="00BD2840"/>
    <w:rsid w:val="00BD4112"/>
    <w:rsid w:val="00BF0062"/>
    <w:rsid w:val="00C131F8"/>
    <w:rsid w:val="00C50ECE"/>
    <w:rsid w:val="00C9306E"/>
    <w:rsid w:val="00CB5A5A"/>
    <w:rsid w:val="00CC13CA"/>
    <w:rsid w:val="00CD618F"/>
    <w:rsid w:val="00CE6012"/>
    <w:rsid w:val="00D44B76"/>
    <w:rsid w:val="00D52E33"/>
    <w:rsid w:val="00D63EC8"/>
    <w:rsid w:val="00D7121D"/>
    <w:rsid w:val="00D7216A"/>
    <w:rsid w:val="00D776E9"/>
    <w:rsid w:val="00D80B38"/>
    <w:rsid w:val="00D8255B"/>
    <w:rsid w:val="00D84353"/>
    <w:rsid w:val="00D96CB0"/>
    <w:rsid w:val="00DA0088"/>
    <w:rsid w:val="00DA5C3E"/>
    <w:rsid w:val="00DD64AD"/>
    <w:rsid w:val="00DE004B"/>
    <w:rsid w:val="00E02D3B"/>
    <w:rsid w:val="00E06232"/>
    <w:rsid w:val="00E0660C"/>
    <w:rsid w:val="00E42092"/>
    <w:rsid w:val="00E43467"/>
    <w:rsid w:val="00E57A1D"/>
    <w:rsid w:val="00E71BB2"/>
    <w:rsid w:val="00E76007"/>
    <w:rsid w:val="00E81D57"/>
    <w:rsid w:val="00E8588F"/>
    <w:rsid w:val="00E95D36"/>
    <w:rsid w:val="00ED0B72"/>
    <w:rsid w:val="00ED5F4E"/>
    <w:rsid w:val="00F249B6"/>
    <w:rsid w:val="00F2519B"/>
    <w:rsid w:val="00F33551"/>
    <w:rsid w:val="00F4049D"/>
    <w:rsid w:val="00F46C45"/>
    <w:rsid w:val="00F57027"/>
    <w:rsid w:val="00F704FA"/>
    <w:rsid w:val="00F743A0"/>
    <w:rsid w:val="00F749C2"/>
    <w:rsid w:val="00F813A6"/>
    <w:rsid w:val="00F8390B"/>
    <w:rsid w:val="00F91A13"/>
    <w:rsid w:val="00FA6E97"/>
    <w:rsid w:val="00FB751A"/>
    <w:rsid w:val="00FE15EE"/>
    <w:rsid w:val="00FE20BF"/>
    <w:rsid w:val="062047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18BFF819-61EB-4BE5-BFDD-47DD3108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3662">
      <w:bodyDiv w:val="1"/>
      <w:marLeft w:val="0"/>
      <w:marRight w:val="0"/>
      <w:marTop w:val="0"/>
      <w:marBottom w:val="0"/>
      <w:divBdr>
        <w:top w:val="none" w:sz="0" w:space="0" w:color="auto"/>
        <w:left w:val="none" w:sz="0" w:space="0" w:color="auto"/>
        <w:bottom w:val="none" w:sz="0" w:space="0" w:color="auto"/>
        <w:right w:val="none" w:sz="0" w:space="0" w:color="auto"/>
      </w:divBdr>
    </w:div>
    <w:div w:id="531651275">
      <w:bodyDiv w:val="1"/>
      <w:marLeft w:val="0"/>
      <w:marRight w:val="0"/>
      <w:marTop w:val="0"/>
      <w:marBottom w:val="0"/>
      <w:divBdr>
        <w:top w:val="none" w:sz="0" w:space="0" w:color="auto"/>
        <w:left w:val="none" w:sz="0" w:space="0" w:color="auto"/>
        <w:bottom w:val="none" w:sz="0" w:space="0" w:color="auto"/>
        <w:right w:val="none" w:sz="0" w:space="0" w:color="auto"/>
      </w:divBdr>
    </w:div>
    <w:div w:id="19712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005162
021156
007026
013333
020330
006645
010445
004563
020407
005388
020794
006007
003393</Reviewnotes>
    <Branch xmlns="15946499-f577-4098-96bc-48df851b8c1c">Various</Branch>
    <Division xmlns="15946499-f577-4098-96bc-48df851b8c1c">Child Protection and Family Support </Division>
    <LegacyPosNo xmlns="6a393f6b-8c99-4fde-9a33-938d668bc734" xsi:nil="true"/>
    <Individual xmlns="6a393f6b-8c99-4fde-9a33-938d668bc734">false</Individual>
    <Classification xmlns="6a393f6b-8c99-4fde-9a33-938d668bc734">CSU3</Classification>
    <Reviewed xmlns="6a393f6b-8c99-4fde-9a33-938d668bc734">yes1</Reviewed>
    <Position_x0020_Number xmlns="15946499-f577-4098-96bc-48df851b8c1c">Generic</Position_x0020_Number>
    <Specified_x0020_Calling_x0020_Group xmlns="15946499-f577-4098-96bc-48df851b8c1c" xsi:nil="true"/>
    <Former_x0020_Agency xmlns="15946499-f577-4098-96bc-48df851b8c1c" xsi:nil="true"/>
    <Directorate xmlns="6a393f6b-8c99-4fde-9a33-938d668bc734">CPFS Service Delivery </Directorate>
    <Review_x0020_Notes xmlns="6a393f6b-8c99-4fde-9a33-938d668bc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ca54a15-1931-4ef4-9053-a047ee049b02"/>
    <ds:schemaRef ds:uri="6a393f6b-8c99-4fde-9a33-938d668bc734"/>
    <ds:schemaRef ds:uri="http://purl.org/dc/elements/1.1/"/>
    <ds:schemaRef ds:uri="15946499-f577-4098-96bc-48df851b8c1c"/>
    <ds:schemaRef ds:uri="http://www.w3.org/XML/1998/namespace"/>
    <ds:schemaRef ds:uri="http://purl.org/dc/dcmitype/"/>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E680D589-0441-44E4-AB62-79F716465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1250</Words>
  <Characters>7127</Characters>
  <Application>Microsoft Office Word</Application>
  <DocSecurity>4</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Officer - Care Services</dc:title>
  <dc:subject/>
  <dc:creator>Wayne Solomons</dc:creator>
  <cp:keywords/>
  <dc:description/>
  <cp:lastModifiedBy>Sarah Scafetta</cp:lastModifiedBy>
  <cp:revision>2</cp:revision>
  <dcterms:created xsi:type="dcterms:W3CDTF">2026-05-07T04:53:00Z</dcterms:created>
  <dcterms:modified xsi:type="dcterms:W3CDTF">2026-05-07T04:53:00Z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78917b54,4ede30b4,27ae7f67</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2025-12-12T06:56:42Z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ff498077-48ef-47ca-a6d8-32922ea716f3</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