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E416" w14:textId="3B208A90" w:rsidR="0019502E" w:rsidRPr="008616BF" w:rsidRDefault="2E547B5D" w:rsidP="02872149">
      <w:pPr>
        <w:widowControl w:val="0"/>
        <w:spacing w:before="0" w:after="0"/>
        <w:jc w:val="center"/>
        <w:rPr>
          <w:b/>
          <w:bCs/>
          <w:color w:val="7D0041"/>
          <w:sz w:val="32"/>
          <w:szCs w:val="32"/>
        </w:rPr>
      </w:pPr>
      <w:r w:rsidRPr="008616BF">
        <w:rPr>
          <w:b/>
          <w:bCs/>
          <w:color w:val="7D0041"/>
          <w:sz w:val="32"/>
          <w:szCs w:val="32"/>
        </w:rPr>
        <w:t>JOB DESCRIPTION FORM</w:t>
      </w:r>
    </w:p>
    <w:p w14:paraId="2497E561" w14:textId="18F6D703" w:rsidR="008616BF" w:rsidRDefault="00CF179F" w:rsidP="008616BF">
      <w:pPr>
        <w:widowControl w:val="0"/>
        <w:spacing w:before="0" w:after="0"/>
        <w:jc w:val="center"/>
        <w:rPr>
          <w:b/>
          <w:bCs/>
          <w:color w:val="E96D1F"/>
          <w:sz w:val="28"/>
          <w:szCs w:val="28"/>
        </w:rPr>
      </w:pPr>
      <w:r>
        <w:rPr>
          <w:b/>
          <w:bCs/>
          <w:color w:val="E96D1F"/>
          <w:sz w:val="28"/>
          <w:szCs w:val="28"/>
        </w:rPr>
        <w:t xml:space="preserve">Team </w:t>
      </w:r>
      <w:r w:rsidR="008616BF" w:rsidRPr="008616BF">
        <w:rPr>
          <w:b/>
          <w:bCs/>
          <w:color w:val="E96D1F"/>
          <w:sz w:val="28"/>
          <w:szCs w:val="28"/>
        </w:rPr>
        <w:t>Lead Developer</w:t>
      </w:r>
      <w:r w:rsidR="000F5B46" w:rsidRPr="008616BF">
        <w:rPr>
          <w:b/>
          <w:bCs/>
          <w:color w:val="E96D1F"/>
          <w:sz w:val="28"/>
          <w:szCs w:val="28"/>
        </w:rPr>
        <w:t>, CC0</w:t>
      </w:r>
      <w:r w:rsidR="008616BF" w:rsidRPr="008616BF">
        <w:rPr>
          <w:b/>
          <w:bCs/>
          <w:color w:val="E96D1F"/>
          <w:sz w:val="28"/>
          <w:szCs w:val="28"/>
        </w:rPr>
        <w:t>20183</w:t>
      </w:r>
      <w:r w:rsidR="008616BF">
        <w:rPr>
          <w:b/>
          <w:bCs/>
          <w:color w:val="E96D1F"/>
          <w:sz w:val="28"/>
          <w:szCs w:val="28"/>
        </w:rPr>
        <w:t xml:space="preserve">, </w:t>
      </w:r>
      <w:r w:rsidR="00D82CAB" w:rsidRPr="008616BF">
        <w:rPr>
          <w:b/>
          <w:bCs/>
          <w:color w:val="E96D1F"/>
          <w:sz w:val="28"/>
          <w:szCs w:val="28"/>
        </w:rPr>
        <w:t>Level</w:t>
      </w:r>
      <w:r w:rsidR="000F5B46" w:rsidRPr="008616BF">
        <w:rPr>
          <w:b/>
          <w:bCs/>
          <w:color w:val="E96D1F"/>
          <w:sz w:val="28"/>
          <w:szCs w:val="28"/>
        </w:rPr>
        <w:t xml:space="preserve"> </w:t>
      </w:r>
      <w:r w:rsidR="008616BF" w:rsidRPr="008616BF">
        <w:rPr>
          <w:b/>
          <w:bCs/>
          <w:color w:val="E96D1F"/>
          <w:sz w:val="28"/>
          <w:szCs w:val="28"/>
        </w:rPr>
        <w:t>7</w:t>
      </w:r>
      <w:r w:rsidR="00AD1894" w:rsidRPr="008616BF">
        <w:rPr>
          <w:b/>
          <w:bCs/>
          <w:color w:val="E96D1F"/>
          <w:sz w:val="28"/>
          <w:szCs w:val="28"/>
        </w:rPr>
        <w:t xml:space="preserve">, </w:t>
      </w:r>
    </w:p>
    <w:p w14:paraId="15DC35E0" w14:textId="22A08DEF" w:rsidR="73A80AC6" w:rsidRPr="008616BF" w:rsidRDefault="008616BF" w:rsidP="008616BF">
      <w:pPr>
        <w:widowControl w:val="0"/>
        <w:spacing w:before="0" w:after="0"/>
        <w:jc w:val="center"/>
        <w:rPr>
          <w:b/>
          <w:bCs/>
          <w:color w:val="E96D1F"/>
          <w:sz w:val="28"/>
          <w:szCs w:val="28"/>
        </w:rPr>
      </w:pPr>
      <w:r w:rsidRPr="008616BF">
        <w:rPr>
          <w:b/>
          <w:bCs/>
          <w:color w:val="E96D1F"/>
          <w:sz w:val="28"/>
          <w:szCs w:val="28"/>
        </w:rPr>
        <w:t>Business and Corporate Services</w:t>
      </w:r>
    </w:p>
    <w:p w14:paraId="231D3D7C" w14:textId="084D35D7" w:rsidR="02872149" w:rsidRPr="008616BF" w:rsidRDefault="49752440" w:rsidP="000A4F2B">
      <w:pPr>
        <w:pStyle w:val="HEADINGS"/>
      </w:pPr>
      <w:r w:rsidRPr="008616BF">
        <w:t>R</w:t>
      </w:r>
      <w:r w:rsidR="60BD1C45" w:rsidRPr="008616BF">
        <w:t>EPORTING RELATIONSHIPS</w:t>
      </w:r>
    </w:p>
    <w:tbl>
      <w:tblPr>
        <w:tblStyle w:val="TableGrid"/>
        <w:tblW w:w="0" w:type="auto"/>
        <w:jc w:val="center"/>
        <w:tblBorders>
          <w:top w:val="none" w:sz="4" w:space="0" w:color="636467"/>
          <w:left w:val="none" w:sz="4" w:space="0" w:color="636467"/>
          <w:bottom w:val="none" w:sz="4" w:space="0" w:color="636467"/>
          <w:right w:val="none" w:sz="4" w:space="0" w:color="636467"/>
          <w:insideH w:val="none" w:sz="4" w:space="0" w:color="636467"/>
          <w:insideV w:val="none" w:sz="4" w:space="0" w:color="636467"/>
        </w:tblBorders>
        <w:tblLayout w:type="fixed"/>
        <w:tblLook w:val="06A0" w:firstRow="1" w:lastRow="0" w:firstColumn="1" w:lastColumn="0" w:noHBand="1" w:noVBand="1"/>
      </w:tblPr>
      <w:tblGrid>
        <w:gridCol w:w="2040"/>
        <w:gridCol w:w="7386"/>
      </w:tblGrid>
      <w:tr w:rsidR="02872149" w:rsidRPr="008616BF" w14:paraId="3CB6968F" w14:textId="77777777" w:rsidTr="003E6DF9">
        <w:trPr>
          <w:jc w:val="center"/>
        </w:trPr>
        <w:tc>
          <w:tcPr>
            <w:tcW w:w="2040" w:type="dxa"/>
          </w:tcPr>
          <w:p w14:paraId="5D7CBA87" w14:textId="21F3277B" w:rsidR="156BBEC6" w:rsidRPr="008616BF" w:rsidRDefault="156BBEC6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8616BF">
              <w:rPr>
                <w:rFonts w:eastAsia="Arial" w:cs="Arial"/>
              </w:rPr>
              <w:t>Responsible to:</w:t>
            </w:r>
          </w:p>
        </w:tc>
        <w:tc>
          <w:tcPr>
            <w:tcW w:w="7386" w:type="dxa"/>
          </w:tcPr>
          <w:p w14:paraId="3376CDB1" w14:textId="0D515C3B" w:rsidR="0F9833B3" w:rsidRPr="008616BF" w:rsidRDefault="008616BF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8616BF">
              <w:rPr>
                <w:rFonts w:eastAsia="Arial" w:cs="Arial"/>
              </w:rPr>
              <w:t>Director Business and Corporate Services</w:t>
            </w:r>
          </w:p>
        </w:tc>
      </w:tr>
      <w:tr w:rsidR="02872149" w:rsidRPr="008616BF" w14:paraId="2E2F7C5A" w14:textId="77777777" w:rsidTr="003E6DF9">
        <w:trPr>
          <w:jc w:val="center"/>
        </w:trPr>
        <w:tc>
          <w:tcPr>
            <w:tcW w:w="2040" w:type="dxa"/>
          </w:tcPr>
          <w:p w14:paraId="3A85F6FB" w14:textId="0AAF70A1" w:rsidR="156BBEC6" w:rsidRPr="008616BF" w:rsidRDefault="156BBEC6" w:rsidP="0039795B">
            <w:pPr>
              <w:widowControl w:val="0"/>
              <w:spacing w:after="120"/>
              <w:contextualSpacing w:val="0"/>
              <w:jc w:val="both"/>
              <w:rPr>
                <w:rFonts w:eastAsia="Arial" w:cs="Arial"/>
                <w:b/>
                <w:bCs/>
              </w:rPr>
            </w:pPr>
            <w:r w:rsidRPr="008616BF">
              <w:rPr>
                <w:rFonts w:eastAsia="Arial" w:cs="Arial"/>
                <w:b/>
                <w:bCs/>
              </w:rPr>
              <w:t>This position:</w:t>
            </w:r>
          </w:p>
        </w:tc>
        <w:tc>
          <w:tcPr>
            <w:tcW w:w="7386" w:type="dxa"/>
          </w:tcPr>
          <w:p w14:paraId="1DB8618A" w14:textId="663D1441" w:rsidR="76A381A6" w:rsidRPr="008616BF" w:rsidRDefault="008616BF" w:rsidP="0039795B">
            <w:pPr>
              <w:widowControl w:val="0"/>
              <w:spacing w:after="120"/>
              <w:contextualSpacing w:val="0"/>
              <w:jc w:val="both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Lead Developer</w:t>
            </w:r>
          </w:p>
        </w:tc>
      </w:tr>
      <w:tr w:rsidR="02872149" w:rsidRPr="004B3D24" w14:paraId="0D22F154" w14:textId="77777777" w:rsidTr="003E6DF9">
        <w:trPr>
          <w:jc w:val="center"/>
        </w:trPr>
        <w:tc>
          <w:tcPr>
            <w:tcW w:w="2040" w:type="dxa"/>
          </w:tcPr>
          <w:p w14:paraId="449AAF2D" w14:textId="63C5248B" w:rsidR="21BBB498" w:rsidRPr="008616BF" w:rsidRDefault="21BBB498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8616BF">
              <w:rPr>
                <w:rFonts w:eastAsia="Arial" w:cs="Arial"/>
              </w:rPr>
              <w:t>Direct reports</w:t>
            </w:r>
            <w:r w:rsidR="02872149" w:rsidRPr="008616BF">
              <w:rPr>
                <w:rFonts w:eastAsia="Arial" w:cs="Arial"/>
              </w:rPr>
              <w:t>:</w:t>
            </w:r>
          </w:p>
        </w:tc>
        <w:tc>
          <w:tcPr>
            <w:tcW w:w="7386" w:type="dxa"/>
          </w:tcPr>
          <w:p w14:paraId="747D3259" w14:textId="77777777" w:rsidR="704658C6" w:rsidRDefault="008616BF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Senior Developer x 2</w:t>
            </w:r>
          </w:p>
          <w:p w14:paraId="616C256C" w14:textId="4FE0328E" w:rsidR="008616BF" w:rsidRPr="000F5B46" w:rsidRDefault="008616BF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Developer x 2</w:t>
            </w:r>
          </w:p>
        </w:tc>
      </w:tr>
    </w:tbl>
    <w:p w14:paraId="289E9260" w14:textId="1E8CA186" w:rsidR="5B1A7962" w:rsidRPr="004B3D24" w:rsidRDefault="5B1A7962" w:rsidP="000A4F2B">
      <w:pPr>
        <w:pStyle w:val="HEADINGS"/>
      </w:pPr>
      <w:r w:rsidRPr="004B3D24">
        <w:t>ABOUT CHEMCENTRE</w:t>
      </w:r>
    </w:p>
    <w:p w14:paraId="141E4B7E" w14:textId="72CB9243" w:rsidR="09127DB2" w:rsidRPr="00470718" w:rsidRDefault="09127DB2" w:rsidP="000A4F2B">
      <w:pPr>
        <w:pStyle w:val="Generaltext"/>
        <w:rPr>
          <w:lang w:val="en-AU"/>
        </w:rPr>
      </w:pPr>
      <w:r w:rsidRPr="00470718">
        <w:rPr>
          <w:lang w:val="en-AU"/>
        </w:rPr>
        <w:t>We</w:t>
      </w:r>
      <w:r w:rsidR="3224F8DE" w:rsidRPr="00470718">
        <w:rPr>
          <w:lang w:val="en-AU"/>
        </w:rPr>
        <w:t xml:space="preserve"> provide high quality, independent chemical information, applied research, expert advice, emergency incident support, and complex analytical services to government agencies, industry and research groups, based on core skills in chemistry</w:t>
      </w:r>
      <w:r w:rsidR="1438F165" w:rsidRPr="00470718">
        <w:rPr>
          <w:lang w:val="en-AU"/>
        </w:rPr>
        <w:t xml:space="preserve"> which </w:t>
      </w:r>
      <w:r w:rsidR="00D82CAB" w:rsidRPr="00470718">
        <w:rPr>
          <w:lang w:val="en-AU"/>
        </w:rPr>
        <w:t xml:space="preserve">are </w:t>
      </w:r>
      <w:r w:rsidR="3224F8DE" w:rsidRPr="00470718">
        <w:rPr>
          <w:lang w:val="en-AU"/>
        </w:rPr>
        <w:t>recognised at national and international levels.</w:t>
      </w:r>
    </w:p>
    <w:p w14:paraId="08C682D8" w14:textId="5BA74CC2" w:rsidR="00022E14" w:rsidRPr="00470718" w:rsidRDefault="53FB0E5E" w:rsidP="000A4F2B">
      <w:pPr>
        <w:pStyle w:val="Generaltext"/>
        <w:rPr>
          <w:lang w:val="en-AU"/>
        </w:rPr>
      </w:pPr>
      <w:r w:rsidRPr="00470718">
        <w:rPr>
          <w:lang w:val="en-AU"/>
        </w:rPr>
        <w:t xml:space="preserve">To achieve our </w:t>
      </w:r>
      <w:r w:rsidR="04F6222B" w:rsidRPr="00470718">
        <w:rPr>
          <w:lang w:val="en-AU"/>
        </w:rPr>
        <w:t>Vi</w:t>
      </w:r>
      <w:r w:rsidRPr="00470718">
        <w:rPr>
          <w:lang w:val="en-AU"/>
        </w:rPr>
        <w:t>sion of being W</w:t>
      </w:r>
      <w:r w:rsidR="2ADC64BD" w:rsidRPr="00470718">
        <w:rPr>
          <w:lang w:val="en-AU"/>
        </w:rPr>
        <w:t xml:space="preserve">estern Australia’s </w:t>
      </w:r>
      <w:r w:rsidRPr="00470718">
        <w:rPr>
          <w:lang w:val="en-AU"/>
        </w:rPr>
        <w:t xml:space="preserve">leading provider of specialised chemical and forensic science services, </w:t>
      </w:r>
      <w:r w:rsidR="1BFBAB23" w:rsidRPr="00470718">
        <w:rPr>
          <w:lang w:val="en-AU"/>
        </w:rPr>
        <w:t xml:space="preserve">we are </w:t>
      </w:r>
      <w:r w:rsidRPr="00470718">
        <w:rPr>
          <w:lang w:val="en-AU"/>
        </w:rPr>
        <w:t>committed to providing a workplace culture</w:t>
      </w:r>
      <w:r w:rsidR="19135EC1" w:rsidRPr="00470718">
        <w:rPr>
          <w:lang w:val="en-AU"/>
        </w:rPr>
        <w:t xml:space="preserve"> </w:t>
      </w:r>
      <w:r w:rsidRPr="00470718">
        <w:rPr>
          <w:lang w:val="en-AU"/>
        </w:rPr>
        <w:t xml:space="preserve">driven and shaped by our </w:t>
      </w:r>
      <w:r w:rsidR="423CB2F6" w:rsidRPr="00470718">
        <w:rPr>
          <w:lang w:val="en-AU"/>
        </w:rPr>
        <w:t>V</w:t>
      </w:r>
      <w:r w:rsidRPr="00470718">
        <w:rPr>
          <w:lang w:val="en-AU"/>
        </w:rPr>
        <w:t>alues</w:t>
      </w:r>
      <w:r w:rsidR="717516AB" w:rsidRPr="00470718">
        <w:rPr>
          <w:lang w:val="en-AU"/>
        </w:rPr>
        <w:t>.  Our staff are expected to demonstrate a commitment to our Valu</w:t>
      </w:r>
      <w:r w:rsidR="20160406" w:rsidRPr="00470718">
        <w:rPr>
          <w:lang w:val="en-AU"/>
        </w:rPr>
        <w:t>es</w:t>
      </w:r>
      <w:r w:rsidR="717516AB" w:rsidRPr="00470718">
        <w:rPr>
          <w:lang w:val="en-AU"/>
        </w:rPr>
        <w:t xml:space="preserve"> of</w:t>
      </w:r>
      <w:r w:rsidR="244EF4F9" w:rsidRPr="00470718">
        <w:rPr>
          <w:lang w:val="en-AU"/>
        </w:rPr>
        <w:t>:</w:t>
      </w:r>
    </w:p>
    <w:tbl>
      <w:tblPr>
        <w:tblStyle w:val="TableGrid"/>
        <w:tblW w:w="942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3114"/>
        <w:gridCol w:w="6312"/>
      </w:tblGrid>
      <w:tr w:rsidR="02872149" w:rsidRPr="00470718" w14:paraId="1C50B063" w14:textId="77777777" w:rsidTr="006D1EFC">
        <w:trPr>
          <w:trHeight w:val="302"/>
          <w:jc w:val="center"/>
        </w:trPr>
        <w:tc>
          <w:tcPr>
            <w:tcW w:w="3114" w:type="dxa"/>
            <w:tcBorders>
              <w:bottom w:val="outset" w:sz="6" w:space="0" w:color="FFFFFF" w:themeColor="background1"/>
            </w:tcBorders>
            <w:shd w:val="clear" w:color="auto" w:fill="FDF1E9"/>
            <w:vAlign w:val="center"/>
          </w:tcPr>
          <w:p w14:paraId="67182B49" w14:textId="434FD481" w:rsidR="057C26F9" w:rsidRPr="00470718" w:rsidRDefault="057C26F9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470718">
              <w:rPr>
                <w:rFonts w:eastAsia="Arial" w:cs="Arial"/>
                <w:b/>
                <w:bCs/>
              </w:rPr>
              <w:t>TECHNICAL EXCELLENCE</w:t>
            </w:r>
          </w:p>
        </w:tc>
        <w:tc>
          <w:tcPr>
            <w:tcW w:w="6312" w:type="dxa"/>
            <w:shd w:val="clear" w:color="auto" w:fill="FDF1E9"/>
          </w:tcPr>
          <w:p w14:paraId="5AE9101A" w14:textId="3B14885C" w:rsidR="2A908254" w:rsidRPr="00470718" w:rsidRDefault="2A908254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470718">
              <w:rPr>
                <w:rFonts w:eastAsia="Arial" w:cs="Arial"/>
              </w:rPr>
              <w:t xml:space="preserve">We advocate </w:t>
            </w:r>
            <w:r w:rsidR="0105C2C3" w:rsidRPr="00470718">
              <w:rPr>
                <w:rFonts w:eastAsia="Arial" w:cs="Arial"/>
              </w:rPr>
              <w:t xml:space="preserve">for </w:t>
            </w:r>
            <w:r w:rsidRPr="00470718">
              <w:rPr>
                <w:rFonts w:eastAsia="Arial" w:cs="Arial"/>
              </w:rPr>
              <w:t>technical excellence and use excellent science to inform and improve everything we do.</w:t>
            </w:r>
          </w:p>
        </w:tc>
      </w:tr>
      <w:tr w:rsidR="02872149" w:rsidRPr="00470718" w14:paraId="1529E3EB" w14:textId="77777777" w:rsidTr="006D1EFC">
        <w:trPr>
          <w:trHeight w:val="300"/>
          <w:jc w:val="center"/>
        </w:trPr>
        <w:tc>
          <w:tcPr>
            <w:tcW w:w="3114" w:type="dxa"/>
            <w:tcBorders>
              <w:top w:val="outset" w:sz="6" w:space="0" w:color="FFFFFF" w:themeColor="background1"/>
            </w:tcBorders>
            <w:shd w:val="clear" w:color="auto" w:fill="FDF1E9"/>
            <w:vAlign w:val="center"/>
          </w:tcPr>
          <w:p w14:paraId="28F27525" w14:textId="2859FF78" w:rsidR="28869157" w:rsidRPr="00470718" w:rsidRDefault="28869157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470718">
              <w:rPr>
                <w:rFonts w:eastAsia="Arial" w:cs="Arial"/>
                <w:b/>
                <w:bCs/>
              </w:rPr>
              <w:t>INNOVATION</w:t>
            </w:r>
          </w:p>
        </w:tc>
        <w:tc>
          <w:tcPr>
            <w:tcW w:w="6312" w:type="dxa"/>
            <w:shd w:val="clear" w:color="auto" w:fill="FDF1E9"/>
          </w:tcPr>
          <w:p w14:paraId="41562A91" w14:textId="37A987E6" w:rsidR="549989D3" w:rsidRPr="00470718" w:rsidRDefault="549989D3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bookmarkStart w:id="0" w:name="_Hlk198644091"/>
            <w:r w:rsidRPr="00470718">
              <w:rPr>
                <w:rFonts w:eastAsia="Arial" w:cs="Arial"/>
              </w:rPr>
              <w:t>Through method development</w:t>
            </w:r>
            <w:r w:rsidR="4196EFFC" w:rsidRPr="00470718">
              <w:rPr>
                <w:rFonts w:eastAsia="Arial" w:cs="Arial"/>
              </w:rPr>
              <w:t>, and</w:t>
            </w:r>
            <w:r w:rsidRPr="00470718">
              <w:rPr>
                <w:rFonts w:eastAsia="Arial" w:cs="Arial"/>
              </w:rPr>
              <w:t xml:space="preserve"> targeted, collaborative research </w:t>
            </w:r>
            <w:r w:rsidR="1C63FF26" w:rsidRPr="00470718">
              <w:rPr>
                <w:rFonts w:eastAsia="Arial" w:cs="Arial"/>
              </w:rPr>
              <w:t>and</w:t>
            </w:r>
            <w:r w:rsidRPr="00470718">
              <w:rPr>
                <w:rFonts w:eastAsia="Arial" w:cs="Arial"/>
              </w:rPr>
              <w:t xml:space="preserve"> development we continually seek to improve our science</w:t>
            </w:r>
            <w:r w:rsidR="12B338AC" w:rsidRPr="00470718">
              <w:rPr>
                <w:rFonts w:eastAsia="Arial" w:cs="Arial"/>
              </w:rPr>
              <w:t>.</w:t>
            </w:r>
            <w:bookmarkEnd w:id="0"/>
          </w:p>
        </w:tc>
      </w:tr>
      <w:tr w:rsidR="02872149" w:rsidRPr="00470718" w14:paraId="0772396F" w14:textId="77777777" w:rsidTr="006D1EFC">
        <w:trPr>
          <w:trHeight w:val="300"/>
          <w:jc w:val="center"/>
        </w:trPr>
        <w:tc>
          <w:tcPr>
            <w:tcW w:w="3114" w:type="dxa"/>
            <w:shd w:val="clear" w:color="auto" w:fill="FDF1E9"/>
            <w:vAlign w:val="center"/>
          </w:tcPr>
          <w:p w14:paraId="5690B4B6" w14:textId="2F651ED1" w:rsidR="0A6E6F41" w:rsidRPr="00470718" w:rsidRDefault="0A6E6F41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470718">
              <w:rPr>
                <w:rFonts w:eastAsia="Arial" w:cs="Arial"/>
                <w:b/>
                <w:bCs/>
              </w:rPr>
              <w:t>INTEGRITY</w:t>
            </w:r>
          </w:p>
        </w:tc>
        <w:tc>
          <w:tcPr>
            <w:tcW w:w="6312" w:type="dxa"/>
            <w:shd w:val="clear" w:color="auto" w:fill="FDF1E9"/>
          </w:tcPr>
          <w:p w14:paraId="4D4F419D" w14:textId="02E5714A" w:rsidR="3BBC2D36" w:rsidRPr="00470718" w:rsidRDefault="3BBC2D36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470718">
              <w:rPr>
                <w:rFonts w:eastAsia="Arial" w:cs="Arial"/>
              </w:rPr>
              <w:t>We strive to operate ethically, sustainably,</w:t>
            </w:r>
            <w:r w:rsidR="5CE3C950" w:rsidRPr="00470718">
              <w:rPr>
                <w:rFonts w:eastAsia="Arial" w:cs="Arial"/>
              </w:rPr>
              <w:t xml:space="preserve"> </w:t>
            </w:r>
            <w:r w:rsidRPr="00470718">
              <w:rPr>
                <w:rFonts w:eastAsia="Arial" w:cs="Arial"/>
              </w:rPr>
              <w:t>safely and with integrity in all we undertake</w:t>
            </w:r>
            <w:r w:rsidR="291449F8" w:rsidRPr="00470718">
              <w:rPr>
                <w:rFonts w:eastAsia="Arial" w:cs="Arial"/>
              </w:rPr>
              <w:t>.</w:t>
            </w:r>
          </w:p>
        </w:tc>
      </w:tr>
      <w:tr w:rsidR="02872149" w:rsidRPr="00470718" w14:paraId="0EA5C2BD" w14:textId="77777777" w:rsidTr="006D1EFC">
        <w:trPr>
          <w:trHeight w:val="405"/>
          <w:jc w:val="center"/>
        </w:trPr>
        <w:tc>
          <w:tcPr>
            <w:tcW w:w="3114" w:type="dxa"/>
            <w:shd w:val="clear" w:color="auto" w:fill="FDF1E9"/>
            <w:vAlign w:val="center"/>
          </w:tcPr>
          <w:p w14:paraId="6A57DDCA" w14:textId="765A4978" w:rsidR="20DDB862" w:rsidRPr="00470718" w:rsidRDefault="20DDB862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470718">
              <w:rPr>
                <w:rFonts w:eastAsia="Arial" w:cs="Arial"/>
                <w:b/>
                <w:bCs/>
              </w:rPr>
              <w:t>RESPECT</w:t>
            </w:r>
          </w:p>
        </w:tc>
        <w:tc>
          <w:tcPr>
            <w:tcW w:w="6312" w:type="dxa"/>
            <w:shd w:val="clear" w:color="auto" w:fill="FDF1E9"/>
          </w:tcPr>
          <w:p w14:paraId="613EF2E3" w14:textId="4DAC24D9" w:rsidR="6BD254EF" w:rsidRPr="00470718" w:rsidRDefault="6BD254EF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470718">
              <w:rPr>
                <w:rFonts w:eastAsia="Arial" w:cs="Arial"/>
              </w:rPr>
              <w:t>We respect our clients, our staff and the responsibilities we are charged with.</w:t>
            </w:r>
          </w:p>
        </w:tc>
      </w:tr>
    </w:tbl>
    <w:p w14:paraId="57852292" w14:textId="216EB0C8" w:rsidR="00022E14" w:rsidRPr="004B3D24" w:rsidRDefault="628716C6" w:rsidP="00D82CAB">
      <w:pPr>
        <w:pStyle w:val="Generaltext"/>
        <w:spacing w:before="120"/>
        <w:rPr>
          <w:lang w:val="en-AU"/>
        </w:rPr>
      </w:pPr>
      <w:r w:rsidRPr="00470718">
        <w:rPr>
          <w:lang w:val="en-AU"/>
        </w:rPr>
        <w:t xml:space="preserve">We have </w:t>
      </w:r>
      <w:r w:rsidR="504ABDEE" w:rsidRPr="00470718">
        <w:rPr>
          <w:lang w:val="en-AU"/>
        </w:rPr>
        <w:t>adopted</w:t>
      </w:r>
      <w:r w:rsidR="7013A059" w:rsidRPr="00470718">
        <w:rPr>
          <w:lang w:val="en-AU"/>
        </w:rPr>
        <w:t xml:space="preserve"> </w:t>
      </w:r>
      <w:r w:rsidR="2036BD91" w:rsidRPr="00470718">
        <w:rPr>
          <w:lang w:val="en-AU"/>
        </w:rPr>
        <w:t xml:space="preserve">the </w:t>
      </w:r>
      <w:hyperlink r:id="rId12">
        <w:r w:rsidR="7013A059" w:rsidRPr="00470718">
          <w:rPr>
            <w:rStyle w:val="Hyperlink"/>
            <w:rFonts w:eastAsia="Arial" w:cs="Arial"/>
            <w:lang w:val="en-AU"/>
          </w:rPr>
          <w:t>Building Leadership Impact</w:t>
        </w:r>
      </w:hyperlink>
      <w:r w:rsidR="7013A059" w:rsidRPr="00470718">
        <w:rPr>
          <w:lang w:val="en-AU"/>
        </w:rPr>
        <w:t xml:space="preserve"> </w:t>
      </w:r>
      <w:r w:rsidR="5D67EDC0" w:rsidRPr="00470718">
        <w:rPr>
          <w:lang w:val="en-AU"/>
        </w:rPr>
        <w:t xml:space="preserve">initiative </w:t>
      </w:r>
      <w:r w:rsidR="7013A059" w:rsidRPr="00470718">
        <w:rPr>
          <w:lang w:val="en-AU"/>
        </w:rPr>
        <w:t xml:space="preserve">which provides a </w:t>
      </w:r>
      <w:r w:rsidR="47745124" w:rsidRPr="00470718">
        <w:rPr>
          <w:lang w:val="en-AU"/>
        </w:rPr>
        <w:t xml:space="preserve">comprehensive </w:t>
      </w:r>
      <w:r w:rsidR="1435BC3C" w:rsidRPr="00470718">
        <w:rPr>
          <w:lang w:val="en-AU"/>
        </w:rPr>
        <w:t xml:space="preserve">and integrated </w:t>
      </w:r>
      <w:r w:rsidR="47745124" w:rsidRPr="00470718">
        <w:rPr>
          <w:lang w:val="en-AU"/>
        </w:rPr>
        <w:t>approach</w:t>
      </w:r>
      <w:r w:rsidR="3426A09D" w:rsidRPr="00470718">
        <w:rPr>
          <w:lang w:val="en-AU"/>
        </w:rPr>
        <w:t xml:space="preserve"> </w:t>
      </w:r>
      <w:r w:rsidR="250DAF19" w:rsidRPr="00470718">
        <w:rPr>
          <w:lang w:val="en-AU"/>
        </w:rPr>
        <w:t xml:space="preserve">for positive leadership change </w:t>
      </w:r>
      <w:r w:rsidR="7013A059" w:rsidRPr="00470718">
        <w:rPr>
          <w:lang w:val="en-AU"/>
        </w:rPr>
        <w:t>across the public sector</w:t>
      </w:r>
      <w:r w:rsidR="59538350" w:rsidRPr="00470718">
        <w:rPr>
          <w:lang w:val="en-AU"/>
        </w:rPr>
        <w:t xml:space="preserve">.  </w:t>
      </w:r>
      <w:hyperlink r:id="rId13">
        <w:r w:rsidR="0273F59A" w:rsidRPr="00470718">
          <w:rPr>
            <w:rStyle w:val="Hyperlink"/>
            <w:rFonts w:eastAsia="Arial" w:cs="Arial"/>
            <w:lang w:val="en-AU"/>
          </w:rPr>
          <w:t>Leadership Expectations</w:t>
        </w:r>
      </w:hyperlink>
      <w:r w:rsidR="7013A059" w:rsidRPr="00470718">
        <w:rPr>
          <w:lang w:val="en-AU"/>
        </w:rPr>
        <w:t xml:space="preserve"> </w:t>
      </w:r>
      <w:r w:rsidR="4268B1F5" w:rsidRPr="00470718">
        <w:rPr>
          <w:lang w:val="en-AU"/>
        </w:rPr>
        <w:t xml:space="preserve">provides a common understanding of the </w:t>
      </w:r>
      <w:r w:rsidR="030AA6EF" w:rsidRPr="00470718">
        <w:rPr>
          <w:lang w:val="en-AU"/>
        </w:rPr>
        <w:t xml:space="preserve">expected behaviours and associated </w:t>
      </w:r>
      <w:r w:rsidR="4268B1F5" w:rsidRPr="00470718">
        <w:rPr>
          <w:lang w:val="en-AU"/>
        </w:rPr>
        <w:t>mindset</w:t>
      </w:r>
      <w:r w:rsidR="4657B2C2" w:rsidRPr="00470718">
        <w:rPr>
          <w:lang w:val="en-AU"/>
        </w:rPr>
        <w:t>s</w:t>
      </w:r>
      <w:r w:rsidR="4268B1F5" w:rsidRPr="00470718">
        <w:rPr>
          <w:lang w:val="en-AU"/>
        </w:rPr>
        <w:t xml:space="preserve"> </w:t>
      </w:r>
      <w:r w:rsidR="2671CD8F" w:rsidRPr="00470718">
        <w:rPr>
          <w:lang w:val="en-AU"/>
        </w:rPr>
        <w:t xml:space="preserve">in different </w:t>
      </w:r>
      <w:r w:rsidR="610412E2" w:rsidRPr="00470718">
        <w:rPr>
          <w:lang w:val="en-AU"/>
        </w:rPr>
        <w:t>leadership context</w:t>
      </w:r>
      <w:r w:rsidR="0CD6DFAD" w:rsidRPr="00470718">
        <w:rPr>
          <w:lang w:val="en-AU"/>
        </w:rPr>
        <w:t>s</w:t>
      </w:r>
      <w:r w:rsidR="610412E2" w:rsidRPr="00470718">
        <w:rPr>
          <w:lang w:val="en-AU"/>
        </w:rPr>
        <w:t xml:space="preserve"> to support </w:t>
      </w:r>
      <w:r w:rsidR="46D181E0" w:rsidRPr="00470718">
        <w:rPr>
          <w:lang w:val="en-AU"/>
        </w:rPr>
        <w:t xml:space="preserve">the professional development and growth of </w:t>
      </w:r>
      <w:r w:rsidR="1095B4D6" w:rsidRPr="00470718">
        <w:rPr>
          <w:lang w:val="en-AU"/>
        </w:rPr>
        <w:t>our staff.</w:t>
      </w:r>
      <w:r w:rsidR="2154F1B1" w:rsidRPr="00470718">
        <w:rPr>
          <w:lang w:val="en-AU"/>
        </w:rPr>
        <w:t xml:space="preserve">  </w:t>
      </w:r>
      <w:r w:rsidR="68C443C8" w:rsidRPr="00470718">
        <w:rPr>
          <w:lang w:val="en-AU"/>
        </w:rPr>
        <w:t xml:space="preserve">The leadership context of this position is </w:t>
      </w:r>
      <w:hyperlink r:id="rId14" w:history="1">
        <w:r w:rsidR="008616BF" w:rsidRPr="00470718">
          <w:rPr>
            <w:rStyle w:val="Hyperlink"/>
            <w:lang w:val="en-AU"/>
          </w:rPr>
          <w:t>Leading Others</w:t>
        </w:r>
      </w:hyperlink>
      <w:r w:rsidR="00211143" w:rsidRPr="00470718">
        <w:rPr>
          <w:lang w:val="en-AU"/>
        </w:rPr>
        <w:t>.</w:t>
      </w:r>
    </w:p>
    <w:p w14:paraId="432F992C" w14:textId="2229E854" w:rsidR="00022E14" w:rsidRPr="004B3D24" w:rsidRDefault="46C5A396" w:rsidP="0062407F">
      <w:pPr>
        <w:pStyle w:val="HEADINGS"/>
      </w:pPr>
      <w:r w:rsidRPr="004B3D24">
        <w:t xml:space="preserve">ABOUT </w:t>
      </w:r>
      <w:r w:rsidR="458A5970" w:rsidRPr="004B3D24">
        <w:t>THIS POSITION</w:t>
      </w:r>
    </w:p>
    <w:p w14:paraId="38E0F364" w14:textId="6062D3A7" w:rsidR="008616BF" w:rsidRDefault="008616BF" w:rsidP="008616BF">
      <w:pPr>
        <w:pStyle w:val="Bodytext1"/>
        <w:spacing w:before="240"/>
        <w:contextualSpacing w:val="0"/>
        <w:rPr>
          <w:rFonts w:cs="Arial"/>
        </w:rPr>
      </w:pPr>
      <w:r w:rsidRPr="0076512B">
        <w:rPr>
          <w:rFonts w:cs="Arial"/>
        </w:rPr>
        <w:t xml:space="preserve">The </w:t>
      </w:r>
      <w:r>
        <w:rPr>
          <w:rFonts w:cs="Arial"/>
        </w:rPr>
        <w:t>d</w:t>
      </w:r>
      <w:r w:rsidRPr="0076512B">
        <w:rPr>
          <w:rFonts w:cs="Arial"/>
        </w:rPr>
        <w:t xml:space="preserve">evelopment </w:t>
      </w:r>
      <w:r>
        <w:rPr>
          <w:rFonts w:cs="Arial"/>
        </w:rPr>
        <w:t>t</w:t>
      </w:r>
      <w:r w:rsidRPr="0076512B">
        <w:rPr>
          <w:rFonts w:cs="Arial"/>
        </w:rPr>
        <w:t xml:space="preserve">eam </w:t>
      </w:r>
      <w:bookmarkStart w:id="1" w:name="_Hlk182919402"/>
      <w:r w:rsidR="00CF179F">
        <w:rPr>
          <w:rFonts w:cs="Arial"/>
        </w:rPr>
        <w:t xml:space="preserve">performs </w:t>
      </w:r>
      <w:r w:rsidRPr="0076512B">
        <w:rPr>
          <w:rFonts w:cs="Arial"/>
        </w:rPr>
        <w:t xml:space="preserve">a pivotal function to </w:t>
      </w:r>
      <w:r>
        <w:rPr>
          <w:rFonts w:cs="Arial"/>
        </w:rPr>
        <w:t xml:space="preserve">deliver digital transformation projects and </w:t>
      </w:r>
      <w:r w:rsidRPr="0076512B">
        <w:rPr>
          <w:rFonts w:cs="Arial"/>
        </w:rPr>
        <w:t>maintain critical support systems</w:t>
      </w:r>
      <w:r w:rsidR="00CF179F">
        <w:rPr>
          <w:rFonts w:cs="Arial"/>
        </w:rPr>
        <w:t xml:space="preserve">. </w:t>
      </w:r>
      <w:r>
        <w:rPr>
          <w:rFonts w:cs="Arial"/>
        </w:rPr>
        <w:t>ChemCentre has deployed a new Laboratory Information Management System (LIMS) and is continuing to progress integration across the agency.</w:t>
      </w:r>
    </w:p>
    <w:p w14:paraId="1E5033ED" w14:textId="574FC7DE" w:rsidR="008616BF" w:rsidRDefault="008616BF" w:rsidP="008616BF">
      <w:pPr>
        <w:pStyle w:val="Bodytext1"/>
        <w:contextualSpacing w:val="0"/>
      </w:pPr>
      <w:r w:rsidRPr="00423693">
        <w:t xml:space="preserve">This position will </w:t>
      </w:r>
      <w:r>
        <w:t xml:space="preserve">lead the small development team </w:t>
      </w:r>
      <w:r w:rsidR="00CF179F">
        <w:t xml:space="preserve">and contractors </w:t>
      </w:r>
      <w:r w:rsidR="00F47DA1">
        <w:t xml:space="preserve">and actively support </w:t>
      </w:r>
      <w:r w:rsidR="00591A69">
        <w:t xml:space="preserve">and </w:t>
      </w:r>
      <w:r w:rsidR="00F47DA1">
        <w:t xml:space="preserve">undertake development tasks </w:t>
      </w:r>
      <w:r>
        <w:t xml:space="preserve">to progress the </w:t>
      </w:r>
      <w:r w:rsidRPr="00423693">
        <w:t xml:space="preserve">LIMS </w:t>
      </w:r>
      <w:r>
        <w:t>(</w:t>
      </w:r>
      <w:r w:rsidRPr="00423693">
        <w:t xml:space="preserve">using Service Oriented Architecture and </w:t>
      </w:r>
      <w:r w:rsidR="008467FF" w:rsidRPr="008467FF">
        <w:rPr>
          <w:lang w:val="en-AU"/>
        </w:rPr>
        <w:t>and Agile development methodologies.</w:t>
      </w:r>
      <w:r>
        <w:t>) and other digital transformation projects aligned with the organisation’s strategy</w:t>
      </w:r>
      <w:r w:rsidR="003B5FAC">
        <w:t>.</w:t>
      </w:r>
    </w:p>
    <w:bookmarkEnd w:id="1"/>
    <w:p w14:paraId="04B44290" w14:textId="1EEABB58" w:rsidR="00D82CAB" w:rsidRPr="008616BF" w:rsidRDefault="008616BF" w:rsidP="008616BF">
      <w:pPr>
        <w:pStyle w:val="Bodytext1"/>
        <w:contextualSpacing w:val="0"/>
      </w:pPr>
      <w:r w:rsidRPr="00423693">
        <w:t xml:space="preserve">This is a dynamic role </w:t>
      </w:r>
      <w:r>
        <w:t xml:space="preserve">in a digital focused organisation and </w:t>
      </w:r>
      <w:r w:rsidRPr="00423693">
        <w:t xml:space="preserve">will </w:t>
      </w:r>
      <w:r>
        <w:t xml:space="preserve">be involved in special projects to meet </w:t>
      </w:r>
      <w:r w:rsidRPr="00423693">
        <w:t>business needs. As such it may also be applied to</w:t>
      </w:r>
      <w:r>
        <w:t xml:space="preserve"> undertake </w:t>
      </w:r>
      <w:r w:rsidRPr="00423693">
        <w:t>DevOps duties including planning, design, coding, building, testing, release, deployment,</w:t>
      </w:r>
      <w:r w:rsidR="003B5FAC">
        <w:t xml:space="preserve"> and</w:t>
      </w:r>
      <w:r w:rsidRPr="00423693">
        <w:t xml:space="preserve"> </w:t>
      </w:r>
      <w:r w:rsidR="00ED553C">
        <w:t>overseeing</w:t>
      </w:r>
      <w:r w:rsidRPr="00423693">
        <w:t xml:space="preserve"> </w:t>
      </w:r>
      <w:r w:rsidR="00CF179F">
        <w:t xml:space="preserve">some business analyst </w:t>
      </w:r>
      <w:r w:rsidRPr="00423693">
        <w:t>tasks</w:t>
      </w:r>
      <w:r>
        <w:t>.</w:t>
      </w:r>
      <w:r w:rsidR="00D82CAB">
        <w:rPr>
          <w:highlight w:val="yellow"/>
        </w:rPr>
        <w:br w:type="page"/>
      </w:r>
    </w:p>
    <w:p w14:paraId="7B8C27EE" w14:textId="0F1AD6F8" w:rsidR="02872149" w:rsidRPr="004B3D24" w:rsidRDefault="285CA494" w:rsidP="004B3D24">
      <w:pPr>
        <w:pStyle w:val="HEADINGS"/>
        <w:keepNext/>
      </w:pPr>
      <w:r w:rsidRPr="004B3D24">
        <w:lastRenderedPageBreak/>
        <w:t>KEY RESPONSIBILITIES</w:t>
      </w:r>
    </w:p>
    <w:p w14:paraId="7F59271E" w14:textId="330246D0" w:rsidR="008616BF" w:rsidRPr="00AC0060" w:rsidRDefault="008616BF" w:rsidP="008616BF">
      <w:pPr>
        <w:pStyle w:val="SUBHEADINGS"/>
      </w:pPr>
      <w:r>
        <w:t>APPLICATION DEVELOPMENT</w:t>
      </w:r>
    </w:p>
    <w:p w14:paraId="1A3EA0D0" w14:textId="0659FD74" w:rsidR="008616BF" w:rsidRPr="008616BF" w:rsidRDefault="008616BF" w:rsidP="008616BF">
      <w:pPr>
        <w:spacing w:before="0" w:after="0"/>
        <w:contextualSpacing w:val="0"/>
        <w:jc w:val="both"/>
        <w:rPr>
          <w:rFonts w:cs="Arial"/>
        </w:rPr>
      </w:pPr>
      <w:r w:rsidRPr="008616BF">
        <w:rPr>
          <w:rFonts w:cs="Arial"/>
        </w:rPr>
        <w:t xml:space="preserve">Provides technical expertise to oversee and support the </w:t>
      </w:r>
      <w:r>
        <w:rPr>
          <w:rFonts w:cs="Arial"/>
        </w:rPr>
        <w:t xml:space="preserve">team </w:t>
      </w:r>
      <w:r w:rsidR="00F47DA1">
        <w:rPr>
          <w:rFonts w:cs="Arial"/>
        </w:rPr>
        <w:t xml:space="preserve">and contractors </w:t>
      </w:r>
      <w:r>
        <w:rPr>
          <w:rFonts w:cs="Arial"/>
        </w:rPr>
        <w:t xml:space="preserve">to </w:t>
      </w:r>
      <w:r w:rsidRPr="008616BF">
        <w:rPr>
          <w:rFonts w:cs="Arial"/>
        </w:rPr>
        <w:t>deliver applications to meet business needs</w:t>
      </w:r>
      <w:r w:rsidR="00F47DA1">
        <w:rPr>
          <w:rFonts w:cs="Arial"/>
        </w:rPr>
        <w:t xml:space="preserve">. </w:t>
      </w:r>
      <w:r w:rsidR="00CF179F">
        <w:rPr>
          <w:rFonts w:cs="Arial"/>
        </w:rPr>
        <w:t xml:space="preserve"> </w:t>
      </w:r>
    </w:p>
    <w:p w14:paraId="6FAC093A" w14:textId="6D4CD2BF" w:rsidR="008616BF" w:rsidRPr="008616BF" w:rsidRDefault="008616BF" w:rsidP="008616BF">
      <w:pPr>
        <w:spacing w:before="60" w:after="60"/>
        <w:contextualSpacing w:val="0"/>
        <w:jc w:val="both"/>
        <w:rPr>
          <w:rFonts w:cs="Arial"/>
        </w:rPr>
      </w:pPr>
      <w:r w:rsidRPr="008616BF">
        <w:rPr>
          <w:rFonts w:cs="Arial"/>
        </w:rPr>
        <w:t xml:space="preserve">Ensures applications are maintained to quality standards in alignment with best practices and methodologies including maintenance of technical documentation. </w:t>
      </w:r>
    </w:p>
    <w:p w14:paraId="35EAE2B8" w14:textId="530E7935" w:rsidR="008616BF" w:rsidRPr="008616BF" w:rsidRDefault="008616BF" w:rsidP="008616BF">
      <w:pPr>
        <w:spacing w:before="60" w:after="60"/>
        <w:contextualSpacing w:val="0"/>
        <w:jc w:val="both"/>
        <w:rPr>
          <w:rFonts w:cs="Arial"/>
        </w:rPr>
      </w:pPr>
      <w:r w:rsidRPr="008616BF">
        <w:rPr>
          <w:rFonts w:cs="Arial"/>
        </w:rPr>
        <w:t>Keeps abreast of new and emerging technology to develop and implement innovative strategies and tools to identify and address issues and improve the performance of applications.</w:t>
      </w:r>
    </w:p>
    <w:p w14:paraId="0F086F02" w14:textId="51AEFFD6" w:rsidR="008616BF" w:rsidRPr="008616BF" w:rsidRDefault="008616BF" w:rsidP="008616BF">
      <w:pPr>
        <w:spacing w:before="60" w:after="60"/>
        <w:contextualSpacing w:val="0"/>
        <w:jc w:val="both"/>
        <w:rPr>
          <w:rFonts w:cs="Arial"/>
        </w:rPr>
      </w:pPr>
      <w:r w:rsidRPr="008616BF">
        <w:rPr>
          <w:rFonts w:cs="Arial"/>
        </w:rPr>
        <w:t xml:space="preserve">Provides expert advice and information on application development and maintenance issues and presents options and recommendations to </w:t>
      </w:r>
      <w:r w:rsidR="00B33B2C">
        <w:rPr>
          <w:rFonts w:cs="Arial"/>
        </w:rPr>
        <w:t>the Directo</w:t>
      </w:r>
      <w:r w:rsidR="003B5FAC">
        <w:rPr>
          <w:rFonts w:cs="Arial"/>
        </w:rPr>
        <w:t>r a</w:t>
      </w:r>
      <w:r w:rsidR="00591A69">
        <w:rPr>
          <w:rFonts w:cs="Arial"/>
        </w:rPr>
        <w:t xml:space="preserve">nd </w:t>
      </w:r>
      <w:r w:rsidR="003B5FAC">
        <w:rPr>
          <w:rFonts w:cs="Arial"/>
        </w:rPr>
        <w:t>M</w:t>
      </w:r>
      <w:r w:rsidR="00CF179F">
        <w:rPr>
          <w:rFonts w:cs="Arial"/>
        </w:rPr>
        <w:t>anagement</w:t>
      </w:r>
      <w:r w:rsidRPr="008616BF">
        <w:rPr>
          <w:rFonts w:cs="Arial"/>
        </w:rPr>
        <w:t>.</w:t>
      </w:r>
    </w:p>
    <w:p w14:paraId="379BC9D4" w14:textId="54501A01" w:rsidR="008616BF" w:rsidRPr="008616BF" w:rsidRDefault="008616BF" w:rsidP="008616BF">
      <w:pPr>
        <w:spacing w:before="60" w:after="60"/>
        <w:contextualSpacing w:val="0"/>
        <w:jc w:val="both"/>
        <w:rPr>
          <w:rFonts w:cs="Arial"/>
        </w:rPr>
      </w:pPr>
      <w:r>
        <w:rPr>
          <w:rFonts w:cs="Arial"/>
        </w:rPr>
        <w:t>L</w:t>
      </w:r>
      <w:r w:rsidRPr="008616BF">
        <w:rPr>
          <w:rFonts w:cs="Arial"/>
        </w:rPr>
        <w:t>eads components of ChemCentre development projects and transition into production.</w:t>
      </w:r>
    </w:p>
    <w:p w14:paraId="6E9A94F1" w14:textId="7ED88AC1" w:rsidR="008616BF" w:rsidRPr="008616BF" w:rsidRDefault="008616BF" w:rsidP="008616BF">
      <w:pPr>
        <w:spacing w:before="60" w:after="60"/>
        <w:contextualSpacing w:val="0"/>
        <w:jc w:val="both"/>
        <w:rPr>
          <w:rFonts w:cs="Arial"/>
        </w:rPr>
      </w:pPr>
      <w:r>
        <w:t>Undertakes (either individually or in a DevOps approach) new application initiatives and/or components of large/significant projects, to investigate/resolve issues, develop, test and implement solutions.</w:t>
      </w:r>
    </w:p>
    <w:p w14:paraId="26E092A8" w14:textId="255B40D2" w:rsidR="008616BF" w:rsidRPr="008616BF" w:rsidRDefault="008616BF" w:rsidP="008616BF">
      <w:pPr>
        <w:spacing w:before="60" w:after="60"/>
        <w:contextualSpacing w:val="0"/>
        <w:jc w:val="both"/>
        <w:rPr>
          <w:rFonts w:cs="Arial"/>
        </w:rPr>
      </w:pPr>
      <w:r w:rsidRPr="008616BF">
        <w:rPr>
          <w:rFonts w:cs="Arial"/>
        </w:rPr>
        <w:t xml:space="preserve">Writes quality code </w:t>
      </w:r>
      <w:r w:rsidR="00F47DA1">
        <w:rPr>
          <w:rFonts w:cs="Arial"/>
        </w:rPr>
        <w:t>and reviews code</w:t>
      </w:r>
      <w:r w:rsidR="00F47DA1" w:rsidRPr="008616BF">
        <w:rPr>
          <w:rFonts w:cs="Arial"/>
        </w:rPr>
        <w:t xml:space="preserve"> </w:t>
      </w:r>
      <w:r w:rsidRPr="008616BF">
        <w:rPr>
          <w:rFonts w:cs="Arial"/>
        </w:rPr>
        <w:t>that is fully documented.</w:t>
      </w:r>
    </w:p>
    <w:p w14:paraId="10670E67" w14:textId="184EE2B0" w:rsidR="008616BF" w:rsidRPr="008616BF" w:rsidRDefault="008616BF" w:rsidP="008616BF">
      <w:pPr>
        <w:spacing w:before="60" w:after="60"/>
        <w:contextualSpacing w:val="0"/>
        <w:jc w:val="both"/>
        <w:rPr>
          <w:rFonts w:cs="Arial"/>
        </w:rPr>
      </w:pPr>
      <w:r w:rsidRPr="008616BF">
        <w:rPr>
          <w:rFonts w:cs="Arial"/>
        </w:rPr>
        <w:t xml:space="preserve">Designs and develops features and functions using up to date development tools, technologies </w:t>
      </w:r>
      <w:r>
        <w:rPr>
          <w:rFonts w:cs="Arial"/>
        </w:rPr>
        <w:t xml:space="preserve">and </w:t>
      </w:r>
      <w:r w:rsidRPr="008616BF">
        <w:rPr>
          <w:rFonts w:cs="Arial"/>
        </w:rPr>
        <w:t>techniques.</w:t>
      </w:r>
    </w:p>
    <w:p w14:paraId="7E8DB78A" w14:textId="24A09C26" w:rsidR="008616BF" w:rsidRPr="008616BF" w:rsidRDefault="00F47DA1" w:rsidP="008616BF">
      <w:pPr>
        <w:spacing w:before="0" w:after="0"/>
        <w:contextualSpacing w:val="0"/>
        <w:jc w:val="both"/>
        <w:rPr>
          <w:rFonts w:cs="Arial"/>
        </w:rPr>
      </w:pPr>
      <w:r>
        <w:t>Engages in the d</w:t>
      </w:r>
      <w:r w:rsidR="008616BF">
        <w:t>evelop</w:t>
      </w:r>
      <w:r>
        <w:t xml:space="preserve">ment </w:t>
      </w:r>
      <w:r w:rsidR="008616BF">
        <w:t xml:space="preserve"> and implement</w:t>
      </w:r>
      <w:r>
        <w:t>ation of</w:t>
      </w:r>
      <w:r w:rsidR="008616BF">
        <w:t xml:space="preserve"> procedures and guidelines for the development, maintenance and installation of application systems</w:t>
      </w:r>
      <w:r>
        <w:t>.</w:t>
      </w:r>
    </w:p>
    <w:p w14:paraId="4DB51973" w14:textId="6B4FF7D3" w:rsidR="008616BF" w:rsidRPr="00AC0060" w:rsidRDefault="008616BF" w:rsidP="008616BF">
      <w:pPr>
        <w:pStyle w:val="SUBHEADINGS"/>
      </w:pPr>
      <w:r>
        <w:t xml:space="preserve">PROJECT </w:t>
      </w:r>
      <w:r w:rsidR="005B23A2">
        <w:t xml:space="preserve">AND STAKEHOLDER </w:t>
      </w:r>
      <w:r>
        <w:t>MANAGEMENT</w:t>
      </w:r>
    </w:p>
    <w:p w14:paraId="4BBC29EA" w14:textId="40932BA8" w:rsidR="008616BF" w:rsidRPr="008616BF" w:rsidRDefault="008616BF" w:rsidP="001E1A09">
      <w:pPr>
        <w:spacing w:before="60" w:after="60"/>
        <w:contextualSpacing w:val="0"/>
        <w:jc w:val="both"/>
        <w:rPr>
          <w:rFonts w:cs="Arial"/>
        </w:rPr>
      </w:pPr>
      <w:r w:rsidRPr="008616BF">
        <w:rPr>
          <w:rFonts w:cs="Arial"/>
        </w:rPr>
        <w:t>Provides effective leadership and management to the team to achieve the agency’s business goals</w:t>
      </w:r>
      <w:r>
        <w:rPr>
          <w:rFonts w:cs="Arial"/>
        </w:rPr>
        <w:t xml:space="preserve"> and </w:t>
      </w:r>
      <w:r w:rsidR="00B33B2C">
        <w:rPr>
          <w:rFonts w:cs="Arial"/>
        </w:rPr>
        <w:t xml:space="preserve">provide continuous learning </w:t>
      </w:r>
      <w:r w:rsidR="00ED553C">
        <w:rPr>
          <w:rFonts w:cs="Arial"/>
        </w:rPr>
        <w:t>opportunities</w:t>
      </w:r>
      <w:r w:rsidR="00B33B2C">
        <w:rPr>
          <w:rFonts w:cs="Arial"/>
        </w:rPr>
        <w:t>.</w:t>
      </w:r>
    </w:p>
    <w:p w14:paraId="0C2D2C3F" w14:textId="47D4642B" w:rsidR="008616BF" w:rsidRPr="001950D9" w:rsidRDefault="008616BF" w:rsidP="001E1A09">
      <w:pPr>
        <w:pStyle w:val="Bodytext1"/>
        <w:spacing w:before="60" w:after="60"/>
        <w:contextualSpacing w:val="0"/>
        <w:rPr>
          <w:rStyle w:val="Bodytext1Char"/>
          <w:bCs/>
        </w:rPr>
      </w:pPr>
      <w:r>
        <w:rPr>
          <w:rStyle w:val="Bodytext1Char"/>
        </w:rPr>
        <w:t>Ensures appropriate planning</w:t>
      </w:r>
      <w:r w:rsidR="001E1A09">
        <w:rPr>
          <w:rStyle w:val="Bodytext1Char"/>
        </w:rPr>
        <w:t xml:space="preserve">, </w:t>
      </w:r>
      <w:r>
        <w:rPr>
          <w:rStyle w:val="Bodytext1Char"/>
        </w:rPr>
        <w:t xml:space="preserve">resourcing </w:t>
      </w:r>
      <w:r w:rsidR="001E1A09">
        <w:rPr>
          <w:rStyle w:val="Bodytext1Char"/>
        </w:rPr>
        <w:t xml:space="preserve">and support </w:t>
      </w:r>
      <w:r>
        <w:rPr>
          <w:rStyle w:val="Bodytext1Char"/>
        </w:rPr>
        <w:t>for the development team to undertake assigned programming tasks/</w:t>
      </w:r>
      <w:proofErr w:type="gramStart"/>
      <w:r>
        <w:rPr>
          <w:rStyle w:val="Bodytext1Char"/>
        </w:rPr>
        <w:t>sprints</w:t>
      </w:r>
      <w:proofErr w:type="gramEnd"/>
      <w:r w:rsidR="001E1A09">
        <w:rPr>
          <w:rStyle w:val="Bodytext1Char"/>
        </w:rPr>
        <w:t xml:space="preserve"> within agreed timeframes.</w:t>
      </w:r>
    </w:p>
    <w:p w14:paraId="2CE6D6C4" w14:textId="0A98DFEC" w:rsidR="008616BF" w:rsidRPr="005B23A2" w:rsidRDefault="008616BF" w:rsidP="001E1A09">
      <w:pPr>
        <w:pStyle w:val="Bodytext1"/>
        <w:spacing w:before="60" w:after="60"/>
        <w:contextualSpacing w:val="0"/>
        <w:rPr>
          <w:rStyle w:val="Bodytext1Char"/>
          <w:bCs/>
        </w:rPr>
      </w:pPr>
      <w:r w:rsidRPr="00FF13CC">
        <w:rPr>
          <w:rStyle w:val="Bodytext1Char"/>
        </w:rPr>
        <w:t>Prepares project and progress reports and provides regular updates to the Directo</w:t>
      </w:r>
      <w:r w:rsidR="005B23A2">
        <w:rPr>
          <w:rStyle w:val="Bodytext1Char"/>
        </w:rPr>
        <w:t>r</w:t>
      </w:r>
      <w:r w:rsidR="00B33B2C">
        <w:rPr>
          <w:rStyle w:val="Bodytext1Char"/>
        </w:rPr>
        <w:t>.</w:t>
      </w:r>
      <w:r w:rsidRPr="00FF13CC">
        <w:rPr>
          <w:rStyle w:val="Bodytext1Char"/>
        </w:rPr>
        <w:t xml:space="preserve"> </w:t>
      </w:r>
    </w:p>
    <w:p w14:paraId="151172EE" w14:textId="6B552135" w:rsidR="008616BF" w:rsidRPr="008616BF" w:rsidRDefault="008616BF" w:rsidP="001E1A09">
      <w:pPr>
        <w:spacing w:before="60" w:after="60"/>
        <w:contextualSpacing w:val="0"/>
        <w:jc w:val="both"/>
        <w:rPr>
          <w:rFonts w:cs="Arial"/>
        </w:rPr>
      </w:pPr>
      <w:r w:rsidRPr="008616BF">
        <w:rPr>
          <w:rFonts w:cs="Arial"/>
        </w:rPr>
        <w:t>Builds and maintains effective communication and consultation with team members,</w:t>
      </w:r>
      <w:r w:rsidR="003B5FAC">
        <w:rPr>
          <w:rFonts w:cs="Arial"/>
        </w:rPr>
        <w:t xml:space="preserve"> </w:t>
      </w:r>
      <w:r w:rsidRPr="008616BF">
        <w:rPr>
          <w:rFonts w:cs="Arial"/>
        </w:rPr>
        <w:t>key stakeholders throughout ChemCentre, and with external agencies and service providers.</w:t>
      </w:r>
    </w:p>
    <w:p w14:paraId="5972CFBA" w14:textId="77777777" w:rsidR="008616BF" w:rsidRDefault="008616BF" w:rsidP="001E1A09">
      <w:pPr>
        <w:spacing w:before="60" w:after="60"/>
        <w:contextualSpacing w:val="0"/>
        <w:jc w:val="both"/>
        <w:rPr>
          <w:rFonts w:cs="Arial"/>
        </w:rPr>
      </w:pPr>
      <w:r w:rsidRPr="008616BF">
        <w:rPr>
          <w:rFonts w:cs="Arial"/>
        </w:rPr>
        <w:t>Seeks feedback to ensure technical solutions and applications meet expectations and are continuously improved.</w:t>
      </w:r>
    </w:p>
    <w:p w14:paraId="7C131403" w14:textId="39814758" w:rsidR="00CF179F" w:rsidRPr="008616BF" w:rsidRDefault="00B33B2C" w:rsidP="001E1A09">
      <w:pPr>
        <w:spacing w:before="60" w:after="60"/>
        <w:contextualSpacing w:val="0"/>
        <w:jc w:val="both"/>
        <w:rPr>
          <w:rFonts w:cs="Arial"/>
        </w:rPr>
      </w:pPr>
      <w:r>
        <w:rPr>
          <w:rFonts w:cs="Arial"/>
        </w:rPr>
        <w:t>Oversees that the businesses analyst tasks are undertaken.</w:t>
      </w:r>
      <w:r w:rsidR="00CF179F">
        <w:rPr>
          <w:rFonts w:cs="Arial"/>
        </w:rPr>
        <w:t xml:space="preserve"> </w:t>
      </w:r>
    </w:p>
    <w:p w14:paraId="20C8D413" w14:textId="517E96BF" w:rsidR="3DD21F30" w:rsidRPr="00F428D0" w:rsidRDefault="3DD21F30" w:rsidP="00FC7095">
      <w:pPr>
        <w:pStyle w:val="SUBHEADINGS"/>
        <w:jc w:val="both"/>
      </w:pPr>
      <w:r w:rsidRPr="00F428D0">
        <w:t>CORPORATE</w:t>
      </w:r>
    </w:p>
    <w:p w14:paraId="30FD88CC" w14:textId="3DA24298" w:rsidR="000D4317" w:rsidRPr="00F428D0" w:rsidRDefault="165C58ED" w:rsidP="00FC7095">
      <w:pPr>
        <w:pStyle w:val="Generaltext"/>
        <w:spacing w:before="60" w:after="60"/>
        <w:rPr>
          <w:lang w:val="en-AU"/>
        </w:rPr>
      </w:pPr>
      <w:r w:rsidRPr="00F428D0">
        <w:rPr>
          <w:lang w:val="en-AU"/>
        </w:rPr>
        <w:t xml:space="preserve">Adheres to </w:t>
      </w:r>
      <w:r w:rsidR="46481A37" w:rsidRPr="00F428D0">
        <w:rPr>
          <w:lang w:val="en-AU"/>
        </w:rPr>
        <w:t xml:space="preserve">the </w:t>
      </w:r>
      <w:r w:rsidR="08588FBD" w:rsidRPr="00F428D0">
        <w:rPr>
          <w:lang w:val="en-AU"/>
        </w:rPr>
        <w:t>Public Sector Code of Ethics; ChemCentre's Values and Code of Conduct</w:t>
      </w:r>
      <w:r w:rsidR="56818102" w:rsidRPr="00F428D0">
        <w:rPr>
          <w:lang w:val="en-AU"/>
        </w:rPr>
        <w:t>, including reporting wrongdoing</w:t>
      </w:r>
      <w:r w:rsidR="08588FBD" w:rsidRPr="00F428D0">
        <w:rPr>
          <w:lang w:val="en-AU"/>
        </w:rPr>
        <w:t xml:space="preserve">; </w:t>
      </w:r>
      <w:r w:rsidR="687FAC20" w:rsidRPr="00F428D0">
        <w:rPr>
          <w:lang w:val="en-AU"/>
        </w:rPr>
        <w:t xml:space="preserve">the </w:t>
      </w:r>
      <w:r w:rsidR="08588FBD" w:rsidRPr="00F428D0">
        <w:rPr>
          <w:lang w:val="en-AU"/>
        </w:rPr>
        <w:t>principles and practices related to equal opportunity, diversity and inclusion; and all applicable legislation, policies and procedures.</w:t>
      </w:r>
    </w:p>
    <w:p w14:paraId="6E69A491" w14:textId="3359E418" w:rsidR="08588FBD" w:rsidRPr="00F428D0" w:rsidRDefault="08588FBD" w:rsidP="00FC7095">
      <w:pPr>
        <w:pStyle w:val="Generaltext"/>
        <w:spacing w:before="60" w:after="60"/>
        <w:rPr>
          <w:lang w:val="en-AU"/>
        </w:rPr>
      </w:pPr>
      <w:r w:rsidRPr="00F428D0">
        <w:rPr>
          <w:lang w:val="en-AU"/>
        </w:rPr>
        <w:t>Actively participates in the performance development program</w:t>
      </w:r>
      <w:r w:rsidR="076D7B76" w:rsidRPr="00F428D0">
        <w:rPr>
          <w:lang w:val="en-AU"/>
        </w:rPr>
        <w:t xml:space="preserve"> </w:t>
      </w:r>
      <w:r w:rsidR="3BB7BC05" w:rsidRPr="00F428D0">
        <w:rPr>
          <w:lang w:val="en-AU"/>
        </w:rPr>
        <w:t xml:space="preserve">and </w:t>
      </w:r>
      <w:r w:rsidR="279B7FAF" w:rsidRPr="00F428D0">
        <w:rPr>
          <w:lang w:val="en-AU"/>
        </w:rPr>
        <w:t>c</w:t>
      </w:r>
      <w:r w:rsidRPr="00F428D0">
        <w:rPr>
          <w:lang w:val="en-AU"/>
        </w:rPr>
        <w:t>ompletes all</w:t>
      </w:r>
      <w:r w:rsidR="425112A2" w:rsidRPr="00F428D0">
        <w:rPr>
          <w:lang w:val="en-AU"/>
        </w:rPr>
        <w:t xml:space="preserve"> </w:t>
      </w:r>
      <w:r w:rsidR="4974FF7A" w:rsidRPr="00F428D0">
        <w:rPr>
          <w:lang w:val="en-AU"/>
        </w:rPr>
        <w:t xml:space="preserve">mandatory </w:t>
      </w:r>
      <w:r w:rsidRPr="00F428D0">
        <w:rPr>
          <w:lang w:val="en-AU"/>
        </w:rPr>
        <w:t>training</w:t>
      </w:r>
      <w:r w:rsidR="0000CC0C" w:rsidRPr="00F428D0">
        <w:rPr>
          <w:lang w:val="en-AU"/>
        </w:rPr>
        <w:t xml:space="preserve"> applicable to the role</w:t>
      </w:r>
      <w:r w:rsidR="43ADAAC5" w:rsidRPr="00F428D0">
        <w:rPr>
          <w:lang w:val="en-AU"/>
        </w:rPr>
        <w:t>.</w:t>
      </w:r>
    </w:p>
    <w:p w14:paraId="3B02FE8F" w14:textId="2EF6EB24" w:rsidR="07E3D8CF" w:rsidRPr="00F428D0" w:rsidRDefault="07E3D8CF" w:rsidP="00FC7095">
      <w:pPr>
        <w:pStyle w:val="Generaltext"/>
        <w:spacing w:before="60" w:after="60"/>
        <w:rPr>
          <w:lang w:val="en-AU"/>
        </w:rPr>
      </w:pPr>
      <w:r w:rsidRPr="00F428D0">
        <w:rPr>
          <w:lang w:val="en-AU"/>
        </w:rPr>
        <w:t>T</w:t>
      </w:r>
      <w:r w:rsidR="08588FBD" w:rsidRPr="00F428D0">
        <w:rPr>
          <w:lang w:val="en-AU"/>
        </w:rPr>
        <w:t xml:space="preserve">akes all reasonable care for the health, safety and wellbeing of </w:t>
      </w:r>
      <w:r w:rsidR="51C25DEE" w:rsidRPr="00F428D0">
        <w:rPr>
          <w:lang w:val="en-AU"/>
        </w:rPr>
        <w:t>your</w:t>
      </w:r>
      <w:r w:rsidR="08588FBD" w:rsidRPr="00F428D0">
        <w:rPr>
          <w:lang w:val="en-AU"/>
        </w:rPr>
        <w:t xml:space="preserve">self and others by complying </w:t>
      </w:r>
      <w:r w:rsidR="172B2885" w:rsidRPr="00F428D0">
        <w:rPr>
          <w:lang w:val="en-AU"/>
        </w:rPr>
        <w:t xml:space="preserve">and cooperating </w:t>
      </w:r>
      <w:r w:rsidR="08588FBD" w:rsidRPr="00F428D0">
        <w:rPr>
          <w:lang w:val="en-AU"/>
        </w:rPr>
        <w:t>with work health and safety legislation, policies and procedures.</w:t>
      </w:r>
    </w:p>
    <w:p w14:paraId="35E88AED" w14:textId="17C4F7D1" w:rsidR="79DB0631" w:rsidRPr="00F428D0" w:rsidRDefault="79DB0631" w:rsidP="00FC7095">
      <w:pPr>
        <w:pStyle w:val="SUBHEADINGS"/>
        <w:jc w:val="both"/>
      </w:pPr>
      <w:r w:rsidRPr="00F428D0">
        <w:t>OTHER</w:t>
      </w:r>
    </w:p>
    <w:p w14:paraId="52B0EE7A" w14:textId="33582259" w:rsidR="00FC7095" w:rsidRPr="001E1A09" w:rsidRDefault="70C14344" w:rsidP="001E1A09">
      <w:pPr>
        <w:pStyle w:val="Generaltext"/>
        <w:rPr>
          <w:lang w:val="en-AU"/>
        </w:rPr>
      </w:pPr>
      <w:r w:rsidRPr="00F428D0">
        <w:rPr>
          <w:lang w:val="en-AU"/>
        </w:rPr>
        <w:t>Undertakes</w:t>
      </w:r>
      <w:r w:rsidR="18859AAD" w:rsidRPr="00F428D0">
        <w:rPr>
          <w:lang w:val="en-AU"/>
        </w:rPr>
        <w:t xml:space="preserve"> o</w:t>
      </w:r>
      <w:r w:rsidR="08588FBD" w:rsidRPr="00F428D0">
        <w:rPr>
          <w:lang w:val="en-AU"/>
        </w:rPr>
        <w:t xml:space="preserve">ther duties </w:t>
      </w:r>
      <w:r w:rsidR="688E72A7" w:rsidRPr="00F428D0">
        <w:rPr>
          <w:lang w:val="en-AU"/>
        </w:rPr>
        <w:t>a</w:t>
      </w:r>
      <w:r w:rsidR="084C45B3" w:rsidRPr="00F428D0">
        <w:rPr>
          <w:lang w:val="en-AU"/>
        </w:rPr>
        <w:t xml:space="preserve">s </w:t>
      </w:r>
      <w:r w:rsidR="433F6E62" w:rsidRPr="00F428D0">
        <w:rPr>
          <w:lang w:val="en-AU"/>
        </w:rPr>
        <w:t>directed</w:t>
      </w:r>
      <w:r w:rsidR="084C45B3" w:rsidRPr="00F428D0">
        <w:rPr>
          <w:lang w:val="en-AU"/>
        </w:rPr>
        <w:t xml:space="preserve"> in accordance with strategic objectives, business plans, workload priorities</w:t>
      </w:r>
      <w:r w:rsidR="7C65F04C" w:rsidRPr="00F428D0">
        <w:rPr>
          <w:lang w:val="en-AU"/>
        </w:rPr>
        <w:t>,</w:t>
      </w:r>
      <w:r w:rsidR="084C45B3" w:rsidRPr="00F428D0">
        <w:rPr>
          <w:lang w:val="en-AU"/>
        </w:rPr>
        <w:t xml:space="preserve"> and performance management plans.</w:t>
      </w:r>
      <w:r w:rsidR="00FC7095">
        <w:br w:type="page"/>
      </w:r>
    </w:p>
    <w:p w14:paraId="6E74F4C1" w14:textId="18AE918B" w:rsidR="00EB6F1C" w:rsidRPr="004B3D24" w:rsidRDefault="5D81FEB2" w:rsidP="000A4F2B">
      <w:pPr>
        <w:pStyle w:val="HEADINGS"/>
      </w:pPr>
      <w:r w:rsidRPr="004B3D24">
        <w:lastRenderedPageBreak/>
        <w:t>WORK</w:t>
      </w:r>
      <w:r w:rsidR="68A6A1CF" w:rsidRPr="004B3D24">
        <w:t>-</w:t>
      </w:r>
      <w:r w:rsidRPr="004B3D24">
        <w:t>RELATED REQUIREMENTS</w:t>
      </w:r>
      <w:r w:rsidR="00257F47">
        <w:t xml:space="preserve"> (SELECTION CRITERIA)</w:t>
      </w:r>
    </w:p>
    <w:p w14:paraId="5F1936E4" w14:textId="3B60398E" w:rsidR="001F3177" w:rsidRPr="004B3D24" w:rsidRDefault="20497BAE" w:rsidP="004B3D24">
      <w:pPr>
        <w:pStyle w:val="Generaltext"/>
        <w:rPr>
          <w:lang w:val="en-AU"/>
        </w:rPr>
      </w:pPr>
      <w:r w:rsidRPr="004B3D24">
        <w:rPr>
          <w:lang w:val="en-AU"/>
        </w:rPr>
        <w:t xml:space="preserve">Able to demonstrate the following selection criteria which are applied in the </w:t>
      </w:r>
      <w:r w:rsidR="111E0F0A" w:rsidRPr="004B3D24">
        <w:rPr>
          <w:lang w:val="en-AU"/>
        </w:rPr>
        <w:t>context of the key responsibilities of the position and our Values:</w:t>
      </w:r>
    </w:p>
    <w:p w14:paraId="17DE91D1" w14:textId="17BCB8E0" w:rsidR="001F3177" w:rsidRPr="004B3D24" w:rsidRDefault="704989EC" w:rsidP="004B3D24">
      <w:pPr>
        <w:pStyle w:val="SUBHEADINGS"/>
      </w:pPr>
      <w:r w:rsidRPr="004B3D24">
        <w:t>E</w:t>
      </w:r>
      <w:r w:rsidR="2B8CAC6F" w:rsidRPr="004B3D24">
        <w:t>SSENTIAL</w:t>
      </w:r>
    </w:p>
    <w:p w14:paraId="18B08683" w14:textId="28FFE273" w:rsidR="001E1A09" w:rsidRDefault="001E1A09" w:rsidP="00B949CF">
      <w:pPr>
        <w:pStyle w:val="ListParagraph"/>
        <w:numPr>
          <w:ilvl w:val="0"/>
          <w:numId w:val="6"/>
        </w:numPr>
        <w:spacing w:before="60" w:after="60"/>
        <w:ind w:left="709" w:hanging="425"/>
        <w:contextualSpacing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 certificate</w:t>
      </w:r>
      <w:r w:rsidRPr="001A772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(</w:t>
      </w:r>
      <w:r w:rsidRPr="001A7722">
        <w:rPr>
          <w:rFonts w:cs="Arial"/>
          <w:color w:val="000000"/>
        </w:rPr>
        <w:t>or higher qualification</w:t>
      </w:r>
      <w:r>
        <w:rPr>
          <w:rFonts w:cs="Arial"/>
          <w:color w:val="000000"/>
        </w:rPr>
        <w:t>)</w:t>
      </w:r>
      <w:r w:rsidRPr="001A7722">
        <w:rPr>
          <w:rFonts w:cs="Arial"/>
          <w:color w:val="000000"/>
        </w:rPr>
        <w:t xml:space="preserve"> in the field of computer science or approved equivalent or attainment of equivalent competencies achieved through relevant experience.</w:t>
      </w:r>
    </w:p>
    <w:p w14:paraId="741F0F9D" w14:textId="60DE965E" w:rsidR="003B5FAC" w:rsidRDefault="003B5FAC" w:rsidP="003B5FAC">
      <w:pPr>
        <w:pStyle w:val="ListParagraph"/>
        <w:numPr>
          <w:ilvl w:val="0"/>
          <w:numId w:val="6"/>
        </w:numPr>
        <w:spacing w:before="60" w:after="60"/>
        <w:ind w:left="709" w:hanging="425"/>
        <w:contextualSpacing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Ability to effectively lead and manage teams and projects in a complex and fast paced environment.</w:t>
      </w:r>
    </w:p>
    <w:p w14:paraId="1138ABB8" w14:textId="63EA1E49" w:rsidR="003F1E31" w:rsidRPr="003F1E31" w:rsidRDefault="003B5FAC" w:rsidP="003F1E31">
      <w:pPr>
        <w:pStyle w:val="ListParagraph"/>
        <w:numPr>
          <w:ilvl w:val="0"/>
          <w:numId w:val="6"/>
        </w:numPr>
        <w:spacing w:before="60" w:after="60"/>
        <w:ind w:left="709" w:hanging="425"/>
        <w:contextualSpacing w:val="0"/>
        <w:jc w:val="both"/>
        <w:rPr>
          <w:rFonts w:cs="Arial"/>
        </w:rPr>
      </w:pPr>
      <w:bookmarkStart w:id="2" w:name="_Hlk182919900"/>
      <w:r w:rsidRPr="003F1E31">
        <w:rPr>
          <w:rFonts w:cs="Arial"/>
          <w:color w:val="000000"/>
        </w:rPr>
        <w:t>Highly developed relationship-building and communication skills with the ability to consult, negotiate</w:t>
      </w:r>
      <w:r w:rsidR="004D2136">
        <w:rPr>
          <w:rFonts w:cs="Arial"/>
          <w:color w:val="000000"/>
        </w:rPr>
        <w:t>,</w:t>
      </w:r>
      <w:r w:rsidRPr="003F1E31">
        <w:rPr>
          <w:rFonts w:cs="Arial"/>
          <w:color w:val="000000"/>
        </w:rPr>
        <w:t xml:space="preserve"> and influence </w:t>
      </w:r>
      <w:r w:rsidR="003F1E31" w:rsidRPr="003F1E31">
        <w:rPr>
          <w:rFonts w:cs="Arial"/>
          <w:color w:val="000000"/>
        </w:rPr>
        <w:t xml:space="preserve">internal and external key stakeholders and </w:t>
      </w:r>
      <w:r w:rsidR="003F1E31" w:rsidRPr="003F1E31">
        <w:rPr>
          <w:rFonts w:cs="Arial"/>
        </w:rPr>
        <w:t>service providers</w:t>
      </w:r>
      <w:r w:rsidR="004D2136">
        <w:rPr>
          <w:rFonts w:cs="Arial"/>
        </w:rPr>
        <w:t xml:space="preserve"> to achieve timely outcomes</w:t>
      </w:r>
      <w:r w:rsidR="003F1E31" w:rsidRPr="003F1E31">
        <w:rPr>
          <w:rFonts w:cs="Arial"/>
        </w:rPr>
        <w:t>.</w:t>
      </w:r>
    </w:p>
    <w:p w14:paraId="47250623" w14:textId="02CA33F7" w:rsidR="001E1A09" w:rsidRDefault="001E1A09" w:rsidP="00B949CF">
      <w:pPr>
        <w:pStyle w:val="ListParagraph"/>
        <w:numPr>
          <w:ilvl w:val="0"/>
          <w:numId w:val="6"/>
        </w:numPr>
        <w:spacing w:before="60" w:after="60"/>
        <w:ind w:left="709" w:hanging="425"/>
        <w:contextualSpacing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Technical knowledge and expertise in developing, maintaining, and enhancing supported systems and solutions in an enterprise environment with a focus on continuous improvement.</w:t>
      </w:r>
    </w:p>
    <w:p w14:paraId="72694F8B" w14:textId="563B866A" w:rsidR="001E1A09" w:rsidRPr="001A7722" w:rsidRDefault="001E1A09" w:rsidP="00B949CF">
      <w:pPr>
        <w:pStyle w:val="ListParagraph"/>
        <w:numPr>
          <w:ilvl w:val="0"/>
          <w:numId w:val="6"/>
        </w:numPr>
        <w:spacing w:before="60" w:after="60"/>
        <w:ind w:left="709" w:hanging="425"/>
        <w:contextualSpacing w:val="0"/>
        <w:jc w:val="both"/>
        <w:rPr>
          <w:rFonts w:cs="Arial"/>
          <w:color w:val="000000"/>
        </w:rPr>
      </w:pPr>
      <w:bookmarkStart w:id="3" w:name="_Hlk182919923"/>
      <w:bookmarkEnd w:id="2"/>
      <w:r>
        <w:rPr>
          <w:rFonts w:cs="Arial"/>
          <w:color w:val="000000"/>
        </w:rPr>
        <w:t>Extensive knowledge and u</w:t>
      </w:r>
      <w:r w:rsidRPr="001A7722">
        <w:rPr>
          <w:rFonts w:cs="Arial"/>
          <w:color w:val="000000"/>
        </w:rPr>
        <w:t>nderstanding of Microservice</w:t>
      </w:r>
      <w:r w:rsidR="007B1B1C">
        <w:rPr>
          <w:rFonts w:cs="Arial"/>
          <w:color w:val="000000"/>
        </w:rPr>
        <w:t xml:space="preserve"> architecture</w:t>
      </w:r>
      <w:r>
        <w:rPr>
          <w:rFonts w:cs="Arial"/>
          <w:color w:val="000000"/>
        </w:rPr>
        <w:t xml:space="preserve">, </w:t>
      </w:r>
      <w:r w:rsidRPr="001A7722">
        <w:rPr>
          <w:rFonts w:cs="Arial"/>
          <w:color w:val="000000"/>
        </w:rPr>
        <w:t>API</w:t>
      </w:r>
      <w:r>
        <w:rPr>
          <w:rFonts w:cs="Arial"/>
          <w:color w:val="000000"/>
        </w:rPr>
        <w:t xml:space="preserve"> and </w:t>
      </w:r>
      <w:r w:rsidR="00CF179F">
        <w:rPr>
          <w:rFonts w:cs="Arial"/>
          <w:color w:val="000000"/>
        </w:rPr>
        <w:t>Angular</w:t>
      </w:r>
      <w:r w:rsidR="007B1B1C">
        <w:rPr>
          <w:rFonts w:cs="Arial"/>
          <w:color w:val="000000"/>
        </w:rPr>
        <w:t xml:space="preserve"> based web applications.</w:t>
      </w:r>
    </w:p>
    <w:p w14:paraId="4D1D77BD" w14:textId="128D02E1" w:rsidR="001E1A09" w:rsidRPr="0002374A" w:rsidRDefault="001E1A09" w:rsidP="00B949CF">
      <w:pPr>
        <w:pStyle w:val="ListParagraph"/>
        <w:numPr>
          <w:ilvl w:val="0"/>
          <w:numId w:val="6"/>
        </w:numPr>
        <w:spacing w:before="60" w:after="60"/>
        <w:ind w:left="709" w:hanging="425"/>
        <w:contextualSpacing w:val="0"/>
        <w:jc w:val="both"/>
      </w:pPr>
      <w:bookmarkStart w:id="4" w:name="_Hlk182919953"/>
      <w:bookmarkEnd w:id="3"/>
      <w:r>
        <w:rPr>
          <w:rFonts w:cs="Arial"/>
          <w:color w:val="000000"/>
        </w:rPr>
        <w:t>Experience in</w:t>
      </w:r>
      <w:r w:rsidRPr="00F759B7">
        <w:rPr>
          <w:rFonts w:cs="Arial"/>
          <w:color w:val="000000"/>
        </w:rPr>
        <w:t xml:space="preserve"> </w:t>
      </w:r>
      <w:r w:rsidRPr="00E2054E">
        <w:rPr>
          <w:rFonts w:cs="Arial"/>
          <w:color w:val="000000"/>
        </w:rPr>
        <w:t>Microsoft DevOps,</w:t>
      </w:r>
      <w:r>
        <w:rPr>
          <w:rFonts w:cs="Arial"/>
          <w:color w:val="000000"/>
        </w:rPr>
        <w:t xml:space="preserve"> </w:t>
      </w:r>
      <w:r w:rsidRPr="00E2054E">
        <w:rPr>
          <w:rFonts w:cs="Arial"/>
          <w:color w:val="000000"/>
        </w:rPr>
        <w:t xml:space="preserve">.NET 6 or </w:t>
      </w:r>
      <w:proofErr w:type="spellStart"/>
      <w:r w:rsidRPr="00E2054E">
        <w:rPr>
          <w:rFonts w:cs="Arial"/>
          <w:color w:val="000000"/>
        </w:rPr>
        <w:t>higher,</w:t>
      </w:r>
      <w:r w:rsidR="00231BE4">
        <w:rPr>
          <w:rFonts w:cs="Arial"/>
          <w:color w:val="000000"/>
        </w:rPr>
        <w:t>C</w:t>
      </w:r>
      <w:proofErr w:type="spellEnd"/>
      <w:r w:rsidR="00231BE4">
        <w:rPr>
          <w:rFonts w:cs="Arial"/>
          <w:color w:val="000000"/>
        </w:rPr>
        <w:t># ,</w:t>
      </w:r>
      <w:r w:rsidRPr="00E2054E">
        <w:rPr>
          <w:rFonts w:cs="Arial"/>
          <w:color w:val="000000"/>
        </w:rPr>
        <w:t xml:space="preserve"> Entity Framework, EF Migrations, SQL Server, Database procedures and views</w:t>
      </w:r>
      <w:r>
        <w:rPr>
          <w:rFonts w:cs="Arial"/>
          <w:color w:val="000000"/>
        </w:rPr>
        <w:t>.</w:t>
      </w:r>
      <w:r w:rsidRPr="0002374A">
        <w:t xml:space="preserve"> </w:t>
      </w:r>
      <w:bookmarkEnd w:id="4"/>
    </w:p>
    <w:p w14:paraId="7E876B64" w14:textId="77777777" w:rsidR="001E1A09" w:rsidRDefault="001E1A09" w:rsidP="00B949CF">
      <w:pPr>
        <w:pStyle w:val="ListParagraph"/>
        <w:numPr>
          <w:ilvl w:val="0"/>
          <w:numId w:val="6"/>
        </w:numPr>
        <w:spacing w:before="60" w:after="60"/>
        <w:ind w:left="709" w:hanging="425"/>
        <w:contextualSpacing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Pr="009B3C9F">
        <w:rPr>
          <w:rFonts w:cs="Arial"/>
          <w:color w:val="000000"/>
        </w:rPr>
        <w:t xml:space="preserve">bility to analyse and resolve complex </w:t>
      </w:r>
      <w:r>
        <w:rPr>
          <w:rFonts w:cs="Arial"/>
          <w:color w:val="000000"/>
        </w:rPr>
        <w:t xml:space="preserve">technical </w:t>
      </w:r>
      <w:r w:rsidRPr="009B3C9F">
        <w:rPr>
          <w:rFonts w:cs="Arial"/>
          <w:color w:val="000000"/>
        </w:rPr>
        <w:t xml:space="preserve">problems, </w:t>
      </w:r>
      <w:r>
        <w:rPr>
          <w:rFonts w:cs="Arial"/>
          <w:color w:val="000000"/>
        </w:rPr>
        <w:t>identify</w:t>
      </w:r>
      <w:r w:rsidRPr="009B3C9F">
        <w:rPr>
          <w:rFonts w:cs="Arial"/>
          <w:color w:val="000000"/>
        </w:rPr>
        <w:t xml:space="preserve"> root causes and </w:t>
      </w:r>
      <w:r>
        <w:rPr>
          <w:rFonts w:cs="Arial"/>
          <w:color w:val="000000"/>
        </w:rPr>
        <w:t>implement</w:t>
      </w:r>
      <w:r w:rsidRPr="009B3C9F">
        <w:rPr>
          <w:rFonts w:cs="Arial"/>
          <w:color w:val="000000"/>
        </w:rPr>
        <w:t xml:space="preserve"> effective solutions</w:t>
      </w:r>
      <w:r>
        <w:rPr>
          <w:rFonts w:cs="Arial"/>
          <w:color w:val="000000"/>
        </w:rPr>
        <w:t>.</w:t>
      </w:r>
    </w:p>
    <w:p w14:paraId="55A17A8C" w14:textId="77777777" w:rsidR="00A37C68" w:rsidRPr="004B3D24" w:rsidRDefault="37B2C074" w:rsidP="004B3D24">
      <w:pPr>
        <w:pStyle w:val="SUBHEADINGS"/>
      </w:pPr>
      <w:r w:rsidRPr="004B3D24">
        <w:t>DESIRABLE</w:t>
      </w:r>
    </w:p>
    <w:p w14:paraId="1590879F" w14:textId="69C8B6DC" w:rsidR="001E1A09" w:rsidRPr="003B5FAC" w:rsidRDefault="001E1A09" w:rsidP="00B949CF">
      <w:pPr>
        <w:pStyle w:val="ListParagraph"/>
        <w:numPr>
          <w:ilvl w:val="0"/>
          <w:numId w:val="7"/>
        </w:numPr>
        <w:spacing w:before="60" w:after="60"/>
        <w:ind w:left="709" w:hanging="425"/>
        <w:contextualSpacing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Technical knowledge and expertise in </w:t>
      </w:r>
      <w:r w:rsidR="007B1B1C">
        <w:rPr>
          <w:rFonts w:cs="Arial"/>
          <w:color w:val="000000"/>
        </w:rPr>
        <w:t>.net</w:t>
      </w:r>
      <w:r w:rsidRPr="001B3983">
        <w:rPr>
          <w:rFonts w:cs="Arial"/>
          <w:color w:val="000000"/>
        </w:rPr>
        <w:t xml:space="preserve"> /MVVM</w:t>
      </w:r>
      <w:r>
        <w:rPr>
          <w:rFonts w:cs="Arial"/>
          <w:color w:val="000000"/>
        </w:rPr>
        <w:t xml:space="preserve">, </w:t>
      </w:r>
      <w:r w:rsidRPr="001E1A09">
        <w:rPr>
          <w:bCs/>
        </w:rPr>
        <w:t>DevExpress web application components</w:t>
      </w:r>
      <w:r>
        <w:rPr>
          <w:bCs/>
        </w:rPr>
        <w:t xml:space="preserve">, </w:t>
      </w:r>
      <w:r w:rsidRPr="001E1A09">
        <w:rPr>
          <w:bCs/>
        </w:rPr>
        <w:t>Azure</w:t>
      </w:r>
      <w:r>
        <w:rPr>
          <w:bCs/>
        </w:rPr>
        <w:t>,</w:t>
      </w:r>
      <w:r w:rsidRPr="001E1A09">
        <w:rPr>
          <w:bCs/>
        </w:rPr>
        <w:t xml:space="preserve"> UI and UX</w:t>
      </w:r>
      <w:r w:rsidR="00F05DE4">
        <w:rPr>
          <w:bCs/>
        </w:rPr>
        <w:t xml:space="preserve"> , </w:t>
      </w:r>
      <w:proofErr w:type="spellStart"/>
      <w:r w:rsidR="00F05DE4">
        <w:rPr>
          <w:bCs/>
        </w:rPr>
        <w:t>RabbitMq</w:t>
      </w:r>
      <w:proofErr w:type="spellEnd"/>
      <w:r w:rsidRPr="001E1A09">
        <w:rPr>
          <w:bCs/>
        </w:rPr>
        <w:t>.</w:t>
      </w:r>
    </w:p>
    <w:p w14:paraId="20607BF1" w14:textId="38A253D2" w:rsidR="00134DB2" w:rsidRPr="001E1A09" w:rsidRDefault="00134DB2" w:rsidP="00B949CF">
      <w:pPr>
        <w:pStyle w:val="ListParagraph"/>
        <w:numPr>
          <w:ilvl w:val="0"/>
          <w:numId w:val="7"/>
        </w:numPr>
        <w:spacing w:before="60" w:after="60"/>
        <w:ind w:left="709" w:hanging="425"/>
        <w:contextualSpacing w:val="0"/>
        <w:jc w:val="both"/>
        <w:rPr>
          <w:rFonts w:cs="Arial"/>
          <w:color w:val="000000"/>
        </w:rPr>
      </w:pPr>
      <w:r>
        <w:rPr>
          <w:bCs/>
        </w:rPr>
        <w:t xml:space="preserve">Understanding of ICT infrastructure and network services  </w:t>
      </w:r>
    </w:p>
    <w:p w14:paraId="328FAA56" w14:textId="7C43F0CF" w:rsidR="005AB5EF" w:rsidRPr="004B3D24" w:rsidRDefault="005AB5EF" w:rsidP="004B3D24">
      <w:pPr>
        <w:pStyle w:val="HEADINGS"/>
      </w:pPr>
      <w:r w:rsidRPr="004B3D24">
        <w:t>ELIGIBILITY</w:t>
      </w:r>
      <w:r w:rsidR="46A04463" w:rsidRPr="004B3D24">
        <w:t xml:space="preserve"> </w:t>
      </w:r>
      <w:r w:rsidR="65782D11" w:rsidRPr="004B3D24">
        <w:t>FOR APPOINTMENT</w:t>
      </w:r>
    </w:p>
    <w:p w14:paraId="6308639C" w14:textId="74D78E88" w:rsidR="46A04463" w:rsidRPr="00470718" w:rsidRDefault="46A04463" w:rsidP="006439C5">
      <w:pPr>
        <w:pStyle w:val="Generaltext"/>
      </w:pPr>
      <w:r w:rsidRPr="00470718">
        <w:t>Appointment is subject to</w:t>
      </w:r>
      <w:r w:rsidR="00D82CAB" w:rsidRPr="00470718">
        <w:t xml:space="preserve"> </w:t>
      </w:r>
      <w:r w:rsidR="006439C5" w:rsidRPr="00470718">
        <w:t xml:space="preserve">a </w:t>
      </w:r>
      <w:r w:rsidR="00D82CAB" w:rsidRPr="00470718">
        <w:t>satisfactory</w:t>
      </w:r>
      <w:r w:rsidRPr="00470718">
        <w:t>:</w:t>
      </w:r>
    </w:p>
    <w:p w14:paraId="4519E6B5" w14:textId="2AFB54EB" w:rsidR="133459E1" w:rsidRPr="00470718" w:rsidRDefault="46A04463" w:rsidP="004B3D24">
      <w:pPr>
        <w:pStyle w:val="BulletList"/>
        <w:rPr>
          <w:lang w:val="en-AU"/>
        </w:rPr>
      </w:pPr>
      <w:r w:rsidRPr="00470718">
        <w:rPr>
          <w:lang w:val="en-AU"/>
        </w:rPr>
        <w:t>National Police Clearance</w:t>
      </w:r>
      <w:r w:rsidR="6651202A" w:rsidRPr="00470718">
        <w:rPr>
          <w:lang w:val="en-AU"/>
        </w:rPr>
        <w:t xml:space="preserve"> (less than three months old)</w:t>
      </w:r>
      <w:r w:rsidR="1C48845C" w:rsidRPr="00470718">
        <w:rPr>
          <w:lang w:val="en-AU"/>
        </w:rPr>
        <w:t>.</w:t>
      </w:r>
    </w:p>
    <w:p w14:paraId="000973A7" w14:textId="3BF130AF" w:rsidR="001E1A09" w:rsidRPr="00470718" w:rsidRDefault="001E1A09" w:rsidP="004B3D24">
      <w:pPr>
        <w:pStyle w:val="BulletList"/>
        <w:rPr>
          <w:lang w:val="en-AU"/>
        </w:rPr>
      </w:pPr>
      <w:r w:rsidRPr="00470718">
        <w:rPr>
          <w:lang w:val="en-AU"/>
        </w:rPr>
        <w:t>WA Police Integrity Check.</w:t>
      </w:r>
    </w:p>
    <w:p w14:paraId="36879B69" w14:textId="6D7AE4ED" w:rsidR="787E19C5" w:rsidRPr="00470718" w:rsidRDefault="00EE79F6" w:rsidP="004B3D24">
      <w:pPr>
        <w:pStyle w:val="BulletList"/>
        <w:rPr>
          <w:lang w:val="en-AU"/>
        </w:rPr>
      </w:pPr>
      <w:r w:rsidRPr="00470718">
        <w:rPr>
          <w:lang w:val="en-AU"/>
        </w:rPr>
        <w:t>F</w:t>
      </w:r>
      <w:r w:rsidR="5BC530FD" w:rsidRPr="00470718">
        <w:rPr>
          <w:lang w:val="en-AU"/>
        </w:rPr>
        <w:t>itness for work assessment</w:t>
      </w:r>
      <w:r w:rsidR="1D103CE5" w:rsidRPr="00470718">
        <w:rPr>
          <w:lang w:val="en-AU"/>
        </w:rPr>
        <w:t xml:space="preserve"> via alcohol and drug testing.</w:t>
      </w:r>
    </w:p>
    <w:p w14:paraId="63AF80AA" w14:textId="0547BFF4" w:rsidR="00B64702" w:rsidRPr="00470718" w:rsidRDefault="00EE79F6" w:rsidP="001E1A09">
      <w:pPr>
        <w:pStyle w:val="BulletList"/>
        <w:rPr>
          <w:lang w:val="en-AU"/>
        </w:rPr>
      </w:pPr>
      <w:r w:rsidRPr="00470718">
        <w:rPr>
          <w:lang w:val="en-AU"/>
        </w:rPr>
        <w:t>P</w:t>
      </w:r>
      <w:r w:rsidR="006439C5" w:rsidRPr="00470718">
        <w:rPr>
          <w:lang w:val="en-AU"/>
        </w:rPr>
        <w:t xml:space="preserve">roof of </w:t>
      </w:r>
      <w:r w:rsidR="03C20331" w:rsidRPr="00470718">
        <w:rPr>
          <w:lang w:val="en-AU"/>
        </w:rPr>
        <w:t>identity, including the right to work in Australia.</w:t>
      </w:r>
    </w:p>
    <w:p w14:paraId="537A3C02" w14:textId="68D2C523" w:rsidR="02872149" w:rsidRPr="00470718" w:rsidRDefault="1718B7C9" w:rsidP="004B3D24">
      <w:pPr>
        <w:pStyle w:val="HEADINGS"/>
      </w:pPr>
      <w:r w:rsidRPr="00470718">
        <w:t>OTHER SPECIAL REQUIREMENTS</w:t>
      </w:r>
    </w:p>
    <w:p w14:paraId="1BD69107" w14:textId="71076154" w:rsidR="529A8628" w:rsidRPr="00470718" w:rsidRDefault="529A8628" w:rsidP="006439C5">
      <w:pPr>
        <w:pStyle w:val="Generaltext"/>
      </w:pPr>
      <w:r w:rsidRPr="00470718">
        <w:t>A b</w:t>
      </w:r>
      <w:r w:rsidR="3B671E41" w:rsidRPr="00470718">
        <w:t>uccal swab for the DNA elimination database</w:t>
      </w:r>
      <w:r w:rsidR="10D5962B" w:rsidRPr="00470718">
        <w:t xml:space="preserve"> may be required</w:t>
      </w:r>
      <w:r w:rsidR="3B671E41" w:rsidRPr="00470718">
        <w:t>.</w:t>
      </w:r>
    </w:p>
    <w:p w14:paraId="3CA42076" w14:textId="48DC4CDF" w:rsidR="23A79886" w:rsidRPr="004B3D24" w:rsidRDefault="006E7BF9" w:rsidP="006439C5">
      <w:pPr>
        <w:pStyle w:val="Generaltext"/>
      </w:pPr>
      <w:r w:rsidRPr="00470718">
        <w:t>Participation in ChemCentre’s Hepatitis Immunisation Program</w:t>
      </w:r>
      <w:r w:rsidR="3B671E41" w:rsidRPr="00470718">
        <w:t>.</w:t>
      </w:r>
    </w:p>
    <w:p w14:paraId="58E6A82E" w14:textId="78E1B83D" w:rsidR="02872149" w:rsidRPr="004B3D24" w:rsidRDefault="5C888CAD" w:rsidP="000A4F2B">
      <w:pPr>
        <w:pStyle w:val="HEADINGS"/>
      </w:pPr>
      <w:r w:rsidRPr="004B3D24">
        <w:t>ADMINISTRATION DETAILS</w:t>
      </w: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1845"/>
        <w:gridCol w:w="2798"/>
        <w:gridCol w:w="2440"/>
        <w:gridCol w:w="2203"/>
      </w:tblGrid>
      <w:tr w:rsidR="02872149" w:rsidRPr="004B3D24" w14:paraId="010D22A2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0513B317" w14:textId="4412ABA5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Award: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546AD10F" w14:textId="4DCF8964" w:rsidR="51C3282A" w:rsidRPr="004B3D24" w:rsidRDefault="51C3282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  <w:i/>
                <w:iCs/>
              </w:rPr>
              <w:t>Public Service Award 1992</w:t>
            </w:r>
          </w:p>
        </w:tc>
      </w:tr>
      <w:tr w:rsidR="02872149" w:rsidRPr="004B3D24" w14:paraId="044E3C87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16E9F64A" w14:textId="13CEFB26" w:rsidR="40D0AEA1" w:rsidRPr="004B3D24" w:rsidRDefault="40D0AEA1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Agreement: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1553D7FF" w14:textId="08507F39" w:rsidR="40D0AEA1" w:rsidRPr="004B3D24" w:rsidRDefault="40D0AEA1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  <w:i/>
                <w:iCs/>
              </w:rPr>
              <w:t>Public Sector CSA Agreement 2024</w:t>
            </w:r>
            <w:r w:rsidRPr="004B3D24">
              <w:rPr>
                <w:rFonts w:cs="Arial"/>
              </w:rPr>
              <w:t xml:space="preserve"> (and its replacement)</w:t>
            </w:r>
          </w:p>
        </w:tc>
      </w:tr>
      <w:tr w:rsidR="02872149" w:rsidRPr="004B3D24" w14:paraId="6D0A647C" w14:textId="77777777" w:rsidTr="003E6DF9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0B71ECE6" w14:textId="39606F4C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Location:</w:t>
            </w:r>
          </w:p>
        </w:tc>
        <w:tc>
          <w:tcPr>
            <w:tcW w:w="2798" w:type="dxa"/>
            <w:shd w:val="clear" w:color="auto" w:fill="E7E6E6" w:themeFill="background2"/>
          </w:tcPr>
          <w:p w14:paraId="38B71840" w14:textId="2BAB2A2B" w:rsidR="1541B8A6" w:rsidRPr="004B3D24" w:rsidRDefault="1541B8A6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</w:rPr>
              <w:t>Bentley</w:t>
            </w:r>
          </w:p>
        </w:tc>
        <w:tc>
          <w:tcPr>
            <w:tcW w:w="2440" w:type="dxa"/>
            <w:shd w:val="clear" w:color="auto" w:fill="E7E6E6" w:themeFill="background2"/>
          </w:tcPr>
          <w:p w14:paraId="6C3445C0" w14:textId="194FD3D1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Criteria Progression:</w:t>
            </w:r>
          </w:p>
        </w:tc>
        <w:tc>
          <w:tcPr>
            <w:tcW w:w="2203" w:type="dxa"/>
            <w:shd w:val="clear" w:color="auto" w:fill="E7E6E6" w:themeFill="background2"/>
          </w:tcPr>
          <w:p w14:paraId="0EC339B5" w14:textId="6482D881" w:rsidR="62203EE9" w:rsidRPr="004B3D24" w:rsidRDefault="62203EE9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highlight w:val="yellow"/>
              </w:rPr>
            </w:pPr>
            <w:r w:rsidRPr="00AE4E1F">
              <w:rPr>
                <w:rFonts w:cs="Arial"/>
              </w:rPr>
              <w:t>No</w:t>
            </w:r>
          </w:p>
        </w:tc>
      </w:tr>
      <w:tr w:rsidR="02872149" w:rsidRPr="004B3D24" w14:paraId="63728B1F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5CCE707C" w14:textId="281D7CE7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Approved by: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2BEAA6A2" w14:textId="205CDA1E" w:rsidR="4DFEE2A5" w:rsidRPr="00AE4E1F" w:rsidRDefault="00AE4E1F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AE4E1F">
              <w:rPr>
                <w:rFonts w:cs="Arial"/>
              </w:rPr>
              <w:t>Chief Executive Officer</w:t>
            </w:r>
          </w:p>
        </w:tc>
      </w:tr>
      <w:tr w:rsidR="02872149" w:rsidRPr="004B3D24" w14:paraId="6D370E44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4E0FAA7B" w14:textId="19C0B46F" w:rsidR="654D6576" w:rsidRPr="004B3D24" w:rsidRDefault="654D6576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Effective Date: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1B510D92" w14:textId="795A57BE" w:rsidR="6EB1CDC8" w:rsidRPr="00AE4E1F" w:rsidRDefault="00AE4E1F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AE4E1F">
              <w:rPr>
                <w:rFonts w:cs="Arial"/>
              </w:rPr>
              <w:t>April 2026</w:t>
            </w:r>
          </w:p>
        </w:tc>
      </w:tr>
    </w:tbl>
    <w:p w14:paraId="3D894A90" w14:textId="30C104E1" w:rsidR="02872149" w:rsidRPr="003E6DF9" w:rsidRDefault="02872149" w:rsidP="02872149">
      <w:pPr>
        <w:widowControl w:val="0"/>
        <w:spacing w:before="0" w:after="0"/>
        <w:jc w:val="both"/>
        <w:rPr>
          <w:rFonts w:cs="Arial"/>
        </w:rPr>
      </w:pPr>
    </w:p>
    <w:sectPr w:rsidR="02872149" w:rsidRPr="003E6DF9" w:rsidSect="004B3D24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304" w:bottom="851" w:left="130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7515" w14:textId="77777777" w:rsidR="00F0209A" w:rsidRDefault="00F0209A">
      <w:pPr>
        <w:spacing w:before="0" w:after="0"/>
      </w:pPr>
      <w:r>
        <w:separator/>
      </w:r>
    </w:p>
  </w:endnote>
  <w:endnote w:type="continuationSeparator" w:id="0">
    <w:p w14:paraId="5FAC3FC2" w14:textId="77777777" w:rsidR="00F0209A" w:rsidRDefault="00F020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1B8F" w14:textId="207C3318" w:rsidR="004271F8" w:rsidRPr="00E4781D" w:rsidRDefault="004271F8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color w:val="7F7F7F"/>
        <w:spacing w:val="60"/>
        <w:sz w:val="16"/>
        <w:szCs w:val="16"/>
      </w:rPr>
    </w:pPr>
    <w:r w:rsidRPr="02872149">
      <w:rPr>
        <w:sz w:val="16"/>
        <w:szCs w:val="16"/>
      </w:rPr>
      <w:fldChar w:fldCharType="begin"/>
    </w:r>
    <w:r w:rsidRPr="00275668">
      <w:rPr>
        <w:sz w:val="18"/>
        <w:szCs w:val="18"/>
      </w:rPr>
      <w:instrText xml:space="preserve"> PAGE   \* MERGEFORMAT </w:instrText>
    </w:r>
    <w:r w:rsidRPr="02872149">
      <w:rPr>
        <w:sz w:val="18"/>
        <w:szCs w:val="18"/>
      </w:rPr>
      <w:fldChar w:fldCharType="separate"/>
    </w:r>
    <w:r w:rsidR="02872149" w:rsidRPr="02872149">
      <w:rPr>
        <w:sz w:val="16"/>
        <w:szCs w:val="16"/>
      </w:rPr>
      <w:t>1</w:t>
    </w:r>
    <w:r w:rsidRPr="02872149">
      <w:rPr>
        <w:sz w:val="16"/>
        <w:szCs w:val="16"/>
      </w:rPr>
      <w:fldChar w:fldCharType="end"/>
    </w:r>
    <w:r w:rsidR="02872149" w:rsidRPr="02872149">
      <w:rPr>
        <w:sz w:val="16"/>
        <w:szCs w:val="16"/>
      </w:rPr>
      <w:t xml:space="preserve"> | </w:t>
    </w:r>
    <w:r w:rsidR="02872149" w:rsidRPr="02872149">
      <w:rPr>
        <w:color w:val="7F7F7F"/>
        <w:spacing w:val="60"/>
        <w:sz w:val="16"/>
        <w:szCs w:val="16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6FB6" w14:textId="6A036D12" w:rsidR="000D4317" w:rsidRPr="00E4781D" w:rsidRDefault="0019502E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color w:val="7F7F7F"/>
        <w:spacing w:val="60"/>
        <w:sz w:val="16"/>
        <w:szCs w:val="16"/>
      </w:rPr>
    </w:pPr>
    <w:r w:rsidRPr="02872149">
      <w:rPr>
        <w:sz w:val="16"/>
        <w:szCs w:val="16"/>
      </w:rPr>
      <w:fldChar w:fldCharType="begin"/>
    </w:r>
    <w:r w:rsidRPr="00275668">
      <w:rPr>
        <w:sz w:val="18"/>
        <w:szCs w:val="18"/>
      </w:rPr>
      <w:instrText xml:space="preserve"> PAGE   \* MERGEFORMAT </w:instrText>
    </w:r>
    <w:r w:rsidRPr="02872149">
      <w:rPr>
        <w:sz w:val="18"/>
        <w:szCs w:val="18"/>
      </w:rPr>
      <w:fldChar w:fldCharType="separate"/>
    </w:r>
    <w:r w:rsidR="02872149" w:rsidRPr="02872149">
      <w:rPr>
        <w:sz w:val="16"/>
        <w:szCs w:val="16"/>
      </w:rPr>
      <w:t>3</w:t>
    </w:r>
    <w:r w:rsidRPr="02872149">
      <w:rPr>
        <w:sz w:val="16"/>
        <w:szCs w:val="16"/>
      </w:rPr>
      <w:fldChar w:fldCharType="end"/>
    </w:r>
    <w:r w:rsidR="02872149" w:rsidRPr="02872149">
      <w:rPr>
        <w:sz w:val="16"/>
        <w:szCs w:val="16"/>
      </w:rPr>
      <w:t xml:space="preserve"> | </w:t>
    </w:r>
    <w:r w:rsidR="02872149" w:rsidRPr="02872149">
      <w:rPr>
        <w:color w:val="7F7F7F"/>
        <w:spacing w:val="60"/>
        <w:sz w:val="16"/>
        <w:szCs w:val="16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7F88" w14:textId="77777777" w:rsidR="00F0209A" w:rsidRDefault="00F0209A">
      <w:pPr>
        <w:spacing w:before="0" w:after="0"/>
      </w:pPr>
      <w:r>
        <w:separator/>
      </w:r>
    </w:p>
  </w:footnote>
  <w:footnote w:type="continuationSeparator" w:id="0">
    <w:p w14:paraId="78D64DA8" w14:textId="77777777" w:rsidR="00F0209A" w:rsidRDefault="00F020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E97F" w14:textId="00E022D2" w:rsidR="0039795B" w:rsidRDefault="003979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A490B5" wp14:editId="25EF20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696482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FF22F" w14:textId="3AEAB1C4" w:rsidR="0039795B" w:rsidRPr="0039795B" w:rsidRDefault="0039795B" w:rsidP="0039795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9795B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49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2AAFF22F" w14:textId="3AEAB1C4" w:rsidR="0039795B" w:rsidRPr="0039795B" w:rsidRDefault="0039795B" w:rsidP="0039795B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9795B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2872149" w14:paraId="174B39EC" w14:textId="77777777" w:rsidTr="02872149">
      <w:trPr>
        <w:trHeight w:val="300"/>
      </w:trPr>
      <w:tc>
        <w:tcPr>
          <w:tcW w:w="3095" w:type="dxa"/>
        </w:tcPr>
        <w:p w14:paraId="788A7306" w14:textId="34884BE5" w:rsidR="02872149" w:rsidRDefault="02872149" w:rsidP="02872149">
          <w:pPr>
            <w:pStyle w:val="Header"/>
            <w:ind w:left="-115"/>
          </w:pPr>
        </w:p>
      </w:tc>
      <w:tc>
        <w:tcPr>
          <w:tcW w:w="3095" w:type="dxa"/>
        </w:tcPr>
        <w:p w14:paraId="1FF1EB1B" w14:textId="3998C3D2" w:rsidR="02872149" w:rsidRDefault="02872149" w:rsidP="02872149">
          <w:pPr>
            <w:pStyle w:val="Header"/>
            <w:jc w:val="center"/>
          </w:pPr>
        </w:p>
      </w:tc>
      <w:tc>
        <w:tcPr>
          <w:tcW w:w="3095" w:type="dxa"/>
        </w:tcPr>
        <w:p w14:paraId="6BE4EA4B" w14:textId="642AC7F0" w:rsidR="02872149" w:rsidRDefault="02872149" w:rsidP="02872149">
          <w:pPr>
            <w:pStyle w:val="Header"/>
            <w:ind w:right="-115"/>
            <w:jc w:val="right"/>
          </w:pPr>
        </w:p>
      </w:tc>
    </w:tr>
  </w:tbl>
  <w:p w14:paraId="34DDE544" w14:textId="7884817A" w:rsidR="02872149" w:rsidRDefault="02872149" w:rsidP="02872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138F" w14:textId="1349736F" w:rsidR="000D4317" w:rsidRPr="004B3D24" w:rsidRDefault="0039795B" w:rsidP="004B3D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914D58" wp14:editId="453B5EEE">
              <wp:simplePos x="827314" y="25037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8100342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1068B" w14:textId="72C4CC13" w:rsidR="0039795B" w:rsidRPr="0039795B" w:rsidRDefault="0039795B" w:rsidP="0039795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9795B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14D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2BE1068B" w14:textId="72C4CC13" w:rsidR="0039795B" w:rsidRPr="0039795B" w:rsidRDefault="0039795B" w:rsidP="0039795B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9795B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5ABA">
      <w:rPr>
        <w:noProof/>
      </w:rPr>
      <w:drawing>
        <wp:inline distT="0" distB="0" distL="0" distR="0" wp14:anchorId="2827DCD9" wp14:editId="35D1B08A">
          <wp:extent cx="780415" cy="756285"/>
          <wp:effectExtent l="0" t="0" r="635" b="5715"/>
          <wp:docPr id="1587491426" name="Picture 1587491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5ABA">
      <w:tab/>
    </w:r>
    <w:r w:rsidR="00D05ABA">
      <w:tab/>
    </w:r>
    <w:r w:rsidR="00D05ABA">
      <w:rPr>
        <w:noProof/>
      </w:rPr>
      <w:drawing>
        <wp:inline distT="0" distB="0" distL="0" distR="0" wp14:anchorId="4F4D7A28" wp14:editId="6A5429EB">
          <wp:extent cx="1542415" cy="506095"/>
          <wp:effectExtent l="0" t="0" r="635" b="8255"/>
          <wp:docPr id="1981261850" name="Picture 1981261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7D8D0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F2C08D2"/>
    <w:multiLevelType w:val="hybridMultilevel"/>
    <w:tmpl w:val="3F5E7A5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2F5CAF"/>
    <w:multiLevelType w:val="multilevel"/>
    <w:tmpl w:val="CA64D6BA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1"/>
        </w:tabs>
        <w:ind w:left="791" w:hanging="709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99"/>
        </w:tabs>
        <w:ind w:left="1499" w:hanging="708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08"/>
        </w:tabs>
        <w:ind w:left="2208" w:hanging="709"/>
      </w:pPr>
      <w:rPr>
        <w:rFonts w:hint="default"/>
      </w:rPr>
    </w:lvl>
    <w:lvl w:ilvl="4">
      <w:start w:val="1"/>
      <w:numFmt w:val="decimal"/>
      <w:pStyle w:val="Level5"/>
      <w:lvlText w:val="(%5)"/>
      <w:lvlJc w:val="left"/>
      <w:pPr>
        <w:tabs>
          <w:tab w:val="num" w:pos="2917"/>
        </w:tabs>
        <w:ind w:left="2917" w:hanging="709"/>
      </w:pPr>
      <w:rPr>
        <w:rFonts w:hint="default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3626"/>
        </w:tabs>
        <w:ind w:left="3626" w:hanging="709"/>
      </w:pPr>
      <w:rPr>
        <w:rFonts w:hint="default"/>
      </w:rPr>
    </w:lvl>
    <w:lvl w:ilvl="6">
      <w:start w:val="1"/>
      <w:numFmt w:val="decimal"/>
      <w:pStyle w:val="Level7"/>
      <w:lvlText w:val="%7)"/>
      <w:lvlJc w:val="left"/>
      <w:pPr>
        <w:tabs>
          <w:tab w:val="num" w:pos="4334"/>
        </w:tabs>
        <w:ind w:left="4334" w:hanging="708"/>
      </w:pPr>
      <w:rPr>
        <w:rFonts w:hint="default"/>
        <w:b w:val="0"/>
        <w:i w:val="0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5043"/>
        </w:tabs>
        <w:ind w:left="5043" w:hanging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627" w:firstLine="0"/>
      </w:pPr>
      <w:rPr>
        <w:rFonts w:hint="default"/>
      </w:rPr>
    </w:lvl>
  </w:abstractNum>
  <w:abstractNum w:abstractNumId="3" w15:restartNumberingAfterBreak="0">
    <w:nsid w:val="384D1F56"/>
    <w:multiLevelType w:val="hybridMultilevel"/>
    <w:tmpl w:val="1F7A02F0"/>
    <w:lvl w:ilvl="0" w:tplc="308AA25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14F9"/>
    <w:multiLevelType w:val="hybridMultilevel"/>
    <w:tmpl w:val="9F58944A"/>
    <w:lvl w:ilvl="0" w:tplc="868C4B02">
      <w:start w:val="1"/>
      <w:numFmt w:val="decimal"/>
      <w:pStyle w:val="Numerical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A0DFD"/>
    <w:multiLevelType w:val="multilevel"/>
    <w:tmpl w:val="311C7B5A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210A8F"/>
    <w:multiLevelType w:val="hybridMultilevel"/>
    <w:tmpl w:val="F20C3D1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824051">
    <w:abstractNumId w:val="2"/>
  </w:num>
  <w:num w:numId="2" w16cid:durableId="1102341752">
    <w:abstractNumId w:val="5"/>
  </w:num>
  <w:num w:numId="3" w16cid:durableId="1148716129">
    <w:abstractNumId w:val="0"/>
  </w:num>
  <w:num w:numId="4" w16cid:durableId="1110322741">
    <w:abstractNumId w:val="4"/>
  </w:num>
  <w:num w:numId="5" w16cid:durableId="1862549299">
    <w:abstractNumId w:val="3"/>
  </w:num>
  <w:num w:numId="6" w16cid:durableId="10954901">
    <w:abstractNumId w:val="1"/>
  </w:num>
  <w:num w:numId="7" w16cid:durableId="8214356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DB"/>
    <w:rsid w:val="00005E27"/>
    <w:rsid w:val="000069FF"/>
    <w:rsid w:val="0000CC0C"/>
    <w:rsid w:val="00010CED"/>
    <w:rsid w:val="00016714"/>
    <w:rsid w:val="00022E14"/>
    <w:rsid w:val="0002333F"/>
    <w:rsid w:val="000248E3"/>
    <w:rsid w:val="00034635"/>
    <w:rsid w:val="00036F66"/>
    <w:rsid w:val="0004389A"/>
    <w:rsid w:val="0004589E"/>
    <w:rsid w:val="00046A6E"/>
    <w:rsid w:val="000473DE"/>
    <w:rsid w:val="00050351"/>
    <w:rsid w:val="00055F15"/>
    <w:rsid w:val="00062F89"/>
    <w:rsid w:val="00070C03"/>
    <w:rsid w:val="00071D21"/>
    <w:rsid w:val="00074FD1"/>
    <w:rsid w:val="0007561A"/>
    <w:rsid w:val="0008615F"/>
    <w:rsid w:val="00091A9B"/>
    <w:rsid w:val="00093E68"/>
    <w:rsid w:val="000940E3"/>
    <w:rsid w:val="00097C61"/>
    <w:rsid w:val="000A0A57"/>
    <w:rsid w:val="000A4F2B"/>
    <w:rsid w:val="000B1C87"/>
    <w:rsid w:val="000B301E"/>
    <w:rsid w:val="000B31DE"/>
    <w:rsid w:val="000B5446"/>
    <w:rsid w:val="000B5BD4"/>
    <w:rsid w:val="000C2E4E"/>
    <w:rsid w:val="000C312C"/>
    <w:rsid w:val="000C3FB1"/>
    <w:rsid w:val="000C4BD7"/>
    <w:rsid w:val="000C5DAC"/>
    <w:rsid w:val="000D4317"/>
    <w:rsid w:val="000D4793"/>
    <w:rsid w:val="000D7846"/>
    <w:rsid w:val="000E5A0A"/>
    <w:rsid w:val="000F5B46"/>
    <w:rsid w:val="00101807"/>
    <w:rsid w:val="00107505"/>
    <w:rsid w:val="00112365"/>
    <w:rsid w:val="00117D51"/>
    <w:rsid w:val="00122F5D"/>
    <w:rsid w:val="00130F00"/>
    <w:rsid w:val="001317D5"/>
    <w:rsid w:val="001337B8"/>
    <w:rsid w:val="00134DB2"/>
    <w:rsid w:val="00140ADF"/>
    <w:rsid w:val="00151346"/>
    <w:rsid w:val="001515CC"/>
    <w:rsid w:val="00152108"/>
    <w:rsid w:val="00152990"/>
    <w:rsid w:val="00156595"/>
    <w:rsid w:val="00156B24"/>
    <w:rsid w:val="0016341C"/>
    <w:rsid w:val="00184A3B"/>
    <w:rsid w:val="00191ACF"/>
    <w:rsid w:val="00193DA7"/>
    <w:rsid w:val="0019438D"/>
    <w:rsid w:val="0019502E"/>
    <w:rsid w:val="00197BCB"/>
    <w:rsid w:val="001A3B7A"/>
    <w:rsid w:val="001B1AC5"/>
    <w:rsid w:val="001B2C37"/>
    <w:rsid w:val="001B4163"/>
    <w:rsid w:val="001B732A"/>
    <w:rsid w:val="001D111B"/>
    <w:rsid w:val="001D1134"/>
    <w:rsid w:val="001E041E"/>
    <w:rsid w:val="001E1A09"/>
    <w:rsid w:val="001E1BBB"/>
    <w:rsid w:val="001E2099"/>
    <w:rsid w:val="001E225F"/>
    <w:rsid w:val="001E3E41"/>
    <w:rsid w:val="001E5273"/>
    <w:rsid w:val="001F3177"/>
    <w:rsid w:val="001F4A00"/>
    <w:rsid w:val="00202DBA"/>
    <w:rsid w:val="00203636"/>
    <w:rsid w:val="00203801"/>
    <w:rsid w:val="00204D14"/>
    <w:rsid w:val="00211143"/>
    <w:rsid w:val="002115E3"/>
    <w:rsid w:val="002248F4"/>
    <w:rsid w:val="00230002"/>
    <w:rsid w:val="00231BE4"/>
    <w:rsid w:val="002350F5"/>
    <w:rsid w:val="00236B9C"/>
    <w:rsid w:val="002402C5"/>
    <w:rsid w:val="002427A2"/>
    <w:rsid w:val="00243926"/>
    <w:rsid w:val="00244DBA"/>
    <w:rsid w:val="00245249"/>
    <w:rsid w:val="00245F54"/>
    <w:rsid w:val="00252164"/>
    <w:rsid w:val="00256357"/>
    <w:rsid w:val="00257A94"/>
    <w:rsid w:val="00257F47"/>
    <w:rsid w:val="002635E3"/>
    <w:rsid w:val="00273F35"/>
    <w:rsid w:val="00277C46"/>
    <w:rsid w:val="0028007C"/>
    <w:rsid w:val="002810C1"/>
    <w:rsid w:val="00282348"/>
    <w:rsid w:val="00285898"/>
    <w:rsid w:val="0028715A"/>
    <w:rsid w:val="00294DF1"/>
    <w:rsid w:val="0029641A"/>
    <w:rsid w:val="0029664A"/>
    <w:rsid w:val="002A14C7"/>
    <w:rsid w:val="002B0EB1"/>
    <w:rsid w:val="002B3D16"/>
    <w:rsid w:val="002B591A"/>
    <w:rsid w:val="002B78CC"/>
    <w:rsid w:val="002B791A"/>
    <w:rsid w:val="002C0025"/>
    <w:rsid w:val="002C03AF"/>
    <w:rsid w:val="002C4730"/>
    <w:rsid w:val="002D1EC5"/>
    <w:rsid w:val="002D77D3"/>
    <w:rsid w:val="002E4A9D"/>
    <w:rsid w:val="002E7C80"/>
    <w:rsid w:val="002F2B03"/>
    <w:rsid w:val="0030340E"/>
    <w:rsid w:val="003112E0"/>
    <w:rsid w:val="00312E75"/>
    <w:rsid w:val="00313B4F"/>
    <w:rsid w:val="003218F2"/>
    <w:rsid w:val="003326B0"/>
    <w:rsid w:val="0033291B"/>
    <w:rsid w:val="003336C9"/>
    <w:rsid w:val="0033509E"/>
    <w:rsid w:val="00336208"/>
    <w:rsid w:val="0034125C"/>
    <w:rsid w:val="00344DC2"/>
    <w:rsid w:val="00345FAE"/>
    <w:rsid w:val="00350224"/>
    <w:rsid w:val="003507EF"/>
    <w:rsid w:val="0035097B"/>
    <w:rsid w:val="003510CE"/>
    <w:rsid w:val="00370A61"/>
    <w:rsid w:val="00371996"/>
    <w:rsid w:val="00372F98"/>
    <w:rsid w:val="00381672"/>
    <w:rsid w:val="003825C2"/>
    <w:rsid w:val="00385B54"/>
    <w:rsid w:val="003872DE"/>
    <w:rsid w:val="003974E1"/>
    <w:rsid w:val="0039795B"/>
    <w:rsid w:val="003A360A"/>
    <w:rsid w:val="003A4CD7"/>
    <w:rsid w:val="003A4D1F"/>
    <w:rsid w:val="003A6675"/>
    <w:rsid w:val="003B40A0"/>
    <w:rsid w:val="003B506E"/>
    <w:rsid w:val="003B5FAC"/>
    <w:rsid w:val="003B7E07"/>
    <w:rsid w:val="003C1972"/>
    <w:rsid w:val="003C1C95"/>
    <w:rsid w:val="003D18A4"/>
    <w:rsid w:val="003D1CB8"/>
    <w:rsid w:val="003E331E"/>
    <w:rsid w:val="003E6DF9"/>
    <w:rsid w:val="003E7540"/>
    <w:rsid w:val="003F02D6"/>
    <w:rsid w:val="003F0640"/>
    <w:rsid w:val="003F1E31"/>
    <w:rsid w:val="003F4261"/>
    <w:rsid w:val="003F4331"/>
    <w:rsid w:val="003F5271"/>
    <w:rsid w:val="003F586C"/>
    <w:rsid w:val="003F66D0"/>
    <w:rsid w:val="00400CE0"/>
    <w:rsid w:val="00401723"/>
    <w:rsid w:val="00402A51"/>
    <w:rsid w:val="004050B3"/>
    <w:rsid w:val="00406CAB"/>
    <w:rsid w:val="00406F21"/>
    <w:rsid w:val="0040748F"/>
    <w:rsid w:val="004120A6"/>
    <w:rsid w:val="004271F8"/>
    <w:rsid w:val="00431764"/>
    <w:rsid w:val="0043625D"/>
    <w:rsid w:val="00436CBE"/>
    <w:rsid w:val="0044201F"/>
    <w:rsid w:val="00442277"/>
    <w:rsid w:val="00444AE1"/>
    <w:rsid w:val="00452747"/>
    <w:rsid w:val="00453556"/>
    <w:rsid w:val="00453AFD"/>
    <w:rsid w:val="00453FF8"/>
    <w:rsid w:val="00456046"/>
    <w:rsid w:val="0046285D"/>
    <w:rsid w:val="00464FE6"/>
    <w:rsid w:val="00470718"/>
    <w:rsid w:val="004745D6"/>
    <w:rsid w:val="00474A9C"/>
    <w:rsid w:val="00484E0A"/>
    <w:rsid w:val="00485991"/>
    <w:rsid w:val="00486044"/>
    <w:rsid w:val="00487698"/>
    <w:rsid w:val="00487A24"/>
    <w:rsid w:val="00495829"/>
    <w:rsid w:val="004A0F1F"/>
    <w:rsid w:val="004A330D"/>
    <w:rsid w:val="004B1738"/>
    <w:rsid w:val="004B3047"/>
    <w:rsid w:val="004B3D24"/>
    <w:rsid w:val="004B4658"/>
    <w:rsid w:val="004B54C9"/>
    <w:rsid w:val="004C23C0"/>
    <w:rsid w:val="004C30B6"/>
    <w:rsid w:val="004C40CF"/>
    <w:rsid w:val="004C533F"/>
    <w:rsid w:val="004C6214"/>
    <w:rsid w:val="004D2136"/>
    <w:rsid w:val="004D4673"/>
    <w:rsid w:val="004E2079"/>
    <w:rsid w:val="004E2772"/>
    <w:rsid w:val="004E2AA8"/>
    <w:rsid w:val="004E3165"/>
    <w:rsid w:val="004E32A5"/>
    <w:rsid w:val="004E6C4D"/>
    <w:rsid w:val="004E7FF6"/>
    <w:rsid w:val="004F6272"/>
    <w:rsid w:val="004F68E5"/>
    <w:rsid w:val="0050178D"/>
    <w:rsid w:val="0050207E"/>
    <w:rsid w:val="005026DD"/>
    <w:rsid w:val="00504476"/>
    <w:rsid w:val="00507C98"/>
    <w:rsid w:val="00510AB1"/>
    <w:rsid w:val="005239FD"/>
    <w:rsid w:val="00526485"/>
    <w:rsid w:val="0052721D"/>
    <w:rsid w:val="00532EF8"/>
    <w:rsid w:val="00534FD5"/>
    <w:rsid w:val="005372FC"/>
    <w:rsid w:val="0054091E"/>
    <w:rsid w:val="0054570B"/>
    <w:rsid w:val="00545CA1"/>
    <w:rsid w:val="005460BA"/>
    <w:rsid w:val="00547FB1"/>
    <w:rsid w:val="0055660B"/>
    <w:rsid w:val="005606CA"/>
    <w:rsid w:val="005620C8"/>
    <w:rsid w:val="0057357D"/>
    <w:rsid w:val="00574B75"/>
    <w:rsid w:val="00574F2E"/>
    <w:rsid w:val="005775B1"/>
    <w:rsid w:val="00577894"/>
    <w:rsid w:val="00591A69"/>
    <w:rsid w:val="00592F5C"/>
    <w:rsid w:val="005974FA"/>
    <w:rsid w:val="005A4382"/>
    <w:rsid w:val="005AB5EF"/>
    <w:rsid w:val="005B23A2"/>
    <w:rsid w:val="005B55C5"/>
    <w:rsid w:val="005B5C64"/>
    <w:rsid w:val="005C0369"/>
    <w:rsid w:val="005C04B6"/>
    <w:rsid w:val="005C71C5"/>
    <w:rsid w:val="005D521C"/>
    <w:rsid w:val="005E46DD"/>
    <w:rsid w:val="00600420"/>
    <w:rsid w:val="00600C90"/>
    <w:rsid w:val="00603319"/>
    <w:rsid w:val="006076E9"/>
    <w:rsid w:val="00610461"/>
    <w:rsid w:val="00621A62"/>
    <w:rsid w:val="0062407F"/>
    <w:rsid w:val="006241E8"/>
    <w:rsid w:val="006249B3"/>
    <w:rsid w:val="00624BE6"/>
    <w:rsid w:val="00630F83"/>
    <w:rsid w:val="00632B71"/>
    <w:rsid w:val="006439C5"/>
    <w:rsid w:val="00655B85"/>
    <w:rsid w:val="006571BF"/>
    <w:rsid w:val="00662041"/>
    <w:rsid w:val="00666284"/>
    <w:rsid w:val="006664AA"/>
    <w:rsid w:val="0066732C"/>
    <w:rsid w:val="00670E1A"/>
    <w:rsid w:val="006772F5"/>
    <w:rsid w:val="006845E6"/>
    <w:rsid w:val="00691A57"/>
    <w:rsid w:val="0069254F"/>
    <w:rsid w:val="00693BD1"/>
    <w:rsid w:val="006959C4"/>
    <w:rsid w:val="0069668E"/>
    <w:rsid w:val="006A7850"/>
    <w:rsid w:val="006B01B5"/>
    <w:rsid w:val="006B0C75"/>
    <w:rsid w:val="006B0DDD"/>
    <w:rsid w:val="006B1435"/>
    <w:rsid w:val="006B2635"/>
    <w:rsid w:val="006B2773"/>
    <w:rsid w:val="006B5972"/>
    <w:rsid w:val="006C086F"/>
    <w:rsid w:val="006C3277"/>
    <w:rsid w:val="006C3BFD"/>
    <w:rsid w:val="006D1EFC"/>
    <w:rsid w:val="006D2B13"/>
    <w:rsid w:val="006E051D"/>
    <w:rsid w:val="006E0539"/>
    <w:rsid w:val="006E7BF9"/>
    <w:rsid w:val="006F1CEE"/>
    <w:rsid w:val="006F2163"/>
    <w:rsid w:val="006F3BE0"/>
    <w:rsid w:val="006F7315"/>
    <w:rsid w:val="00710041"/>
    <w:rsid w:val="00710492"/>
    <w:rsid w:val="007120D6"/>
    <w:rsid w:val="00713D9C"/>
    <w:rsid w:val="007160F5"/>
    <w:rsid w:val="00721E1D"/>
    <w:rsid w:val="00723576"/>
    <w:rsid w:val="00731707"/>
    <w:rsid w:val="00732500"/>
    <w:rsid w:val="00740519"/>
    <w:rsid w:val="00740CA9"/>
    <w:rsid w:val="00742942"/>
    <w:rsid w:val="0074306E"/>
    <w:rsid w:val="00750BDB"/>
    <w:rsid w:val="00767E88"/>
    <w:rsid w:val="007709EF"/>
    <w:rsid w:val="00770D9E"/>
    <w:rsid w:val="0078252C"/>
    <w:rsid w:val="00782E3C"/>
    <w:rsid w:val="00782EE8"/>
    <w:rsid w:val="00792CF8"/>
    <w:rsid w:val="007A56D9"/>
    <w:rsid w:val="007A59FA"/>
    <w:rsid w:val="007A7EA0"/>
    <w:rsid w:val="007B1B1C"/>
    <w:rsid w:val="007B37F7"/>
    <w:rsid w:val="007B3CCB"/>
    <w:rsid w:val="007B70EC"/>
    <w:rsid w:val="007C0C32"/>
    <w:rsid w:val="007C1688"/>
    <w:rsid w:val="007C3F32"/>
    <w:rsid w:val="007C5E4E"/>
    <w:rsid w:val="007D0A02"/>
    <w:rsid w:val="007D61D0"/>
    <w:rsid w:val="007D6C2C"/>
    <w:rsid w:val="007E1BBB"/>
    <w:rsid w:val="007E326C"/>
    <w:rsid w:val="007E7AE3"/>
    <w:rsid w:val="007F0A07"/>
    <w:rsid w:val="007F505A"/>
    <w:rsid w:val="007F5E01"/>
    <w:rsid w:val="008009F1"/>
    <w:rsid w:val="00800EA5"/>
    <w:rsid w:val="008048D2"/>
    <w:rsid w:val="00805B5A"/>
    <w:rsid w:val="00805C9D"/>
    <w:rsid w:val="0081034E"/>
    <w:rsid w:val="008121E3"/>
    <w:rsid w:val="0081498E"/>
    <w:rsid w:val="0081F453"/>
    <w:rsid w:val="008208A7"/>
    <w:rsid w:val="008241D3"/>
    <w:rsid w:val="00833E26"/>
    <w:rsid w:val="0084289F"/>
    <w:rsid w:val="00843F2E"/>
    <w:rsid w:val="008446BB"/>
    <w:rsid w:val="00845922"/>
    <w:rsid w:val="008467FF"/>
    <w:rsid w:val="0084763A"/>
    <w:rsid w:val="0085009E"/>
    <w:rsid w:val="00852C5D"/>
    <w:rsid w:val="008534AD"/>
    <w:rsid w:val="00853B12"/>
    <w:rsid w:val="008553F8"/>
    <w:rsid w:val="008616BF"/>
    <w:rsid w:val="008773B3"/>
    <w:rsid w:val="00885479"/>
    <w:rsid w:val="008931E2"/>
    <w:rsid w:val="00896CCF"/>
    <w:rsid w:val="008A179F"/>
    <w:rsid w:val="008A6636"/>
    <w:rsid w:val="008B07CB"/>
    <w:rsid w:val="008B22D7"/>
    <w:rsid w:val="008B4853"/>
    <w:rsid w:val="008B4BA4"/>
    <w:rsid w:val="008B7ACA"/>
    <w:rsid w:val="008C65A3"/>
    <w:rsid w:val="008C7260"/>
    <w:rsid w:val="008D19D1"/>
    <w:rsid w:val="008D4468"/>
    <w:rsid w:val="008D5259"/>
    <w:rsid w:val="008E7751"/>
    <w:rsid w:val="008E7AEA"/>
    <w:rsid w:val="008F423C"/>
    <w:rsid w:val="008F57AA"/>
    <w:rsid w:val="008F5DE8"/>
    <w:rsid w:val="008F676D"/>
    <w:rsid w:val="008F795E"/>
    <w:rsid w:val="00901340"/>
    <w:rsid w:val="009032C2"/>
    <w:rsid w:val="00907C2F"/>
    <w:rsid w:val="00920E96"/>
    <w:rsid w:val="00921C06"/>
    <w:rsid w:val="009276EE"/>
    <w:rsid w:val="0093071F"/>
    <w:rsid w:val="00932CE4"/>
    <w:rsid w:val="00932D0C"/>
    <w:rsid w:val="00933E16"/>
    <w:rsid w:val="009448AA"/>
    <w:rsid w:val="009463B4"/>
    <w:rsid w:val="00947D66"/>
    <w:rsid w:val="00950B50"/>
    <w:rsid w:val="00954BB7"/>
    <w:rsid w:val="00971B60"/>
    <w:rsid w:val="009803E0"/>
    <w:rsid w:val="00981EEC"/>
    <w:rsid w:val="00983A9D"/>
    <w:rsid w:val="00983C5A"/>
    <w:rsid w:val="009859B4"/>
    <w:rsid w:val="00986F88"/>
    <w:rsid w:val="00993225"/>
    <w:rsid w:val="009947A0"/>
    <w:rsid w:val="009952EE"/>
    <w:rsid w:val="009957DE"/>
    <w:rsid w:val="009962F5"/>
    <w:rsid w:val="009A04C4"/>
    <w:rsid w:val="009A394F"/>
    <w:rsid w:val="009A7F3E"/>
    <w:rsid w:val="009B19F9"/>
    <w:rsid w:val="009B1CEF"/>
    <w:rsid w:val="009B3562"/>
    <w:rsid w:val="009B754C"/>
    <w:rsid w:val="009B7A48"/>
    <w:rsid w:val="009C5BFA"/>
    <w:rsid w:val="009C703B"/>
    <w:rsid w:val="009D23B6"/>
    <w:rsid w:val="009D539B"/>
    <w:rsid w:val="009E0B54"/>
    <w:rsid w:val="009F0199"/>
    <w:rsid w:val="009F4961"/>
    <w:rsid w:val="009F4FD0"/>
    <w:rsid w:val="009F591E"/>
    <w:rsid w:val="009F6CB0"/>
    <w:rsid w:val="00A04618"/>
    <w:rsid w:val="00A12484"/>
    <w:rsid w:val="00A14948"/>
    <w:rsid w:val="00A151BC"/>
    <w:rsid w:val="00A16822"/>
    <w:rsid w:val="00A3058E"/>
    <w:rsid w:val="00A30D2D"/>
    <w:rsid w:val="00A372A2"/>
    <w:rsid w:val="00A37531"/>
    <w:rsid w:val="00A37AE1"/>
    <w:rsid w:val="00A37C68"/>
    <w:rsid w:val="00A449CD"/>
    <w:rsid w:val="00A46571"/>
    <w:rsid w:val="00A500B0"/>
    <w:rsid w:val="00A5098A"/>
    <w:rsid w:val="00A543EB"/>
    <w:rsid w:val="00A56E47"/>
    <w:rsid w:val="00A57648"/>
    <w:rsid w:val="00A650ED"/>
    <w:rsid w:val="00A660EB"/>
    <w:rsid w:val="00A73D96"/>
    <w:rsid w:val="00A767C8"/>
    <w:rsid w:val="00A83574"/>
    <w:rsid w:val="00A838FB"/>
    <w:rsid w:val="00A92179"/>
    <w:rsid w:val="00AA01A6"/>
    <w:rsid w:val="00AA52E0"/>
    <w:rsid w:val="00AA7304"/>
    <w:rsid w:val="00AB11AD"/>
    <w:rsid w:val="00AB3DBB"/>
    <w:rsid w:val="00AB6955"/>
    <w:rsid w:val="00AC27E9"/>
    <w:rsid w:val="00AC2965"/>
    <w:rsid w:val="00AD1795"/>
    <w:rsid w:val="00AD1894"/>
    <w:rsid w:val="00AD48E1"/>
    <w:rsid w:val="00AD640A"/>
    <w:rsid w:val="00AD711C"/>
    <w:rsid w:val="00AE11E8"/>
    <w:rsid w:val="00AE307E"/>
    <w:rsid w:val="00AE4E1F"/>
    <w:rsid w:val="00AF0CB7"/>
    <w:rsid w:val="00AF7B01"/>
    <w:rsid w:val="00B03C56"/>
    <w:rsid w:val="00B04DEC"/>
    <w:rsid w:val="00B05E0B"/>
    <w:rsid w:val="00B12268"/>
    <w:rsid w:val="00B1351E"/>
    <w:rsid w:val="00B17EE4"/>
    <w:rsid w:val="00B33B2C"/>
    <w:rsid w:val="00B3780F"/>
    <w:rsid w:val="00B4013D"/>
    <w:rsid w:val="00B42B52"/>
    <w:rsid w:val="00B46827"/>
    <w:rsid w:val="00B46898"/>
    <w:rsid w:val="00B50EA2"/>
    <w:rsid w:val="00B53973"/>
    <w:rsid w:val="00B53F9A"/>
    <w:rsid w:val="00B57735"/>
    <w:rsid w:val="00B60FCA"/>
    <w:rsid w:val="00B626B9"/>
    <w:rsid w:val="00B64702"/>
    <w:rsid w:val="00B66581"/>
    <w:rsid w:val="00B707ED"/>
    <w:rsid w:val="00B71631"/>
    <w:rsid w:val="00B743E6"/>
    <w:rsid w:val="00B86039"/>
    <w:rsid w:val="00B949CF"/>
    <w:rsid w:val="00B971E5"/>
    <w:rsid w:val="00BA3FF6"/>
    <w:rsid w:val="00BB1BB6"/>
    <w:rsid w:val="00BB4404"/>
    <w:rsid w:val="00BB49D9"/>
    <w:rsid w:val="00BB6E9C"/>
    <w:rsid w:val="00BB7C79"/>
    <w:rsid w:val="00BC47DB"/>
    <w:rsid w:val="00BC765D"/>
    <w:rsid w:val="00BE0B8A"/>
    <w:rsid w:val="00BE1A64"/>
    <w:rsid w:val="00BE3C71"/>
    <w:rsid w:val="00BE4ADF"/>
    <w:rsid w:val="00BF2130"/>
    <w:rsid w:val="00C0406B"/>
    <w:rsid w:val="00C12AE7"/>
    <w:rsid w:val="00C13A11"/>
    <w:rsid w:val="00C13CC4"/>
    <w:rsid w:val="00C17221"/>
    <w:rsid w:val="00C2125E"/>
    <w:rsid w:val="00C263BF"/>
    <w:rsid w:val="00C275AD"/>
    <w:rsid w:val="00C35DF0"/>
    <w:rsid w:val="00C372E6"/>
    <w:rsid w:val="00C37FD4"/>
    <w:rsid w:val="00C40E36"/>
    <w:rsid w:val="00C444BB"/>
    <w:rsid w:val="00C4542D"/>
    <w:rsid w:val="00C465EE"/>
    <w:rsid w:val="00C47992"/>
    <w:rsid w:val="00C75519"/>
    <w:rsid w:val="00C83652"/>
    <w:rsid w:val="00C915BA"/>
    <w:rsid w:val="00C96A4B"/>
    <w:rsid w:val="00CA3B6B"/>
    <w:rsid w:val="00CA4437"/>
    <w:rsid w:val="00CA5433"/>
    <w:rsid w:val="00CB1E98"/>
    <w:rsid w:val="00CB2C26"/>
    <w:rsid w:val="00CB434F"/>
    <w:rsid w:val="00CB4486"/>
    <w:rsid w:val="00CB778A"/>
    <w:rsid w:val="00CC3C07"/>
    <w:rsid w:val="00CC6915"/>
    <w:rsid w:val="00CD1438"/>
    <w:rsid w:val="00CE156D"/>
    <w:rsid w:val="00CE26F2"/>
    <w:rsid w:val="00CE3C0F"/>
    <w:rsid w:val="00CE6E81"/>
    <w:rsid w:val="00CF0C5A"/>
    <w:rsid w:val="00CF179F"/>
    <w:rsid w:val="00CF6B33"/>
    <w:rsid w:val="00D01FAC"/>
    <w:rsid w:val="00D0365C"/>
    <w:rsid w:val="00D05ABA"/>
    <w:rsid w:val="00D130E5"/>
    <w:rsid w:val="00D1348A"/>
    <w:rsid w:val="00D20EF9"/>
    <w:rsid w:val="00D2490B"/>
    <w:rsid w:val="00D31D8C"/>
    <w:rsid w:val="00D31E28"/>
    <w:rsid w:val="00D36494"/>
    <w:rsid w:val="00D37EE7"/>
    <w:rsid w:val="00D47132"/>
    <w:rsid w:val="00D47933"/>
    <w:rsid w:val="00D50373"/>
    <w:rsid w:val="00D55DDC"/>
    <w:rsid w:val="00D60001"/>
    <w:rsid w:val="00D6603E"/>
    <w:rsid w:val="00D71B67"/>
    <w:rsid w:val="00D77866"/>
    <w:rsid w:val="00D80F1A"/>
    <w:rsid w:val="00D8141D"/>
    <w:rsid w:val="00D82CAB"/>
    <w:rsid w:val="00D860F1"/>
    <w:rsid w:val="00D90F71"/>
    <w:rsid w:val="00D92583"/>
    <w:rsid w:val="00D9290C"/>
    <w:rsid w:val="00D93076"/>
    <w:rsid w:val="00D9553E"/>
    <w:rsid w:val="00DA1017"/>
    <w:rsid w:val="00DA6501"/>
    <w:rsid w:val="00DB015D"/>
    <w:rsid w:val="00DB2250"/>
    <w:rsid w:val="00DB3FFB"/>
    <w:rsid w:val="00DB54AF"/>
    <w:rsid w:val="00DB55D9"/>
    <w:rsid w:val="00DC1F20"/>
    <w:rsid w:val="00DC53C8"/>
    <w:rsid w:val="00DC54DF"/>
    <w:rsid w:val="00DD2CC7"/>
    <w:rsid w:val="00DD3425"/>
    <w:rsid w:val="00DE0D00"/>
    <w:rsid w:val="00DE2C45"/>
    <w:rsid w:val="00DE38DA"/>
    <w:rsid w:val="00DE4044"/>
    <w:rsid w:val="00DE4D06"/>
    <w:rsid w:val="00DF0288"/>
    <w:rsid w:val="00DF2500"/>
    <w:rsid w:val="00DF34BC"/>
    <w:rsid w:val="00DF401D"/>
    <w:rsid w:val="00E051D6"/>
    <w:rsid w:val="00E06C26"/>
    <w:rsid w:val="00E177DB"/>
    <w:rsid w:val="00E17C82"/>
    <w:rsid w:val="00E208BB"/>
    <w:rsid w:val="00E2118E"/>
    <w:rsid w:val="00E27E72"/>
    <w:rsid w:val="00E31CC8"/>
    <w:rsid w:val="00E32BFC"/>
    <w:rsid w:val="00E32D9F"/>
    <w:rsid w:val="00E362F0"/>
    <w:rsid w:val="00E45D66"/>
    <w:rsid w:val="00E57F89"/>
    <w:rsid w:val="00E6047B"/>
    <w:rsid w:val="00E636A3"/>
    <w:rsid w:val="00E6520C"/>
    <w:rsid w:val="00E6556C"/>
    <w:rsid w:val="00E65BF1"/>
    <w:rsid w:val="00E665E4"/>
    <w:rsid w:val="00E735F6"/>
    <w:rsid w:val="00E758FC"/>
    <w:rsid w:val="00E764AB"/>
    <w:rsid w:val="00E8483C"/>
    <w:rsid w:val="00E848D3"/>
    <w:rsid w:val="00E92B08"/>
    <w:rsid w:val="00E9325B"/>
    <w:rsid w:val="00E9359A"/>
    <w:rsid w:val="00E93E98"/>
    <w:rsid w:val="00EA0485"/>
    <w:rsid w:val="00EA2929"/>
    <w:rsid w:val="00EA4EA4"/>
    <w:rsid w:val="00EB2E8C"/>
    <w:rsid w:val="00EB4D12"/>
    <w:rsid w:val="00EB6F1C"/>
    <w:rsid w:val="00EB7697"/>
    <w:rsid w:val="00EC12B5"/>
    <w:rsid w:val="00EC2FBE"/>
    <w:rsid w:val="00EC52BA"/>
    <w:rsid w:val="00EC60F5"/>
    <w:rsid w:val="00ED0C19"/>
    <w:rsid w:val="00ED226C"/>
    <w:rsid w:val="00ED553C"/>
    <w:rsid w:val="00ED7A1D"/>
    <w:rsid w:val="00EE0B6D"/>
    <w:rsid w:val="00EE3EAD"/>
    <w:rsid w:val="00EE79F6"/>
    <w:rsid w:val="00EF25CF"/>
    <w:rsid w:val="00EF5393"/>
    <w:rsid w:val="00F007C4"/>
    <w:rsid w:val="00F0209A"/>
    <w:rsid w:val="00F05DE4"/>
    <w:rsid w:val="00F12806"/>
    <w:rsid w:val="00F12FD1"/>
    <w:rsid w:val="00F14866"/>
    <w:rsid w:val="00F17328"/>
    <w:rsid w:val="00F20DA5"/>
    <w:rsid w:val="00F24A04"/>
    <w:rsid w:val="00F3136F"/>
    <w:rsid w:val="00F31F0B"/>
    <w:rsid w:val="00F320AE"/>
    <w:rsid w:val="00F32635"/>
    <w:rsid w:val="00F36E7F"/>
    <w:rsid w:val="00F379F7"/>
    <w:rsid w:val="00F41761"/>
    <w:rsid w:val="00F428D0"/>
    <w:rsid w:val="00F447BB"/>
    <w:rsid w:val="00F45BB1"/>
    <w:rsid w:val="00F46316"/>
    <w:rsid w:val="00F47B39"/>
    <w:rsid w:val="00F47DA1"/>
    <w:rsid w:val="00F501F2"/>
    <w:rsid w:val="00F531AE"/>
    <w:rsid w:val="00F557BA"/>
    <w:rsid w:val="00F62841"/>
    <w:rsid w:val="00F6692E"/>
    <w:rsid w:val="00F66E3E"/>
    <w:rsid w:val="00F70213"/>
    <w:rsid w:val="00F7245B"/>
    <w:rsid w:val="00F81E78"/>
    <w:rsid w:val="00F8524C"/>
    <w:rsid w:val="00F861FD"/>
    <w:rsid w:val="00F932B3"/>
    <w:rsid w:val="00F973A6"/>
    <w:rsid w:val="00FA15BA"/>
    <w:rsid w:val="00FA3547"/>
    <w:rsid w:val="00FA5AF9"/>
    <w:rsid w:val="00FA6035"/>
    <w:rsid w:val="00FB1C50"/>
    <w:rsid w:val="00FB39CB"/>
    <w:rsid w:val="00FB5449"/>
    <w:rsid w:val="00FB7DC0"/>
    <w:rsid w:val="00FC18B6"/>
    <w:rsid w:val="00FC651E"/>
    <w:rsid w:val="00FC69FB"/>
    <w:rsid w:val="00FC7095"/>
    <w:rsid w:val="00FD7D25"/>
    <w:rsid w:val="00FE09B7"/>
    <w:rsid w:val="00FE29E4"/>
    <w:rsid w:val="00FF0899"/>
    <w:rsid w:val="00FF0915"/>
    <w:rsid w:val="00FF2B63"/>
    <w:rsid w:val="00FF39E2"/>
    <w:rsid w:val="00FF707F"/>
    <w:rsid w:val="0105C2C3"/>
    <w:rsid w:val="014092AF"/>
    <w:rsid w:val="019B9E0D"/>
    <w:rsid w:val="02249F13"/>
    <w:rsid w:val="0273F59A"/>
    <w:rsid w:val="02872149"/>
    <w:rsid w:val="02BD5EE9"/>
    <w:rsid w:val="030AA6EF"/>
    <w:rsid w:val="0373DE7A"/>
    <w:rsid w:val="0380929C"/>
    <w:rsid w:val="03C20331"/>
    <w:rsid w:val="03E58206"/>
    <w:rsid w:val="041A0996"/>
    <w:rsid w:val="044FAF6B"/>
    <w:rsid w:val="047D567F"/>
    <w:rsid w:val="04C56671"/>
    <w:rsid w:val="04DD445F"/>
    <w:rsid w:val="04F6222B"/>
    <w:rsid w:val="057C26F9"/>
    <w:rsid w:val="063E125F"/>
    <w:rsid w:val="064EDC2F"/>
    <w:rsid w:val="06BE909B"/>
    <w:rsid w:val="06D2E761"/>
    <w:rsid w:val="06E8AD7C"/>
    <w:rsid w:val="06EA8FF7"/>
    <w:rsid w:val="076D7B76"/>
    <w:rsid w:val="07A19A8F"/>
    <w:rsid w:val="07DAA492"/>
    <w:rsid w:val="07E3D8CF"/>
    <w:rsid w:val="084C45B3"/>
    <w:rsid w:val="084ED1A6"/>
    <w:rsid w:val="08588FBD"/>
    <w:rsid w:val="0893F8D8"/>
    <w:rsid w:val="08FA39EE"/>
    <w:rsid w:val="09127DB2"/>
    <w:rsid w:val="09336232"/>
    <w:rsid w:val="09529844"/>
    <w:rsid w:val="095C32D2"/>
    <w:rsid w:val="09871B3F"/>
    <w:rsid w:val="099E8460"/>
    <w:rsid w:val="09FBE5FA"/>
    <w:rsid w:val="0A3AA7B9"/>
    <w:rsid w:val="0A5AE7EA"/>
    <w:rsid w:val="0A6E6F41"/>
    <w:rsid w:val="0AD4C3F6"/>
    <w:rsid w:val="0B65A065"/>
    <w:rsid w:val="0C2097B3"/>
    <w:rsid w:val="0C3E3F9C"/>
    <w:rsid w:val="0C646173"/>
    <w:rsid w:val="0CD6DFAD"/>
    <w:rsid w:val="0D1FD5DF"/>
    <w:rsid w:val="0D81E064"/>
    <w:rsid w:val="0DCE546F"/>
    <w:rsid w:val="0E0CE4AD"/>
    <w:rsid w:val="0E7D64CC"/>
    <w:rsid w:val="0E876638"/>
    <w:rsid w:val="0EA45274"/>
    <w:rsid w:val="0F38EFC7"/>
    <w:rsid w:val="0F53316C"/>
    <w:rsid w:val="0F677117"/>
    <w:rsid w:val="0F7A3680"/>
    <w:rsid w:val="0F9833B3"/>
    <w:rsid w:val="0FA2B1F2"/>
    <w:rsid w:val="0FE1065E"/>
    <w:rsid w:val="102A1488"/>
    <w:rsid w:val="109452AA"/>
    <w:rsid w:val="1095B4D6"/>
    <w:rsid w:val="10A58C13"/>
    <w:rsid w:val="10D5962B"/>
    <w:rsid w:val="111E0F0A"/>
    <w:rsid w:val="118BBDF4"/>
    <w:rsid w:val="11B8D1E5"/>
    <w:rsid w:val="11D17765"/>
    <w:rsid w:val="11E2C4CD"/>
    <w:rsid w:val="11EC4167"/>
    <w:rsid w:val="12881ED2"/>
    <w:rsid w:val="12B338AC"/>
    <w:rsid w:val="12E3D63B"/>
    <w:rsid w:val="133459E1"/>
    <w:rsid w:val="13B9F934"/>
    <w:rsid w:val="1413F87E"/>
    <w:rsid w:val="1435BC3C"/>
    <w:rsid w:val="1438F165"/>
    <w:rsid w:val="147196BD"/>
    <w:rsid w:val="153C3D6C"/>
    <w:rsid w:val="1541B8A6"/>
    <w:rsid w:val="156BBEC6"/>
    <w:rsid w:val="15746955"/>
    <w:rsid w:val="15CAB6CE"/>
    <w:rsid w:val="161F7D97"/>
    <w:rsid w:val="162CBAF2"/>
    <w:rsid w:val="165C58ED"/>
    <w:rsid w:val="166348DE"/>
    <w:rsid w:val="170AF81B"/>
    <w:rsid w:val="170B6ABD"/>
    <w:rsid w:val="1718B7C9"/>
    <w:rsid w:val="172B2885"/>
    <w:rsid w:val="17428392"/>
    <w:rsid w:val="17B6A753"/>
    <w:rsid w:val="1827294C"/>
    <w:rsid w:val="187FA08C"/>
    <w:rsid w:val="18859AAD"/>
    <w:rsid w:val="188E2F22"/>
    <w:rsid w:val="18B8F88D"/>
    <w:rsid w:val="19095C71"/>
    <w:rsid w:val="19135EC1"/>
    <w:rsid w:val="192D3D6D"/>
    <w:rsid w:val="1934DCD8"/>
    <w:rsid w:val="19AD7914"/>
    <w:rsid w:val="19F3A8E0"/>
    <w:rsid w:val="1A873020"/>
    <w:rsid w:val="1AA61705"/>
    <w:rsid w:val="1AA74F5F"/>
    <w:rsid w:val="1B1DC464"/>
    <w:rsid w:val="1B6C8181"/>
    <w:rsid w:val="1BC3783E"/>
    <w:rsid w:val="1BFBAB23"/>
    <w:rsid w:val="1C1B7716"/>
    <w:rsid w:val="1C36F945"/>
    <w:rsid w:val="1C48845C"/>
    <w:rsid w:val="1C4E880E"/>
    <w:rsid w:val="1C63FF26"/>
    <w:rsid w:val="1C8E3470"/>
    <w:rsid w:val="1C9A1827"/>
    <w:rsid w:val="1CE44EF2"/>
    <w:rsid w:val="1D103CE5"/>
    <w:rsid w:val="1D1D7683"/>
    <w:rsid w:val="1D49AF97"/>
    <w:rsid w:val="1D5C444B"/>
    <w:rsid w:val="1D9857C2"/>
    <w:rsid w:val="1DA70E43"/>
    <w:rsid w:val="1DD26932"/>
    <w:rsid w:val="1DF7CABE"/>
    <w:rsid w:val="1FF061F2"/>
    <w:rsid w:val="20160406"/>
    <w:rsid w:val="2036BD91"/>
    <w:rsid w:val="20497BAE"/>
    <w:rsid w:val="204B1D7C"/>
    <w:rsid w:val="206034B7"/>
    <w:rsid w:val="20A242F1"/>
    <w:rsid w:val="20B2956B"/>
    <w:rsid w:val="20DDB862"/>
    <w:rsid w:val="2154F1B1"/>
    <w:rsid w:val="21628014"/>
    <w:rsid w:val="21BBB498"/>
    <w:rsid w:val="21D6DD71"/>
    <w:rsid w:val="2207ACA6"/>
    <w:rsid w:val="221CF674"/>
    <w:rsid w:val="2238A8EF"/>
    <w:rsid w:val="223E8FA2"/>
    <w:rsid w:val="2240F339"/>
    <w:rsid w:val="227FDF1C"/>
    <w:rsid w:val="22AC9E89"/>
    <w:rsid w:val="2300B4E4"/>
    <w:rsid w:val="230A295E"/>
    <w:rsid w:val="23403E11"/>
    <w:rsid w:val="23A75CC9"/>
    <w:rsid w:val="23A79886"/>
    <w:rsid w:val="244EF4F9"/>
    <w:rsid w:val="24B3DE85"/>
    <w:rsid w:val="24B5A35E"/>
    <w:rsid w:val="24D01D5F"/>
    <w:rsid w:val="250DAF19"/>
    <w:rsid w:val="25572338"/>
    <w:rsid w:val="260FE953"/>
    <w:rsid w:val="2671CD8F"/>
    <w:rsid w:val="26B16991"/>
    <w:rsid w:val="26CC779B"/>
    <w:rsid w:val="2716B9F0"/>
    <w:rsid w:val="277318AF"/>
    <w:rsid w:val="27740184"/>
    <w:rsid w:val="279B7FAF"/>
    <w:rsid w:val="27F92C7E"/>
    <w:rsid w:val="2811A768"/>
    <w:rsid w:val="285CA494"/>
    <w:rsid w:val="28869157"/>
    <w:rsid w:val="28BA20EA"/>
    <w:rsid w:val="28BD5147"/>
    <w:rsid w:val="291449F8"/>
    <w:rsid w:val="29905157"/>
    <w:rsid w:val="29C653FC"/>
    <w:rsid w:val="29D9DE0F"/>
    <w:rsid w:val="2A83BFA4"/>
    <w:rsid w:val="2A908254"/>
    <w:rsid w:val="2A963942"/>
    <w:rsid w:val="2ADC64BD"/>
    <w:rsid w:val="2AFE3DEF"/>
    <w:rsid w:val="2B585292"/>
    <w:rsid w:val="2B890811"/>
    <w:rsid w:val="2B8CAC6F"/>
    <w:rsid w:val="2BB63A55"/>
    <w:rsid w:val="2C071961"/>
    <w:rsid w:val="2C2031A1"/>
    <w:rsid w:val="2CB3BACC"/>
    <w:rsid w:val="2CD37A37"/>
    <w:rsid w:val="2D1940B2"/>
    <w:rsid w:val="2D391B67"/>
    <w:rsid w:val="2D4A77E7"/>
    <w:rsid w:val="2DA58854"/>
    <w:rsid w:val="2DBEE1F5"/>
    <w:rsid w:val="2E547B5D"/>
    <w:rsid w:val="2E7F5E4B"/>
    <w:rsid w:val="2EB19A73"/>
    <w:rsid w:val="2F4025EE"/>
    <w:rsid w:val="2FC0E2F2"/>
    <w:rsid w:val="3014CBE8"/>
    <w:rsid w:val="3056ED46"/>
    <w:rsid w:val="3057BBE9"/>
    <w:rsid w:val="308193D6"/>
    <w:rsid w:val="3093EE18"/>
    <w:rsid w:val="30FA369F"/>
    <w:rsid w:val="317B57BE"/>
    <w:rsid w:val="3224F8DE"/>
    <w:rsid w:val="3269CFD2"/>
    <w:rsid w:val="328C5F3D"/>
    <w:rsid w:val="32C6511F"/>
    <w:rsid w:val="32D8768A"/>
    <w:rsid w:val="3326928F"/>
    <w:rsid w:val="336C70A1"/>
    <w:rsid w:val="3426A09D"/>
    <w:rsid w:val="345C61D2"/>
    <w:rsid w:val="3461F5DD"/>
    <w:rsid w:val="34ECCBA3"/>
    <w:rsid w:val="350708FD"/>
    <w:rsid w:val="36038B63"/>
    <w:rsid w:val="3620C9CA"/>
    <w:rsid w:val="366EB678"/>
    <w:rsid w:val="3685762F"/>
    <w:rsid w:val="36C6D13E"/>
    <w:rsid w:val="370411A5"/>
    <w:rsid w:val="37208E1B"/>
    <w:rsid w:val="37548207"/>
    <w:rsid w:val="375F3FEE"/>
    <w:rsid w:val="37862860"/>
    <w:rsid w:val="378F9407"/>
    <w:rsid w:val="37B2C074"/>
    <w:rsid w:val="37BCD6AF"/>
    <w:rsid w:val="3832674F"/>
    <w:rsid w:val="38A26854"/>
    <w:rsid w:val="38E1F14D"/>
    <w:rsid w:val="3901C13B"/>
    <w:rsid w:val="39B87018"/>
    <w:rsid w:val="39B954A7"/>
    <w:rsid w:val="39C0DDAC"/>
    <w:rsid w:val="3AA93930"/>
    <w:rsid w:val="3AC2D6FC"/>
    <w:rsid w:val="3ACC1283"/>
    <w:rsid w:val="3B1F390A"/>
    <w:rsid w:val="3B2CDA50"/>
    <w:rsid w:val="3B5D53C7"/>
    <w:rsid w:val="3B671E41"/>
    <w:rsid w:val="3B6EE6C5"/>
    <w:rsid w:val="3BB78189"/>
    <w:rsid w:val="3BB7BC05"/>
    <w:rsid w:val="3BBC2D36"/>
    <w:rsid w:val="3C711B55"/>
    <w:rsid w:val="3CDDE87C"/>
    <w:rsid w:val="3CF29183"/>
    <w:rsid w:val="3D28811E"/>
    <w:rsid w:val="3DD21F30"/>
    <w:rsid w:val="3E17FE94"/>
    <w:rsid w:val="3E1FC1BA"/>
    <w:rsid w:val="3E224B36"/>
    <w:rsid w:val="3E27CC9C"/>
    <w:rsid w:val="3E5372BD"/>
    <w:rsid w:val="3E8EF751"/>
    <w:rsid w:val="3EE78A7F"/>
    <w:rsid w:val="3F7A5B06"/>
    <w:rsid w:val="3FD099D6"/>
    <w:rsid w:val="3FE595AE"/>
    <w:rsid w:val="40559C04"/>
    <w:rsid w:val="40846FD9"/>
    <w:rsid w:val="40D0AEA1"/>
    <w:rsid w:val="41066BC5"/>
    <w:rsid w:val="4111CB9F"/>
    <w:rsid w:val="418BC165"/>
    <w:rsid w:val="4196EFFC"/>
    <w:rsid w:val="41EC8811"/>
    <w:rsid w:val="423CB2F6"/>
    <w:rsid w:val="4247500F"/>
    <w:rsid w:val="425112A2"/>
    <w:rsid w:val="425DC2AF"/>
    <w:rsid w:val="4268B1F5"/>
    <w:rsid w:val="4275E67D"/>
    <w:rsid w:val="428A8457"/>
    <w:rsid w:val="42AFE166"/>
    <w:rsid w:val="42DF12B7"/>
    <w:rsid w:val="433F6E62"/>
    <w:rsid w:val="437A7EE3"/>
    <w:rsid w:val="43ADAAC5"/>
    <w:rsid w:val="43C6BDDC"/>
    <w:rsid w:val="43E6FA4C"/>
    <w:rsid w:val="442BC41E"/>
    <w:rsid w:val="4487C250"/>
    <w:rsid w:val="4498C3D8"/>
    <w:rsid w:val="44D76774"/>
    <w:rsid w:val="4514B619"/>
    <w:rsid w:val="458A5970"/>
    <w:rsid w:val="461B0991"/>
    <w:rsid w:val="46271A83"/>
    <w:rsid w:val="46481A37"/>
    <w:rsid w:val="4648B2CA"/>
    <w:rsid w:val="4657B2C2"/>
    <w:rsid w:val="46980CD4"/>
    <w:rsid w:val="46A04463"/>
    <w:rsid w:val="46C5A396"/>
    <w:rsid w:val="46D181E0"/>
    <w:rsid w:val="46FFB420"/>
    <w:rsid w:val="4731CCBE"/>
    <w:rsid w:val="47745124"/>
    <w:rsid w:val="47A49C95"/>
    <w:rsid w:val="47AB37AC"/>
    <w:rsid w:val="48AE48B2"/>
    <w:rsid w:val="491E3678"/>
    <w:rsid w:val="49482FFA"/>
    <w:rsid w:val="495BCB42"/>
    <w:rsid w:val="49744C25"/>
    <w:rsid w:val="4974FF7A"/>
    <w:rsid w:val="49752440"/>
    <w:rsid w:val="498A390C"/>
    <w:rsid w:val="4A3452E8"/>
    <w:rsid w:val="4A42FDAF"/>
    <w:rsid w:val="4A735A82"/>
    <w:rsid w:val="4AAB3D4F"/>
    <w:rsid w:val="4AAB6764"/>
    <w:rsid w:val="4B4DCDF3"/>
    <w:rsid w:val="4BD4C49E"/>
    <w:rsid w:val="4C2FB034"/>
    <w:rsid w:val="4C9BD6DE"/>
    <w:rsid w:val="4CC4AD2C"/>
    <w:rsid w:val="4CD63CB8"/>
    <w:rsid w:val="4D4C6D50"/>
    <w:rsid w:val="4DFEE2A5"/>
    <w:rsid w:val="4E1DB263"/>
    <w:rsid w:val="4EB48DC4"/>
    <w:rsid w:val="4F105DD6"/>
    <w:rsid w:val="4F322A4F"/>
    <w:rsid w:val="4F341771"/>
    <w:rsid w:val="4F901E19"/>
    <w:rsid w:val="4FA0E724"/>
    <w:rsid w:val="4FAD4CE1"/>
    <w:rsid w:val="4FFEA24A"/>
    <w:rsid w:val="50482491"/>
    <w:rsid w:val="504ABDEE"/>
    <w:rsid w:val="510F1385"/>
    <w:rsid w:val="5115074F"/>
    <w:rsid w:val="5171EC20"/>
    <w:rsid w:val="51C25DEE"/>
    <w:rsid w:val="51C3282A"/>
    <w:rsid w:val="51D09B2D"/>
    <w:rsid w:val="51F4F766"/>
    <w:rsid w:val="5239E2BD"/>
    <w:rsid w:val="529A8628"/>
    <w:rsid w:val="52B5D2F3"/>
    <w:rsid w:val="5307B098"/>
    <w:rsid w:val="536661A7"/>
    <w:rsid w:val="53879C47"/>
    <w:rsid w:val="53EBD9BB"/>
    <w:rsid w:val="53FB0E5E"/>
    <w:rsid w:val="5457D683"/>
    <w:rsid w:val="549989D3"/>
    <w:rsid w:val="54B83106"/>
    <w:rsid w:val="55826428"/>
    <w:rsid w:val="55980FC9"/>
    <w:rsid w:val="56818102"/>
    <w:rsid w:val="57051F00"/>
    <w:rsid w:val="57346AE2"/>
    <w:rsid w:val="58B75E49"/>
    <w:rsid w:val="58C9051F"/>
    <w:rsid w:val="59538350"/>
    <w:rsid w:val="5AC36B2A"/>
    <w:rsid w:val="5B04846A"/>
    <w:rsid w:val="5B1A7962"/>
    <w:rsid w:val="5BC530FD"/>
    <w:rsid w:val="5C24ABF5"/>
    <w:rsid w:val="5C51567B"/>
    <w:rsid w:val="5C888CAD"/>
    <w:rsid w:val="5CDECC2F"/>
    <w:rsid w:val="5CE3C950"/>
    <w:rsid w:val="5D624556"/>
    <w:rsid w:val="5D67EDC0"/>
    <w:rsid w:val="5D81FEB2"/>
    <w:rsid w:val="5DC26A0C"/>
    <w:rsid w:val="5DCCA1EE"/>
    <w:rsid w:val="5DF2D54E"/>
    <w:rsid w:val="5E0698B5"/>
    <w:rsid w:val="5E2C7427"/>
    <w:rsid w:val="5EB8CDC2"/>
    <w:rsid w:val="5FDAC647"/>
    <w:rsid w:val="606A030B"/>
    <w:rsid w:val="60BD1C45"/>
    <w:rsid w:val="610412E2"/>
    <w:rsid w:val="616B4C3C"/>
    <w:rsid w:val="61821DB4"/>
    <w:rsid w:val="61919565"/>
    <w:rsid w:val="61B8DFBB"/>
    <w:rsid w:val="6209F816"/>
    <w:rsid w:val="62203EE9"/>
    <w:rsid w:val="628716C6"/>
    <w:rsid w:val="62C9FB75"/>
    <w:rsid w:val="6328C34E"/>
    <w:rsid w:val="6335BDA6"/>
    <w:rsid w:val="6341D23A"/>
    <w:rsid w:val="63BA263E"/>
    <w:rsid w:val="6421AB9E"/>
    <w:rsid w:val="643FC5FB"/>
    <w:rsid w:val="64496EAC"/>
    <w:rsid w:val="644F85D9"/>
    <w:rsid w:val="648B6540"/>
    <w:rsid w:val="64C09326"/>
    <w:rsid w:val="64F71657"/>
    <w:rsid w:val="654D6576"/>
    <w:rsid w:val="65548C9E"/>
    <w:rsid w:val="65782D11"/>
    <w:rsid w:val="65F6CD5C"/>
    <w:rsid w:val="6651202A"/>
    <w:rsid w:val="66AE13B7"/>
    <w:rsid w:val="66C45EFA"/>
    <w:rsid w:val="66D450CC"/>
    <w:rsid w:val="675CD3C7"/>
    <w:rsid w:val="6779789E"/>
    <w:rsid w:val="687FAC20"/>
    <w:rsid w:val="688E72A7"/>
    <w:rsid w:val="68A6A1CF"/>
    <w:rsid w:val="68C443C8"/>
    <w:rsid w:val="68F31422"/>
    <w:rsid w:val="694F3329"/>
    <w:rsid w:val="69CBD1F3"/>
    <w:rsid w:val="6A493B0A"/>
    <w:rsid w:val="6ABE4ED8"/>
    <w:rsid w:val="6AC08240"/>
    <w:rsid w:val="6AC2D7FA"/>
    <w:rsid w:val="6AC50BEF"/>
    <w:rsid w:val="6B08F084"/>
    <w:rsid w:val="6B970555"/>
    <w:rsid w:val="6BD254EF"/>
    <w:rsid w:val="6D6EEAEC"/>
    <w:rsid w:val="6D7F2874"/>
    <w:rsid w:val="6E4F5253"/>
    <w:rsid w:val="6E8647A2"/>
    <w:rsid w:val="6EB1CDC8"/>
    <w:rsid w:val="6EB85113"/>
    <w:rsid w:val="6EC60638"/>
    <w:rsid w:val="6EC80296"/>
    <w:rsid w:val="6F69BC98"/>
    <w:rsid w:val="6F8B47DD"/>
    <w:rsid w:val="7004B0DA"/>
    <w:rsid w:val="7013A059"/>
    <w:rsid w:val="70213759"/>
    <w:rsid w:val="704658C6"/>
    <w:rsid w:val="704989EC"/>
    <w:rsid w:val="709DA31F"/>
    <w:rsid w:val="70BC9D08"/>
    <w:rsid w:val="70C14344"/>
    <w:rsid w:val="70EEC807"/>
    <w:rsid w:val="712B76F4"/>
    <w:rsid w:val="717516AB"/>
    <w:rsid w:val="719FA78C"/>
    <w:rsid w:val="71DE01B9"/>
    <w:rsid w:val="7208D774"/>
    <w:rsid w:val="7276A763"/>
    <w:rsid w:val="736667A3"/>
    <w:rsid w:val="73759BE7"/>
    <w:rsid w:val="73911639"/>
    <w:rsid w:val="739F11C1"/>
    <w:rsid w:val="73A80AC6"/>
    <w:rsid w:val="73AA7E81"/>
    <w:rsid w:val="73B2900B"/>
    <w:rsid w:val="73BFC576"/>
    <w:rsid w:val="74E0AED9"/>
    <w:rsid w:val="7501CF0A"/>
    <w:rsid w:val="750CB18B"/>
    <w:rsid w:val="75A3B96F"/>
    <w:rsid w:val="75B9DA41"/>
    <w:rsid w:val="75E34F37"/>
    <w:rsid w:val="76A381A6"/>
    <w:rsid w:val="7700BC79"/>
    <w:rsid w:val="7746CAFF"/>
    <w:rsid w:val="774E2506"/>
    <w:rsid w:val="775B5A72"/>
    <w:rsid w:val="781C8596"/>
    <w:rsid w:val="7826D680"/>
    <w:rsid w:val="78520352"/>
    <w:rsid w:val="787E19C5"/>
    <w:rsid w:val="7881D635"/>
    <w:rsid w:val="788EB08D"/>
    <w:rsid w:val="795A64C2"/>
    <w:rsid w:val="79C5D873"/>
    <w:rsid w:val="79DB0631"/>
    <w:rsid w:val="79FA98D0"/>
    <w:rsid w:val="7A4D81F4"/>
    <w:rsid w:val="7B3A19F7"/>
    <w:rsid w:val="7B7AE0BC"/>
    <w:rsid w:val="7B9C6483"/>
    <w:rsid w:val="7BAD07D0"/>
    <w:rsid w:val="7C049D67"/>
    <w:rsid w:val="7C3EDF97"/>
    <w:rsid w:val="7C65F04C"/>
    <w:rsid w:val="7C9C9A7A"/>
    <w:rsid w:val="7CA9483B"/>
    <w:rsid w:val="7CC077DC"/>
    <w:rsid w:val="7CC69594"/>
    <w:rsid w:val="7CFA74CC"/>
    <w:rsid w:val="7D250EE0"/>
    <w:rsid w:val="7D54C90C"/>
    <w:rsid w:val="7DED0521"/>
    <w:rsid w:val="7E477340"/>
    <w:rsid w:val="7E6046C1"/>
    <w:rsid w:val="7E6F2D1B"/>
    <w:rsid w:val="7E8BAA50"/>
    <w:rsid w:val="7EB4D6FE"/>
    <w:rsid w:val="7EEE4980"/>
    <w:rsid w:val="7F6CF348"/>
    <w:rsid w:val="7F98F111"/>
    <w:rsid w:val="7FC753E5"/>
    <w:rsid w:val="7F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C791E"/>
  <w15:chartTrackingRefBased/>
  <w15:docId w15:val="{817A0AEC-1BDB-4DA7-A348-A8D3905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3801"/>
    <w:pPr>
      <w:spacing w:before="120" w:after="240" w:line="240" w:lineRule="auto"/>
      <w:contextualSpacing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rsid w:val="0019502E"/>
    <w:pPr>
      <w:keepNext/>
      <w:spacing w:after="12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9502E"/>
    <w:pPr>
      <w:keepNext/>
      <w:spacing w:after="120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9502E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D2B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02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02E"/>
    <w:rPr>
      <w:rFonts w:ascii="Arial" w:eastAsiaTheme="majorEastAsia" w:hAnsi="Arial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502E"/>
    <w:rPr>
      <w:rFonts w:ascii="Arial" w:eastAsiaTheme="majorEastAsia" w:hAnsi="Arial" w:cstheme="majorBidi"/>
      <w:b/>
      <w:i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02E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95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02E"/>
    <w:rPr>
      <w:rFonts w:ascii="Arial" w:eastAsia="Calibri" w:hAnsi="Arial" w:cs="Times New Roman"/>
    </w:rPr>
  </w:style>
  <w:style w:type="paragraph" w:customStyle="1" w:styleId="Generaltext">
    <w:name w:val="General text"/>
    <w:basedOn w:val="Normal"/>
    <w:link w:val="GeneraltextChar"/>
    <w:qFormat/>
    <w:rsid w:val="000A4F2B"/>
    <w:pPr>
      <w:spacing w:before="0" w:after="120"/>
      <w:contextualSpacing w:val="0"/>
      <w:jc w:val="both"/>
    </w:pPr>
    <w:rPr>
      <w:rFonts w:cs="GE Dinar One"/>
      <w:bCs/>
      <w:szCs w:val="24"/>
      <w:lang w:val="en-US"/>
    </w:rPr>
  </w:style>
  <w:style w:type="character" w:customStyle="1" w:styleId="GeneraltextChar">
    <w:name w:val="General text Char"/>
    <w:link w:val="Generaltext"/>
    <w:rsid w:val="000A4F2B"/>
    <w:rPr>
      <w:rFonts w:ascii="Arial" w:eastAsia="Calibri" w:hAnsi="Arial" w:cs="GE Dinar One"/>
      <w:bCs/>
      <w:szCs w:val="24"/>
      <w:lang w:val="en-US"/>
    </w:rPr>
  </w:style>
  <w:style w:type="paragraph" w:styleId="Title">
    <w:name w:val="Title"/>
    <w:basedOn w:val="Normal"/>
    <w:next w:val="Normal"/>
    <w:link w:val="TitleChar"/>
    <w:rsid w:val="0019502E"/>
    <w:pPr>
      <w:spacing w:before="240"/>
      <w:outlineLvl w:val="0"/>
    </w:pPr>
    <w:rPr>
      <w:rFonts w:eastAsiaTheme="majorEastAsia" w:cstheme="majorBidi"/>
      <w:b/>
      <w:bCs/>
      <w: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19502E"/>
    <w:rPr>
      <w:rFonts w:ascii="Arial" w:eastAsiaTheme="majorEastAsia" w:hAnsi="Arial" w:cstheme="majorBidi"/>
      <w:b/>
      <w:bCs/>
      <w:caps/>
      <w:kern w:val="28"/>
      <w:sz w:val="40"/>
      <w:szCs w:val="32"/>
    </w:rPr>
  </w:style>
  <w:style w:type="paragraph" w:styleId="ListParagraph">
    <w:name w:val="List Paragraph"/>
    <w:basedOn w:val="Normal"/>
    <w:uiPriority w:val="34"/>
    <w:qFormat/>
    <w:rsid w:val="00710041"/>
    <w:pPr>
      <w:ind w:left="720"/>
    </w:pPr>
  </w:style>
  <w:style w:type="paragraph" w:customStyle="1" w:styleId="Level1">
    <w:name w:val="Level 1"/>
    <w:basedOn w:val="Normal"/>
    <w:rsid w:val="00C372E6"/>
    <w:pPr>
      <w:numPr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2">
    <w:name w:val="Level 2"/>
    <w:basedOn w:val="Normal"/>
    <w:rsid w:val="00C372E6"/>
    <w:pPr>
      <w:numPr>
        <w:ilvl w:val="1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3">
    <w:name w:val="Level 3"/>
    <w:basedOn w:val="Normal"/>
    <w:rsid w:val="00C372E6"/>
    <w:pPr>
      <w:numPr>
        <w:ilvl w:val="2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4">
    <w:name w:val="Level 4"/>
    <w:basedOn w:val="Normal"/>
    <w:rsid w:val="00C372E6"/>
    <w:pPr>
      <w:numPr>
        <w:ilvl w:val="3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5">
    <w:name w:val="Level 5"/>
    <w:basedOn w:val="Normal"/>
    <w:rsid w:val="00C372E6"/>
    <w:pPr>
      <w:numPr>
        <w:ilvl w:val="4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6">
    <w:name w:val="Level 6"/>
    <w:basedOn w:val="Normal"/>
    <w:rsid w:val="00C372E6"/>
    <w:pPr>
      <w:numPr>
        <w:ilvl w:val="5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7">
    <w:name w:val="Level 7"/>
    <w:basedOn w:val="Normal"/>
    <w:rsid w:val="00C372E6"/>
    <w:pPr>
      <w:numPr>
        <w:ilvl w:val="6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8">
    <w:name w:val="Level 8"/>
    <w:basedOn w:val="Normal"/>
    <w:rsid w:val="00C372E6"/>
    <w:pPr>
      <w:numPr>
        <w:ilvl w:val="7"/>
        <w:numId w:val="1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styleId="BodyText">
    <w:name w:val="Body Text"/>
    <w:basedOn w:val="Normal"/>
    <w:link w:val="BodyTextChar"/>
    <w:rsid w:val="003218F2"/>
    <w:pPr>
      <w:suppressAutoHyphens/>
      <w:spacing w:before="0" w:after="60"/>
      <w:contextualSpacing w:val="0"/>
    </w:pPr>
    <w:rPr>
      <w:rFonts w:eastAsia="Times New Roman" w:cs="Arial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3218F2"/>
    <w:rPr>
      <w:rFonts w:ascii="Arial" w:eastAsia="Times New Roman" w:hAnsi="Arial" w:cs="Arial"/>
      <w:lang w:val="en-GB" w:eastAsia="ar-SA"/>
    </w:rPr>
  </w:style>
  <w:style w:type="paragraph" w:styleId="Subtitle">
    <w:name w:val="Subtitle"/>
    <w:basedOn w:val="Normal"/>
    <w:link w:val="SubtitleChar"/>
    <w:rsid w:val="003218F2"/>
    <w:pPr>
      <w:suppressAutoHyphens/>
      <w:spacing w:before="0" w:after="60"/>
      <w:contextualSpacing w:val="0"/>
      <w:jc w:val="center"/>
      <w:outlineLvl w:val="1"/>
    </w:pPr>
    <w:rPr>
      <w:rFonts w:eastAsia="Times New Roman" w:cs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3218F2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6D2B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31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3177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9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62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DF-Title">
    <w:name w:val="JDF-Title"/>
    <w:basedOn w:val="Title"/>
    <w:link w:val="JDF-TitleChar"/>
    <w:rsid w:val="004271F8"/>
    <w:pPr>
      <w:jc w:val="center"/>
    </w:pPr>
    <w:rPr>
      <w:rFonts w:cs="Arial"/>
      <w:sz w:val="36"/>
    </w:rPr>
  </w:style>
  <w:style w:type="paragraph" w:customStyle="1" w:styleId="HEADINGS">
    <w:name w:val="HEADINGS"/>
    <w:basedOn w:val="Normal"/>
    <w:link w:val="HEADINGSChar"/>
    <w:qFormat/>
    <w:rsid w:val="000A4F2B"/>
    <w:pPr>
      <w:widowControl w:val="0"/>
      <w:spacing w:before="240" w:after="120"/>
      <w:jc w:val="both"/>
    </w:pPr>
    <w:rPr>
      <w:rFonts w:eastAsia="Arial" w:cs="Arial"/>
      <w:b/>
      <w:bCs/>
      <w:color w:val="7D0041"/>
      <w:sz w:val="24"/>
      <w:szCs w:val="24"/>
    </w:rPr>
  </w:style>
  <w:style w:type="character" w:customStyle="1" w:styleId="JDF-TitleChar">
    <w:name w:val="JDF-Title Char"/>
    <w:basedOn w:val="TitleChar"/>
    <w:link w:val="JDF-Title"/>
    <w:rsid w:val="004271F8"/>
    <w:rPr>
      <w:rFonts w:ascii="Arial" w:eastAsiaTheme="majorEastAsia" w:hAnsi="Arial" w:cs="Arial"/>
      <w:b/>
      <w:bCs/>
      <w:caps/>
      <w:kern w:val="28"/>
      <w:sz w:val="36"/>
      <w:szCs w:val="32"/>
    </w:rPr>
  </w:style>
  <w:style w:type="paragraph" w:customStyle="1" w:styleId="SUBHEADINGS">
    <w:name w:val="SUB HEADINGS"/>
    <w:basedOn w:val="Normal"/>
    <w:link w:val="SUBHEADINGSChar"/>
    <w:qFormat/>
    <w:rsid w:val="00A04618"/>
    <w:pPr>
      <w:spacing w:after="120"/>
      <w:contextualSpacing w:val="0"/>
      <w:outlineLvl w:val="2"/>
    </w:pPr>
    <w:rPr>
      <w:b/>
      <w:caps/>
      <w:color w:val="E96D1F"/>
    </w:rPr>
  </w:style>
  <w:style w:type="character" w:customStyle="1" w:styleId="HEADINGSChar">
    <w:name w:val="HEADINGS Char"/>
    <w:basedOn w:val="Heading2Char"/>
    <w:link w:val="HEADINGS"/>
    <w:rsid w:val="000A4F2B"/>
    <w:rPr>
      <w:rFonts w:ascii="Arial" w:eastAsia="Arial" w:hAnsi="Arial" w:cs="Arial"/>
      <w:b/>
      <w:bCs/>
      <w:iCs w:val="0"/>
      <w:color w:val="7D0041"/>
      <w:sz w:val="24"/>
      <w:szCs w:val="24"/>
    </w:rPr>
  </w:style>
  <w:style w:type="character" w:customStyle="1" w:styleId="SUBHEADINGSChar">
    <w:name w:val="SUB HEADINGS Char"/>
    <w:basedOn w:val="DefaultParagraphFont"/>
    <w:link w:val="SUBHEADINGS"/>
    <w:rsid w:val="00A04618"/>
    <w:rPr>
      <w:rFonts w:ascii="Arial" w:eastAsia="Calibri" w:hAnsi="Arial" w:cs="Times New Roman"/>
      <w:b/>
      <w:caps/>
      <w:color w:val="E96D1F"/>
    </w:rPr>
  </w:style>
  <w:style w:type="character" w:styleId="Emphasis">
    <w:name w:val="Emphasis"/>
    <w:basedOn w:val="DefaultParagraphFont"/>
    <w:uiPriority w:val="20"/>
    <w:rsid w:val="000D4793"/>
    <w:rPr>
      <w:i/>
      <w:iCs/>
    </w:rPr>
  </w:style>
  <w:style w:type="character" w:styleId="Strong">
    <w:name w:val="Strong"/>
    <w:basedOn w:val="DefaultParagraphFont"/>
    <w:uiPriority w:val="22"/>
    <w:rsid w:val="000D4793"/>
    <w:rPr>
      <w:b/>
      <w:bCs/>
    </w:rPr>
  </w:style>
  <w:style w:type="paragraph" w:styleId="Revision">
    <w:name w:val="Revision"/>
    <w:hidden/>
    <w:uiPriority w:val="99"/>
    <w:semiHidden/>
    <w:rsid w:val="0050178D"/>
    <w:pPr>
      <w:spacing w:after="0" w:line="240" w:lineRule="auto"/>
    </w:pPr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unhideWhenUsed/>
    <w:rsid w:val="000B31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31DE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1DE"/>
    <w:rPr>
      <w:rFonts w:ascii="Arial" w:eastAsia="Calibri" w:hAnsi="Arial" w:cs="Times New Roman"/>
      <w:b/>
      <w:bCs/>
      <w:sz w:val="20"/>
      <w:szCs w:val="20"/>
    </w:rPr>
  </w:style>
  <w:style w:type="numbering" w:customStyle="1" w:styleId="Bullets">
    <w:name w:val="Bullets"/>
    <w:basedOn w:val="NoList"/>
    <w:uiPriority w:val="99"/>
    <w:rsid w:val="00547FB1"/>
    <w:pPr>
      <w:numPr>
        <w:numId w:val="2"/>
      </w:numPr>
    </w:pPr>
  </w:style>
  <w:style w:type="paragraph" w:customStyle="1" w:styleId="NumericalList">
    <w:name w:val="Numerical List"/>
    <w:basedOn w:val="Generaltext"/>
    <w:link w:val="NumericalListChar"/>
    <w:qFormat/>
    <w:rsid w:val="0062407F"/>
    <w:pPr>
      <w:numPr>
        <w:numId w:val="4"/>
      </w:numPr>
      <w:spacing w:after="60"/>
      <w:ind w:left="714" w:hanging="357"/>
    </w:pPr>
  </w:style>
  <w:style w:type="character" w:customStyle="1" w:styleId="NumericalListChar">
    <w:name w:val="Numerical List Char"/>
    <w:basedOn w:val="DefaultParagraphFont"/>
    <w:link w:val="NumericalList"/>
    <w:rsid w:val="0062407F"/>
    <w:rPr>
      <w:rFonts w:ascii="Arial" w:eastAsia="Calibri" w:hAnsi="Arial" w:cs="GE Dinar One"/>
      <w:bCs/>
      <w:szCs w:val="24"/>
      <w:lang w:val="en-US"/>
    </w:rPr>
  </w:style>
  <w:style w:type="paragraph" w:customStyle="1" w:styleId="BulletList">
    <w:name w:val="Bullet List"/>
    <w:basedOn w:val="Generaltext"/>
    <w:link w:val="BulletListChar"/>
    <w:qFormat/>
    <w:rsid w:val="0062407F"/>
    <w:pPr>
      <w:numPr>
        <w:numId w:val="5"/>
      </w:numPr>
      <w:spacing w:after="60"/>
      <w:ind w:left="714" w:hanging="357"/>
    </w:pPr>
  </w:style>
  <w:style w:type="character" w:customStyle="1" w:styleId="BulletListChar">
    <w:name w:val="Bullet List Char"/>
    <w:link w:val="BulletList"/>
    <w:rsid w:val="0062407F"/>
    <w:rPr>
      <w:rFonts w:ascii="Arial" w:eastAsia="Calibri" w:hAnsi="Arial" w:cs="GE Dinar One"/>
      <w:bCs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6284"/>
    <w:rPr>
      <w:color w:val="0563C1" w:themeColor="hyperlink"/>
      <w:u w:val="single"/>
    </w:rPr>
  </w:style>
  <w:style w:type="paragraph" w:styleId="ListBullet3">
    <w:name w:val="List Bullet 3"/>
    <w:basedOn w:val="Normal"/>
    <w:uiPriority w:val="99"/>
    <w:semiHidden/>
    <w:unhideWhenUsed/>
    <w:rsid w:val="00986F88"/>
    <w:pPr>
      <w:numPr>
        <w:numId w:val="3"/>
      </w:numPr>
      <w:spacing w:before="0" w:after="120" w:line="259" w:lineRule="auto"/>
    </w:pPr>
    <w:rPr>
      <w:rFonts w:eastAsiaTheme="minorHAnsi" w:cstheme="minorBidi"/>
      <w:sz w:val="24"/>
    </w:rPr>
  </w:style>
  <w:style w:type="paragraph" w:customStyle="1" w:styleId="Bodytext1">
    <w:name w:val="Body text (1)"/>
    <w:basedOn w:val="Normal"/>
    <w:link w:val="Bodytext1Char"/>
    <w:qFormat/>
    <w:rsid w:val="005C71C5"/>
    <w:pPr>
      <w:spacing w:after="120"/>
      <w:jc w:val="both"/>
    </w:pPr>
    <w:rPr>
      <w:rFonts w:cs="GE Dinar One"/>
      <w:bCs/>
      <w:szCs w:val="24"/>
      <w:lang w:val="en-US"/>
    </w:rPr>
  </w:style>
  <w:style w:type="character" w:customStyle="1" w:styleId="Bodytext1Char">
    <w:name w:val="Body text (1) Char"/>
    <w:link w:val="Bodytext1"/>
    <w:rsid w:val="005C71C5"/>
    <w:rPr>
      <w:rFonts w:ascii="Arial" w:eastAsia="Calibri" w:hAnsi="Arial" w:cs="GE Dinar One"/>
      <w:bCs/>
      <w:szCs w:val="24"/>
      <w:lang w:val="en-US"/>
    </w:rPr>
  </w:style>
  <w:style w:type="paragraph" w:customStyle="1" w:styleId="subheadings0">
    <w:name w:val="subheadings"/>
    <w:basedOn w:val="Normal"/>
    <w:rsid w:val="006249B3"/>
    <w:pPr>
      <w:spacing w:before="100" w:beforeAutospacing="1" w:after="100" w:afterAutospacing="1"/>
      <w:contextualSpacing w:val="0"/>
    </w:pPr>
    <w:rPr>
      <w:rFonts w:ascii="Times New Roman" w:eastAsiaTheme="minorEastAsia" w:hAnsi="Times New Roman"/>
      <w:sz w:val="24"/>
      <w:szCs w:val="24"/>
      <w:lang w:eastAsia="en-AU"/>
    </w:rPr>
  </w:style>
  <w:style w:type="paragraph" w:customStyle="1" w:styleId="generaltext0">
    <w:name w:val="generaltext"/>
    <w:basedOn w:val="Normal"/>
    <w:rsid w:val="006249B3"/>
    <w:pPr>
      <w:spacing w:before="100" w:beforeAutospacing="1" w:after="100" w:afterAutospacing="1"/>
      <w:contextualSpacing w:val="0"/>
    </w:pPr>
    <w:rPr>
      <w:rFonts w:ascii="Times New Roman" w:eastAsiaTheme="minorEastAsia" w:hAnsi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616BF"/>
    <w:rPr>
      <w:color w:val="605E5C"/>
      <w:shd w:val="clear" w:color="auto" w:fill="E1DFDD"/>
    </w:rPr>
  </w:style>
  <w:style w:type="paragraph" w:customStyle="1" w:styleId="JDF-Heading2">
    <w:name w:val="JDF-Heading2"/>
    <w:basedOn w:val="Heading2"/>
    <w:link w:val="JDF-Heading2Char"/>
    <w:qFormat/>
    <w:rsid w:val="008616BF"/>
    <w:rPr>
      <w:caps/>
      <w:color w:val="7D0041"/>
    </w:rPr>
  </w:style>
  <w:style w:type="character" w:customStyle="1" w:styleId="JDF-Heading2Char">
    <w:name w:val="JDF-Heading2 Char"/>
    <w:basedOn w:val="Heading2Char"/>
    <w:link w:val="JDF-Heading2"/>
    <w:rsid w:val="008616BF"/>
    <w:rPr>
      <w:rFonts w:ascii="Arial" w:eastAsiaTheme="majorEastAsia" w:hAnsi="Arial" w:cstheme="majorBidi"/>
      <w:b/>
      <w:bCs/>
      <w:iCs/>
      <w:caps/>
      <w:color w:val="7D004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a.gov.au/organisation/public-sector-commission/leadership-expectation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public-sector-commission/building-leadership-impac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.gov.au/government/document-collections/leading-other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DataStore xmlns="8fc0cac7-14d7-45a9-87e3-7e6319ee2c4f">ChemCentre</OurDocsDataStore>
    <OurDocsDocId xmlns="8fc0cac7-14d7-45a9-87e3-7e6319ee2c4f">001316.HR.Class</OurDocsDocId>
    <OurDocsVersionCreatedBy xmlns="8fc0cac7-14d7-45a9-87e3-7e6319ee2c4f">emcallister@chemcentre.wa.gov.au</OurDocsVersionCreatedBy>
    <OurDocsIsLocked xmlns="8fc0cac7-14d7-45a9-87e3-7e6319ee2c4f">false</OurDocsIsLocked>
    <OurDocsDocumentType xmlns="8fc0cac7-14d7-45a9-87e3-7e6319ee2c4f">Job Description Form</OurDocsDocumentType>
    <OurDocsIsRecordsDocument xmlns="8fc0cac7-14d7-45a9-87e3-7e6319ee2c4f">true</OurDocsIsRecordsDocument>
    <OurDocsIsLatestVersion xmlns="8fc0cac7-14d7-45a9-87e3-7e6319ee2c4f">true</OurDocsIsLatestVersion>
    <OurDocsLockedOnBehalfOf xmlns="8fc0cac7-14d7-45a9-87e3-7e6319ee2c4f" xsi:nil="true"/>
    <OurDocsDocumentDate xmlns="8fc0cac7-14d7-45a9-87e3-7e6319ee2c4f">2026-04-09T16:00:00+00:00</OurDocsDocumentDate>
    <OurDocsVersionCreatedAt xmlns="8fc0cac7-14d7-45a9-87e3-7e6319ee2c4f">2026-04-10T07:45:37+00:00</OurDocsVersionCreatedAt>
    <OurDocsFolderId xmlns="8fc0cac7-14d7-45a9-87e3-7e6319ee2c4f">71463</OurDocsFolderId>
    <OurDocsFileNumbers xmlns="8fc0cac7-14d7-45a9-87e3-7e6319ee2c4f" xsi:nil="true"/>
    <TaxCatchAll xmlns="79cb6c82-dc59-4900-ac71-fde2929be0b0" xsi:nil="true"/>
    <OurDocsReleaseClassification xmlns="8fc0cac7-14d7-45a9-87e3-7e6319ee2c4f">Organisation Use Only</OurDocsReleaseClassification>
    <OurDocsTitle xmlns="8fc0cac7-14d7-45a9-87e3-7e6319ee2c4f">Proposed Job Description Form - Safety Coordinator Level 5</OurDocsTitle>
    <OurDocsLocation xmlns="8fc0cac7-14d7-45a9-87e3-7e6319ee2c4f">ChemCentre</OurDocsLocation>
    <lcf76f155ced4ddcb4097134ff3c332f xmlns="2a96eba3-56ed-461a-b81a-3bf43d56f22c">
      <Terms xmlns="http://schemas.microsoft.com/office/infopath/2007/PartnerControls"/>
    </lcf76f155ced4ddcb4097134ff3c332f>
    <OurDocsAuthor xmlns="8fc0cac7-14d7-45a9-87e3-7e6319ee2c4f">Emma Mcallister</OurDocsAuthor>
    <OurDocsKeywords xmlns="8fc0cac7-14d7-45a9-87e3-7e6319ee2c4f" xsi:nil="true"/>
    <OurDocsDescription xmlns="8fc0cac7-14d7-45a9-87e3-7e6319ee2c4f" xsi:nil="true"/>
    <OurDocsVersionReason xmlns="8fc0cac7-14d7-45a9-87e3-7e6319ee2c4f" xsi:nil="true"/>
    <OurDocsLockedOn xmlns="8fc0cac7-14d7-45a9-87e3-7e6319ee2c4f" xsi:nil="true"/>
    <OurDocsVersionNumber xmlns="8fc0cac7-14d7-45a9-87e3-7e6319ee2c4f">1</OurDocsVersionNumber>
    <OurDocsDocumentSource xmlns="8fc0cac7-14d7-45a9-87e3-7e6319ee2c4f">Internal</OurDocsDocumentSource>
    <OurDocsLockedBy xmlns="8fc0cac7-14d7-45a9-87e3-7e6319ee2c4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bb835eeb-1bed-4630-884b-b9fb6b37d1ac" ContentTypeId="0x0101000AC6246A9CD2FC45B52DC6FEC0F0AAAA" PreviousValue="false" LastSyncTimeStamp="2023-02-03T05:29:18.9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4A23E6B8B65CBA449700997F17F494A7" ma:contentTypeVersion="25" ma:contentTypeDescription="Create a new document." ma:contentTypeScope="" ma:versionID="9406e073edfb81d59bd1af5ff0e8d567">
  <xsd:schema xmlns:xsd="http://www.w3.org/2001/XMLSchema" xmlns:xs="http://www.w3.org/2001/XMLSchema" xmlns:p="http://schemas.microsoft.com/office/2006/metadata/properties" xmlns:ns2="8fc0cac7-14d7-45a9-87e3-7e6319ee2c4f" xmlns:ns3="2a96eba3-56ed-461a-b81a-3bf43d56f22c" xmlns:ns4="79cb6c82-dc59-4900-ac71-fde2929be0b0" targetNamespace="http://schemas.microsoft.com/office/2006/metadata/properties" ma:root="true" ma:fieldsID="4711e1b9ef5be1fb87140826c32f2f8c" ns2:_="" ns3:_="" ns4:_="">
    <xsd:import namespace="8fc0cac7-14d7-45a9-87e3-7e6319ee2c4f"/>
    <xsd:import namespace="2a96eba3-56ed-461a-b81a-3bf43d56f22c"/>
    <xsd:import namespace="79cb6c82-dc59-4900-ac71-fde2929be0b0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FolderId"/>
                <xsd:element ref="ns2:OurDocsVersionNumber"/>
                <xsd:element ref="ns2:OurDocsIsRecordsDocument" minOccurs="0"/>
                <xsd:element ref="ns2:OurDocsIsLocked" minOccurs="0"/>
                <xsd:element ref="ns2:OurDocsIsLatestVersion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Keyword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0cac7-14d7-45a9-87e3-7e6319ee2c4f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 ma:readOnly="false">
      <xsd:simpleType>
        <xsd:restriction base="dms:Text"/>
      </xsd:simpleType>
    </xsd:element>
    <xsd:element name="OurDocsDocId" ma:index="9" ma:displayName="DocId" ma:internalName="OurDocsDocId" ma:readOnly="false">
      <xsd:simpleType>
        <xsd:restriction base="dms:Text"/>
      </xsd:simpleType>
    </xsd:element>
    <xsd:element name="OurDocsFolderId" ma:index="10" ma:displayName="FolderId" ma:internalName="OurDocsFolderId" ma:readOnly="false">
      <xsd:simpleType>
        <xsd:restriction base="dms:Text"/>
      </xsd:simpleType>
    </xsd:element>
    <xsd:element name="OurDocsVersionNumber" ma:index="11" ma:displayName="VersionNumber" ma:internalName="OurDocsVersionNumber" ma:readOnly="false">
      <xsd:simpleType>
        <xsd:restriction base="dms:Text"/>
      </xsd:simpleType>
    </xsd:element>
    <xsd:element name="OurDocsIsRecordsDocument" ma:index="12" nillable="true" ma:displayName="IsRecordsDocument" ma:internalName="OurDocsIsRecordsDocument" ma:readOnly="false">
      <xsd:simpleType>
        <xsd:restriction base="dms:Boolean"/>
      </xsd:simpleType>
    </xsd:element>
    <xsd:element name="OurDocsIsLocked" ma:index="13" nillable="true" ma:displayName="IsLocked" ma:internalName="OurDocsIsLocked" ma:readOnly="false">
      <xsd:simpleType>
        <xsd:restriction base="dms:Boolean"/>
      </xsd:simpleType>
    </xsd:element>
    <xsd:element name="OurDocsIsLatestVersion" ma:index="14" nillable="true" ma:displayName="IsLatestVersion" ma:internalName="OurDocsIsLatestVersion" ma:readOnly="false">
      <xsd:simpleType>
        <xsd:restriction base="dms:Boolean"/>
      </xsd:simpleType>
    </xsd:element>
    <xsd:element name="OurDocsTitle" ma:index="15" nillable="true" ma:displayName="Title" ma:internalName="OurDocsTitle" ma:readOnly="false">
      <xsd:simpleType>
        <xsd:restriction base="dms:Text"/>
      </xsd:simpleType>
    </xsd:element>
    <xsd:element name="OurDocsDescription" ma:index="16" nillable="true" ma:displayName="Description" ma:internalName="OurDocsDescription" ma:readOnly="false">
      <xsd:simpleType>
        <xsd:restriction base="dms:Note"/>
      </xsd:simpleType>
    </xsd:element>
    <xsd:element name="OurDocsAuthor" ma:index="17" nillable="true" ma:displayName="Author" ma:internalName="OurDocsAuthor" ma:readOnly="false">
      <xsd:simpleType>
        <xsd:restriction base="dms:Text"/>
      </xsd:simpleType>
    </xsd:element>
    <xsd:element name="OurDocsLocation" ma:index="18" nillable="true" ma:displayName="Location" ma:internalName="OurDocsLocation" ma:readOnly="false">
      <xsd:simpleType>
        <xsd:restriction base="dms:Text"/>
      </xsd:simpleType>
    </xsd:element>
    <xsd:element name="OurDocsReleaseClassification" ma:index="19" nillable="true" ma:displayName="ReleaseClassification" ma:internalName="OurDocsReleaseClassification" ma:readOnly="false">
      <xsd:simpleType>
        <xsd:restriction base="dms:Text"/>
      </xsd:simpleType>
    </xsd:element>
    <xsd:element name="OurDocsDocumentType" ma:index="20" nillable="true" ma:displayName="DocumentType" ma:internalName="OurDocsDocumentType" ma:readOnly="false">
      <xsd:simpleType>
        <xsd:restriction base="dms:Text"/>
      </xsd:simpleType>
    </xsd:element>
    <xsd:element name="OurDocsDocumentDate" ma:index="21" nillable="true" ma:displayName="DocumentDate" ma:format="DateTime" ma:internalName="OurDocsDocumentDate" ma:readOnly="false">
      <xsd:simpleType>
        <xsd:restriction base="dms:DateTime"/>
      </xsd:simpleType>
    </xsd:element>
    <xsd:element name="OurDocsDocumentSource" ma:index="22" nillable="true" ma:displayName="DocumentSource" ma:internalName="OurDocsDocumentSource" ma:readOnly="false">
      <xsd:simpleType>
        <xsd:restriction base="dms:Text"/>
      </xsd:simpleType>
    </xsd:element>
    <xsd:element name="OurDocsFileNumbers" ma:index="23" nillable="true" ma:displayName="FileNumbers" ma:internalName="OurDocsFileNumbers" ma:readOnly="false">
      <xsd:simpleType>
        <xsd:restriction base="dms:Note">
          <xsd:maxLength value="255"/>
        </xsd:restriction>
      </xsd:simpleType>
    </xsd:element>
    <xsd:element name="OurDocsKeywords" ma:index="24" nillable="true" ma:displayName="Keywords" ma:internalName="OurDocsKeywords" ma:readOnly="false">
      <xsd:simpleType>
        <xsd:restriction base="dms:Note">
          <xsd:maxLength value="255"/>
        </xsd:restriction>
      </xsd:simpleType>
    </xsd:element>
    <xsd:element name="OurDocsLockedBy" ma:index="25" nillable="true" ma:displayName="LockedBy" ma:internalName="OurDocsLockedBy" ma:readOnly="false">
      <xsd:simpleType>
        <xsd:restriction base="dms:Text"/>
      </xsd:simpleType>
    </xsd:element>
    <xsd:element name="OurDocsLockedOnBehalfOf" ma:index="26" nillable="true" ma:displayName="LockedOnBehalfOf" ma:internalName="OurDocsLockedOnBehalfOf" ma:readOnly="false">
      <xsd:simpleType>
        <xsd:restriction base="dms:Text"/>
      </xsd:simpleType>
    </xsd:element>
    <xsd:element name="OurDocsLockedOn" ma:index="27" nillable="true" ma:displayName="LockedOn" ma:format="DateTime" ma:internalName="OurDocsLockedOn" ma:readOnly="false">
      <xsd:simpleType>
        <xsd:restriction base="dms:DateTime"/>
      </xsd:simpleType>
    </xsd:element>
    <xsd:element name="OurDocsVersionCreatedBy" ma:index="28" nillable="true" ma:displayName="VersionCreatedBy" ma:internalName="OurDocsVersionCreatedBy" ma:readOnly="false">
      <xsd:simpleType>
        <xsd:restriction base="dms:Text"/>
      </xsd:simpleType>
    </xsd:element>
    <xsd:element name="OurDocsVersionCreatedAt" ma:index="29" nillable="true" ma:displayName="VersionCreatedAt" ma:format="DateTime" ma:internalName="OurDocsVersionCreatedAt" ma:readOnly="false">
      <xsd:simpleType>
        <xsd:restriction base="dms:DateTime"/>
      </xsd:simpleType>
    </xsd:element>
    <xsd:element name="OurDocsVersionReason" ma:index="30" nillable="true" ma:displayName="VersionReason" ma:internalName="OurDocsVersionReas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6eba3-56ed-461a-b81a-3bf43d56f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bb835eeb-1bed-4630-884b-b9fb6b37d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6c82-dc59-4900-ac71-fde2929be0b0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637a042a-1141-4512-804a-7535d40906b4}" ma:internalName="TaxCatchAll" ma:showField="CatchAllData" ma:web="79cb6c82-dc59-4900-ac71-fde2929be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D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3572B-2695-4581-910A-FCE8E20A5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E7B7E-305C-4ECF-A2D5-17705FB39491}">
  <ds:schemaRefs>
    <ds:schemaRef ds:uri="http://schemas.microsoft.com/office/2006/metadata/properties"/>
    <ds:schemaRef ds:uri="http://schemas.microsoft.com/office/infopath/2007/PartnerControls"/>
    <ds:schemaRef ds:uri="8fc0cac7-14d7-45a9-87e3-7e6319ee2c4f"/>
    <ds:schemaRef ds:uri="79cb6c82-dc59-4900-ac71-fde2929be0b0"/>
    <ds:schemaRef ds:uri="2a96eba3-56ed-461a-b81a-3bf43d56f22c"/>
  </ds:schemaRefs>
</ds:datastoreItem>
</file>

<file path=customXml/itemProps3.xml><?xml version="1.0" encoding="utf-8"?>
<ds:datastoreItem xmlns:ds="http://schemas.openxmlformats.org/officeDocument/2006/customXml" ds:itemID="{0A6E5976-17A6-4D55-98AC-02B9C511A7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3653AA-02C4-4057-8E83-BE908CBCD1F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7D07C34-CA68-4F87-85CC-28D52AC17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0cac7-14d7-45a9-87e3-7e6319ee2c4f"/>
    <ds:schemaRef ds:uri="2a96eba3-56ed-461a-b81a-3bf43d56f22c"/>
    <ds:schemaRef ds:uri="79cb6c82-dc59-4900-ac71-fde2929be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1087</Words>
  <Characters>6666</Characters>
  <Application>Microsoft Office Word</Application>
  <DocSecurity>0</DocSecurity>
  <Lines>119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Job Description Form - Safety Coordinator Level 5</vt:lpstr>
    </vt:vector>
  </TitlesOfParts>
  <Company/>
  <LinksUpToDate>false</LinksUpToDate>
  <CharactersWithSpaces>7694</CharactersWithSpaces>
  <SharedDoc>false</SharedDoc>
  <HLinks>
    <vt:vector size="18" baseType="variant">
      <vt:variant>
        <vt:i4>262225</vt:i4>
      </vt:variant>
      <vt:variant>
        <vt:i4>6</vt:i4>
      </vt:variant>
      <vt:variant>
        <vt:i4>0</vt:i4>
      </vt:variant>
      <vt:variant>
        <vt:i4>5</vt:i4>
      </vt:variant>
      <vt:variant>
        <vt:lpwstr>https://www.wa.gov.au/government/document-collections/personal-leadership</vt:lpwstr>
      </vt:variant>
      <vt:variant>
        <vt:lpwstr/>
      </vt:variant>
      <vt:variant>
        <vt:i4>7340159</vt:i4>
      </vt:variant>
      <vt:variant>
        <vt:i4>3</vt:i4>
      </vt:variant>
      <vt:variant>
        <vt:i4>0</vt:i4>
      </vt:variant>
      <vt:variant>
        <vt:i4>5</vt:i4>
      </vt:variant>
      <vt:variant>
        <vt:lpwstr>https://www.wa.gov.au/organisation/public-sector-commission/leadership-expectations</vt:lpwstr>
      </vt:variant>
      <vt:variant>
        <vt:lpwstr/>
      </vt:variant>
      <vt:variant>
        <vt:i4>3866735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https://www.wa.gov.au/organisation/public-sector-commission/building-leadership-impact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Job Description Form - Safety Coordinator Level 5</dc:title>
  <dc:subject/>
  <dc:creator>Emma Mcallister</dc:creator>
  <cp:keywords/>
  <dc:description/>
  <cp:lastModifiedBy>Emma McAllister</cp:lastModifiedBy>
  <cp:revision>3</cp:revision>
  <cp:lastPrinted>2026-05-07T07:33:00Z</cp:lastPrinted>
  <dcterms:created xsi:type="dcterms:W3CDTF">2026-05-08T07:31:00Z</dcterms:created>
  <dcterms:modified xsi:type="dcterms:W3CDTF">2026-05-08T08:08:00Z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0x0101000AC6246A9CD2FC45B52DC6FEC0F0AAAA004A23E6B8B65CBA449700997F17F494A7</vt:lpwstr>
  </property>
  <property fmtid="{D5CDD505-2E9C-101B-9397-08002B2CF9AE}" pid="3" name="Site">
    <vt:lpwstr>ChemCentre</vt:lpwstr>
  </property>
  <property fmtid="{D5CDD505-2E9C-101B-9397-08002B2CF9AE}" pid="4" name="SecType">
    <vt:lpwstr>Organisation Use Only</vt:lpwstr>
  </property>
  <property fmtid="{D5CDD505-2E9C-101B-9397-08002B2CF9AE}" pid="5" name="Manual_Owner_id">
    <vt:lpwstr>CC013019</vt:lpwstr>
  </property>
  <property fmtid="{D5CDD505-2E9C-101B-9397-08002B2CF9AE}" pid="6" name="Manual_Owner">
    <vt:lpwstr>Manager Forensic Toxicology</vt:lpwstr>
  </property>
  <property fmtid="{D5CDD505-2E9C-101B-9397-08002B2CF9AE}" pid="7" name="Manual_Contact_ID">
    <vt:lpwstr>CCW09014</vt:lpwstr>
  </property>
  <property fmtid="{D5CDD505-2E9C-101B-9397-08002B2CF9AE}" pid="8" name="Manual_Contact">
    <vt:lpwstr>Manager Human Resources and Information Services - Human Resources and Information Services</vt:lpwstr>
  </property>
  <property fmtid="{D5CDD505-2E9C-101B-9397-08002B2CF9AE}" pid="9" name="Manual_Name">
    <vt:lpwstr>Policies and Procedures</vt:lpwstr>
  </property>
  <property fmtid="{D5CDD505-2E9C-101B-9397-08002B2CF9AE}" pid="10" name="Manual_Structure_Name">
    <vt:lpwstr>Corporate - JDFs</vt:lpwstr>
  </property>
  <property fmtid="{D5CDD505-2E9C-101B-9397-08002B2CF9AE}" pid="11" name="Manual_Next_Review_Date">
    <vt:lpwstr>16/09/2022</vt:lpwstr>
  </property>
  <property fmtid="{D5CDD505-2E9C-101B-9397-08002B2CF9AE}" pid="12" name="GrammarlyDocumentId">
    <vt:lpwstr>97a7dfac0a47c27bdd96de757cbfd0a8fcf7ceb2abcd93750d082da240739f13</vt:lpwstr>
  </property>
  <property fmtid="{D5CDD505-2E9C-101B-9397-08002B2CF9AE}" pid="13" name="IsLocked">
    <vt:bool>false</vt:bool>
  </property>
  <property fmtid="{D5CDD505-2E9C-101B-9397-08002B2CF9AE}" pid="14" name="Author">
    <vt:lpwstr>Radhika Tawani</vt:lpwstr>
  </property>
  <property fmtid="{D5CDD505-2E9C-101B-9397-08002B2CF9AE}" pid="15" name="VersionCreatedBy">
    <vt:lpwstr>CCWA\rtawani</vt:lpwstr>
  </property>
  <property fmtid="{D5CDD505-2E9C-101B-9397-08002B2CF9AE}" pid="16" name="Order">
    <vt:r8>4051700</vt:r8>
  </property>
  <property fmtid="{D5CDD505-2E9C-101B-9397-08002B2CF9AE}" pid="17" name="DocId">
    <vt:lpwstr>000158.HR.Templates</vt:lpwstr>
  </property>
  <property fmtid="{D5CDD505-2E9C-101B-9397-08002B2CF9AE}" pid="18" name="VersionCreatedAt">
    <vt:lpwstr>2022-10-31T08:03:32</vt:lpwstr>
  </property>
  <property fmtid="{D5CDD505-2E9C-101B-9397-08002B2CF9AE}" pid="19" name="Location">
    <vt:lpwstr>ChemCentre</vt:lpwstr>
  </property>
  <property fmtid="{D5CDD505-2E9C-101B-9397-08002B2CF9AE}" pid="20" name="DataStore">
    <vt:lpwstr>ChemCentre</vt:lpwstr>
  </property>
  <property fmtid="{D5CDD505-2E9C-101B-9397-08002B2CF9AE}" pid="21" name="VersionNumber">
    <vt:lpwstr>1</vt:lpwstr>
  </property>
  <property fmtid="{D5CDD505-2E9C-101B-9397-08002B2CF9AE}" pid="22" name="ReleaseClassification">
    <vt:lpwstr>Organisation Use Only</vt:lpwstr>
  </property>
  <property fmtid="{D5CDD505-2E9C-101B-9397-08002B2CF9AE}" pid="23" name="FileNumbers">
    <vt:lpwstr>5_046_40_046_9_047_18</vt:lpwstr>
  </property>
  <property fmtid="{D5CDD505-2E9C-101B-9397-08002B2CF9AE}" pid="24" name="OD Title">
    <vt:lpwstr>Job Description Form- Template October 2022</vt:lpwstr>
  </property>
  <property fmtid="{D5CDD505-2E9C-101B-9397-08002B2CF9AE}" pid="25" name="IsLatestVersion">
    <vt:bool>true</vt:bool>
  </property>
  <property fmtid="{D5CDD505-2E9C-101B-9397-08002B2CF9AE}" pid="26" name="IsRecordsDocument">
    <vt:bool>true</vt:bool>
  </property>
  <property fmtid="{D5CDD505-2E9C-101B-9397-08002B2CF9AE}" pid="27" name="DocumentType">
    <vt:lpwstr>Job Description Form</vt:lpwstr>
  </property>
  <property fmtid="{D5CDD505-2E9C-101B-9397-08002B2CF9AE}" pid="28" name="DocumentSource">
    <vt:lpwstr>Internal</vt:lpwstr>
  </property>
  <property fmtid="{D5CDD505-2E9C-101B-9397-08002B2CF9AE}" pid="29" name="DocumentDate">
    <vt:lpwstr>2022-10-31T00:00:00</vt:lpwstr>
  </property>
  <property fmtid="{D5CDD505-2E9C-101B-9397-08002B2CF9AE}" pid="30" name="FolderId">
    <vt:lpwstr>57762</vt:lpwstr>
  </property>
  <property fmtid="{D5CDD505-2E9C-101B-9397-08002B2CF9AE}" pid="31" name="ClassificationContentMarkingHeaderShapeIds">
    <vt:lpwstr>30482436,6384cf52,6e137078</vt:lpwstr>
  </property>
  <property fmtid="{D5CDD505-2E9C-101B-9397-08002B2CF9AE}" pid="32" name="ClassificationContentMarkingHeaderFontProps">
    <vt:lpwstr>#0000ff,12,Calibri</vt:lpwstr>
  </property>
  <property fmtid="{D5CDD505-2E9C-101B-9397-08002B2CF9AE}" pid="33" name="ClassificationContentMarkingHeaderText">
    <vt:lpwstr>OFFICIAL</vt:lpwstr>
  </property>
  <property fmtid="{D5CDD505-2E9C-101B-9397-08002B2CF9AE}" pid="34" name="MSIP_Label_afed693d-84f2-4f95-b6e7-7f4c6cf4c2b1_Enabled">
    <vt:lpwstr>true</vt:lpwstr>
  </property>
  <property fmtid="{D5CDD505-2E9C-101B-9397-08002B2CF9AE}" pid="35" name="MSIP_Label_afed693d-84f2-4f95-b6e7-7f4c6cf4c2b1_SetDate">
    <vt:lpwstr>2025-05-17T15:19:10Z</vt:lpwstr>
  </property>
  <property fmtid="{D5CDD505-2E9C-101B-9397-08002B2CF9AE}" pid="36" name="MSIP_Label_afed693d-84f2-4f95-b6e7-7f4c6cf4c2b1_Method">
    <vt:lpwstr>Privileged</vt:lpwstr>
  </property>
  <property fmtid="{D5CDD505-2E9C-101B-9397-08002B2CF9AE}" pid="37" name="MSIP_Label_afed693d-84f2-4f95-b6e7-7f4c6cf4c2b1_Name">
    <vt:lpwstr>OFFICIAL</vt:lpwstr>
  </property>
  <property fmtid="{D5CDD505-2E9C-101B-9397-08002B2CF9AE}" pid="38" name="MSIP_Label_afed693d-84f2-4f95-b6e7-7f4c6cf4c2b1_SiteId">
    <vt:lpwstr>5f9f3ab0-e462-4c61-abec-cf508576064e</vt:lpwstr>
  </property>
  <property fmtid="{D5CDD505-2E9C-101B-9397-08002B2CF9AE}" pid="39" name="MSIP_Label_afed693d-84f2-4f95-b6e7-7f4c6cf4c2b1_ActionId">
    <vt:lpwstr>449a2ea2-7e79-4d02-802c-49bf181dcacc</vt:lpwstr>
  </property>
  <property fmtid="{D5CDD505-2E9C-101B-9397-08002B2CF9AE}" pid="40" name="MSIP_Label_afed693d-84f2-4f95-b6e7-7f4c6cf4c2b1_ContentBits">
    <vt:lpwstr>1</vt:lpwstr>
  </property>
  <property fmtid="{D5CDD505-2E9C-101B-9397-08002B2CF9AE}" pid="41" name="MSIP_Label_afed693d-84f2-4f95-b6e7-7f4c6cf4c2b1_Tag">
    <vt:lpwstr>10, 0, 1, 1</vt:lpwstr>
  </property>
  <property fmtid="{D5CDD505-2E9C-101B-9397-08002B2CF9AE}" pid="42" name="MediaServiceImageTags">
    <vt:lpwstr/>
  </property>
  <property fmtid="{D5CDD505-2E9C-101B-9397-08002B2CF9AE}" pid="43" name="OurdocsDataStore">
    <vt:lpwstr>ChemCentre</vt:lpwstr>
  </property>
  <property fmtid="{D5CDD505-2E9C-101B-9397-08002B2CF9AE}" pid="44" name="OurDocsLocation">
    <vt:lpwstr>ChemCentre</vt:lpwstr>
  </property>
  <property fmtid="{D5CDD505-2E9C-101B-9397-08002B2CF9AE}" pid="45" name="OurDocsReleaseClassification">
    <vt:lpwstr>Organisation Use Only</vt:lpwstr>
  </property>
  <property fmtid="{D5CDD505-2E9C-101B-9397-08002B2CF9AE}" pid="46" name="OurDocsDocId">
    <vt:lpwstr>001316.HR.Class</vt:lpwstr>
  </property>
</Properties>
</file>