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3A1E886E" w:rsidR="0094205D" w:rsidRPr="008C3DB5" w:rsidRDefault="00FB2498" w:rsidP="003275C9">
      <w:pPr>
        <w:spacing w:after="120" w:line="288" w:lineRule="auto"/>
        <w:rPr>
          <w:b/>
          <w:bCs/>
          <w:sz w:val="50"/>
          <w:szCs w:val="50"/>
        </w:rPr>
      </w:pPr>
      <w:r>
        <w:rPr>
          <w:b/>
          <w:bCs/>
          <w:sz w:val="50"/>
          <w:szCs w:val="50"/>
        </w:rPr>
        <w:t xml:space="preserve">Managing Psychologist - Specialised Clinical Services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25AADE9" w:rsidR="00492C13" w:rsidRPr="005140DB" w:rsidRDefault="005140DB" w:rsidP="003275C9">
      <w:pPr>
        <w:spacing w:after="120" w:line="288" w:lineRule="auto"/>
      </w:pPr>
      <w:r w:rsidRPr="005140DB">
        <w:rPr>
          <w:b/>
          <w:bCs/>
        </w:rPr>
        <w:t>Position Number:</w:t>
      </w:r>
      <w:r w:rsidRPr="005140DB">
        <w:tab/>
      </w:r>
      <w:r w:rsidRPr="005140DB">
        <w:tab/>
      </w:r>
      <w:r w:rsidR="00FB2498">
        <w:t>Generic</w:t>
      </w:r>
    </w:p>
    <w:p w14:paraId="7E306B15" w14:textId="0307649D" w:rsidR="005140DB" w:rsidRPr="005140DB" w:rsidRDefault="005140DB" w:rsidP="005140DB">
      <w:pPr>
        <w:spacing w:after="120" w:line="288" w:lineRule="auto"/>
      </w:pPr>
      <w:r>
        <w:rPr>
          <w:b/>
          <w:bCs/>
        </w:rPr>
        <w:t>Classification</w:t>
      </w:r>
      <w:r w:rsidRPr="005140DB">
        <w:rPr>
          <w:b/>
          <w:bCs/>
        </w:rPr>
        <w:t>:</w:t>
      </w:r>
      <w:r w:rsidRPr="005140DB">
        <w:tab/>
      </w:r>
      <w:r w:rsidRPr="005140DB">
        <w:tab/>
      </w:r>
      <w:r w:rsidR="00FB2498">
        <w:t>OOQ4</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488CF484" w:rsidR="00DE2876" w:rsidRDefault="005140DB" w:rsidP="00FB2498">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06705EAD" w:rsidR="001D5365" w:rsidRDefault="001D5365" w:rsidP="002E6D8C">
      <w:pPr>
        <w:spacing w:after="120" w:line="288" w:lineRule="auto"/>
        <w:ind w:left="2880" w:hanging="2880"/>
      </w:pPr>
      <w:r>
        <w:rPr>
          <w:b/>
          <w:bCs/>
        </w:rPr>
        <w:t>Organisational Unit:</w:t>
      </w:r>
      <w:r w:rsidRPr="005140DB">
        <w:tab/>
      </w:r>
      <w:r w:rsidR="00FB2498">
        <w:t xml:space="preserve">Child Protection and Family Support / Statewide Services / Out-of-Home Care / CP Specialised Clinical Services </w:t>
      </w:r>
    </w:p>
    <w:p w14:paraId="500EAC5A" w14:textId="138A9F06" w:rsidR="001D5365" w:rsidRDefault="001D5365" w:rsidP="00FB2498">
      <w:pPr>
        <w:spacing w:after="120" w:line="288" w:lineRule="auto"/>
      </w:pPr>
      <w:r>
        <w:rPr>
          <w:b/>
          <w:bCs/>
        </w:rPr>
        <w:t>Location:</w:t>
      </w:r>
      <w:r w:rsidRPr="005140DB">
        <w:tab/>
      </w:r>
      <w:r>
        <w:tab/>
      </w:r>
      <w:r>
        <w:tab/>
        <w:t>Metropolitan and Regional WA</w:t>
      </w:r>
    </w:p>
    <w:p w14:paraId="593E62D1" w14:textId="4803552A" w:rsidR="007F044C" w:rsidRDefault="007F044C" w:rsidP="007F044C">
      <w:pPr>
        <w:spacing w:after="120" w:line="288" w:lineRule="auto"/>
      </w:pPr>
      <w:r>
        <w:rPr>
          <w:b/>
          <w:bCs/>
        </w:rPr>
        <w:t>Classification Date:</w:t>
      </w:r>
      <w:r w:rsidRPr="005140DB">
        <w:tab/>
      </w:r>
    </w:p>
    <w:p w14:paraId="4961D8CC" w14:textId="08506BE9" w:rsidR="007F044C" w:rsidRDefault="007F044C" w:rsidP="00B842EC">
      <w:pPr>
        <w:spacing w:after="120" w:line="288" w:lineRule="auto"/>
        <w:ind w:left="2880" w:hanging="2880"/>
      </w:pPr>
      <w:r>
        <w:rPr>
          <w:b/>
          <w:bCs/>
        </w:rPr>
        <w:t>Effective Date:</w:t>
      </w:r>
      <w:r>
        <w:rPr>
          <w:b/>
          <w:bCs/>
        </w:rPr>
        <w:tab/>
      </w:r>
      <w:r w:rsidR="00FB2498">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4FE8F6C" w:rsidR="001D5365" w:rsidRDefault="00FB2498" w:rsidP="001D5365">
      <w:r>
        <w:t>Chief Psychologist, 006967, OOQ5</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1890E2CB" w14:textId="266354EB" w:rsidR="007F044C" w:rsidRDefault="00FB2498" w:rsidP="001D5365">
      <w:r w:rsidRPr="00147F85">
        <w:t xml:space="preserve">This position may supervise </w:t>
      </w:r>
      <w:r>
        <w:t>psychologist staff</w:t>
      </w:r>
      <w:r w:rsidRPr="00147F85">
        <w:t xml:space="preserve"> as required</w:t>
      </w:r>
      <w:r>
        <w:t>.</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1989C91F" w14:textId="4963BF5A" w:rsidR="00FB2498" w:rsidRDefault="00FB2498" w:rsidP="00FB2498">
      <w:pPr>
        <w:pStyle w:val="BodyText"/>
      </w:pPr>
      <w:r w:rsidRPr="00B9630D">
        <w:t>S</w:t>
      </w:r>
      <w:r>
        <w:t xml:space="preserve">pecialised </w:t>
      </w:r>
      <w:r w:rsidRPr="00B9630D">
        <w:t>C</w:t>
      </w:r>
      <w:r>
        <w:t xml:space="preserve">linical </w:t>
      </w:r>
      <w:r w:rsidRPr="00B9630D">
        <w:t>S</w:t>
      </w:r>
      <w:r>
        <w:t>ervices</w:t>
      </w:r>
      <w:r w:rsidRPr="00B9630D">
        <w:t xml:space="preserve"> is a dedicated</w:t>
      </w:r>
      <w:r>
        <w:t>,</w:t>
      </w:r>
      <w:r w:rsidRPr="00B9630D">
        <w:t xml:space="preserve"> </w:t>
      </w:r>
      <w:r>
        <w:t xml:space="preserve">trauma-focused </w:t>
      </w:r>
      <w:r w:rsidRPr="00B9630D">
        <w:t xml:space="preserve">service </w:t>
      </w:r>
      <w:r>
        <w:t>that operates within the Child Protection and Family Support Division of the Department.</w:t>
      </w:r>
    </w:p>
    <w:p w14:paraId="55F55977" w14:textId="77777777" w:rsidR="00FB2498" w:rsidRDefault="00FB2498" w:rsidP="00FB2498">
      <w:pPr>
        <w:pStyle w:val="BodyText"/>
      </w:pPr>
      <w:r>
        <w:t>The Managing Psychologist has a key role in leading the delivery of clinical services to support the mental health and social and emotional wellbeing of children involved with Child Protection.</w:t>
      </w:r>
    </w:p>
    <w:p w14:paraId="7348147A" w14:textId="77777777" w:rsidR="00FB2498" w:rsidRDefault="00FB2498" w:rsidP="00FB2498">
      <w:pPr>
        <w:spacing w:after="120" w:line="288" w:lineRule="auto"/>
        <w:rPr>
          <w:bCs/>
          <w:szCs w:val="20"/>
        </w:rPr>
      </w:pPr>
      <w:r>
        <w:rPr>
          <w:bCs/>
          <w:szCs w:val="20"/>
        </w:rPr>
        <w:t xml:space="preserve">The Managing Psychologist is a member of </w:t>
      </w:r>
      <w:r w:rsidRPr="007F3AB6">
        <w:rPr>
          <w:bCs/>
          <w:szCs w:val="20"/>
        </w:rPr>
        <w:t xml:space="preserve">the Specialised Clinical Services leadership team and </w:t>
      </w:r>
      <w:r>
        <w:rPr>
          <w:bCs/>
          <w:szCs w:val="20"/>
        </w:rPr>
        <w:t xml:space="preserve">contributes to planning and innovation for the operations of the service. The role manages psychologist staff and teams and </w:t>
      </w:r>
      <w:r w:rsidRPr="007F3AB6">
        <w:rPr>
          <w:bCs/>
          <w:szCs w:val="20"/>
        </w:rPr>
        <w:t>is responsible for providing sound clinical governance in relation to individual and team clinical practice</w:t>
      </w:r>
      <w:r>
        <w:rPr>
          <w:bCs/>
          <w:szCs w:val="20"/>
        </w:rPr>
        <w:t xml:space="preserve">. </w:t>
      </w:r>
      <w:r w:rsidRPr="007F3AB6">
        <w:rPr>
          <w:bCs/>
          <w:szCs w:val="20"/>
        </w:rPr>
        <w:t xml:space="preserve">This incorporates the processes of recruitment, quality assurance, performance monitoring, professional development, and risk mitigation. </w:t>
      </w:r>
    </w:p>
    <w:p w14:paraId="0F2C865E" w14:textId="2C6D2C45" w:rsidR="001E1B87" w:rsidRDefault="00FB2498" w:rsidP="00FB2498">
      <w:pPr>
        <w:spacing w:after="120" w:line="288" w:lineRule="auto"/>
      </w:pPr>
      <w:r w:rsidRPr="007F3AB6">
        <w:rPr>
          <w:bCs/>
          <w:szCs w:val="20"/>
        </w:rPr>
        <w:lastRenderedPageBreak/>
        <w:t xml:space="preserve">The </w:t>
      </w:r>
      <w:r>
        <w:rPr>
          <w:bCs/>
          <w:szCs w:val="20"/>
        </w:rPr>
        <w:t>role</w:t>
      </w:r>
      <w:r w:rsidRPr="007F3AB6">
        <w:rPr>
          <w:bCs/>
          <w:szCs w:val="20"/>
        </w:rPr>
        <w:t xml:space="preserve"> oversees the</w:t>
      </w:r>
      <w:r>
        <w:rPr>
          <w:bCs/>
          <w:szCs w:val="20"/>
        </w:rPr>
        <w:t xml:space="preserve"> </w:t>
      </w:r>
      <w:r w:rsidRPr="007F3AB6">
        <w:rPr>
          <w:bCs/>
          <w:szCs w:val="20"/>
        </w:rPr>
        <w:t>provisio</w:t>
      </w:r>
      <w:r>
        <w:rPr>
          <w:bCs/>
          <w:szCs w:val="20"/>
        </w:rPr>
        <w:t>n</w:t>
      </w:r>
      <w:r w:rsidRPr="007F3AB6">
        <w:rPr>
          <w:bCs/>
          <w:szCs w:val="20"/>
        </w:rPr>
        <w:t xml:space="preserve"> of trauma informed and culturally responsive clinical services</w:t>
      </w:r>
      <w:r>
        <w:rPr>
          <w:bCs/>
          <w:szCs w:val="20"/>
        </w:rPr>
        <w:t>,</w:t>
      </w:r>
      <w:r w:rsidRPr="007F3AB6">
        <w:rPr>
          <w:bCs/>
          <w:szCs w:val="20"/>
        </w:rPr>
        <w:t xml:space="preserve"> provides senior clinical expertise for complex cases, undertakes designated portfolio responsibilities, and contributes to Department wide service development</w:t>
      </w:r>
      <w:r>
        <w:rPr>
          <w:bCs/>
          <w:szCs w:val="20"/>
        </w:rPr>
        <w:t xml:space="preserve">. Within the workplace setting, the Managing Psychologist contributes to local leadership, </w:t>
      </w:r>
      <w:r>
        <w:t xml:space="preserve">guides a trauma-informed approach to Child Protection practice, and establishes and maintains </w:t>
      </w:r>
      <w:r w:rsidRPr="00B9630D">
        <w:t>stakeholder relationships to support high level clinical care and support for children</w:t>
      </w:r>
      <w:r>
        <w:t xml:space="preserve">. </w:t>
      </w:r>
    </w:p>
    <w:p w14:paraId="4F141812" w14:textId="77777777" w:rsidR="00FB2498" w:rsidRDefault="00FB2498" w:rsidP="00FB2498">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741A2A7D" w:rsidR="001E1B87" w:rsidRPr="001E1B87" w:rsidRDefault="001E1B87" w:rsidP="001E1B87">
      <w:pPr>
        <w:rPr>
          <w:b/>
          <w:bCs/>
        </w:rPr>
      </w:pPr>
      <w:r w:rsidRPr="001E1B87">
        <w:rPr>
          <w:b/>
          <w:bCs/>
        </w:rPr>
        <w:t>1.</w:t>
      </w:r>
      <w:r w:rsidRPr="001E1B87">
        <w:rPr>
          <w:b/>
          <w:bCs/>
        </w:rPr>
        <w:tab/>
      </w:r>
      <w:r w:rsidR="00FB2498">
        <w:rPr>
          <w:b/>
          <w:bCs/>
        </w:rPr>
        <w:t>Manages Strategy and Service Development</w:t>
      </w:r>
    </w:p>
    <w:p w14:paraId="55654B61" w14:textId="7AEE109F" w:rsidR="001E1B87" w:rsidRPr="001E1B87" w:rsidRDefault="001E1B87" w:rsidP="00FB2498">
      <w:pPr>
        <w:ind w:left="720" w:hanging="720"/>
      </w:pPr>
      <w:r w:rsidRPr="001E1B87">
        <w:t>1.1</w:t>
      </w:r>
      <w:r w:rsidRPr="001E1B87">
        <w:tab/>
      </w:r>
      <w:r w:rsidR="00FB2498" w:rsidRPr="00C02CF9">
        <w:t xml:space="preserve">Contributes to the development and implementation of </w:t>
      </w:r>
      <w:r w:rsidR="00FB2498">
        <w:t xml:space="preserve">Specialised Clinical Services </w:t>
      </w:r>
      <w:r w:rsidR="00FB2498" w:rsidRPr="00C02CF9">
        <w:t xml:space="preserve">policy and </w:t>
      </w:r>
      <w:r w:rsidR="00FB2498">
        <w:t>practice</w:t>
      </w:r>
      <w:r w:rsidR="00FB2498" w:rsidRPr="00C02CF9">
        <w:t xml:space="preserve"> frameworks</w:t>
      </w:r>
      <w:r w:rsidR="00FB2498">
        <w:t xml:space="preserve">, </w:t>
      </w:r>
      <w:r w:rsidR="00FB2498" w:rsidRPr="00C02CF9">
        <w:t xml:space="preserve">and </w:t>
      </w:r>
      <w:r w:rsidR="00FB2498" w:rsidRPr="00D84F95">
        <w:t>manages Specialised Clinical Services projects, including taking responsibility for various portfolios</w:t>
      </w:r>
      <w:r w:rsidR="00FB2498">
        <w:t xml:space="preserve">. </w:t>
      </w:r>
    </w:p>
    <w:p w14:paraId="2A09B81C" w14:textId="738CE7BA" w:rsidR="001E1B87" w:rsidRPr="001E1B87" w:rsidRDefault="001E1B87" w:rsidP="00FB2498">
      <w:pPr>
        <w:ind w:left="720" w:hanging="720"/>
      </w:pPr>
      <w:r w:rsidRPr="001E1B87">
        <w:t>1.2</w:t>
      </w:r>
      <w:r w:rsidRPr="001E1B87">
        <w:tab/>
      </w:r>
      <w:r w:rsidR="00FB2498">
        <w:t xml:space="preserve">Manages the implementation of Department frameworks, and adherence to policy and practice requirements, by psychology staff. </w:t>
      </w:r>
    </w:p>
    <w:p w14:paraId="51E8C4EA" w14:textId="79E381E6" w:rsidR="001E1B87" w:rsidRDefault="001E1B87" w:rsidP="00FB2498">
      <w:pPr>
        <w:ind w:left="720" w:hanging="720"/>
        <w:rPr>
          <w:lang w:eastAsia="en-AU"/>
        </w:rPr>
      </w:pPr>
      <w:r>
        <w:t>1.3</w:t>
      </w:r>
      <w:r>
        <w:tab/>
      </w:r>
      <w:r w:rsidR="00FB2498">
        <w:rPr>
          <w:lang w:eastAsia="en-AU"/>
        </w:rPr>
        <w:t xml:space="preserve">Takes responsibility for accountability and sound clinical and corporate governance of psychology practice. </w:t>
      </w:r>
    </w:p>
    <w:p w14:paraId="714298F6" w14:textId="2A2065C2" w:rsidR="00FB2498" w:rsidRDefault="00FB2498" w:rsidP="00FB2498">
      <w:pPr>
        <w:ind w:left="720" w:hanging="720"/>
        <w:rPr>
          <w:lang w:eastAsia="en-AU"/>
        </w:rPr>
      </w:pPr>
      <w:r>
        <w:rPr>
          <w:lang w:eastAsia="en-AU"/>
        </w:rPr>
        <w:t>1.4</w:t>
      </w:r>
      <w:r>
        <w:rPr>
          <w:lang w:eastAsia="en-AU"/>
        </w:rPr>
        <w:tab/>
        <w:t xml:space="preserve">Monitors and analyses processes, practices, and outputs of Specialised Clinical Services teams, provides reports on service outputs, and leads improvement strategies. </w:t>
      </w:r>
    </w:p>
    <w:p w14:paraId="07820A76" w14:textId="5961266F" w:rsidR="00FB2498" w:rsidRDefault="00FB2498" w:rsidP="00FB2498">
      <w:pPr>
        <w:ind w:left="720" w:hanging="720"/>
        <w:rPr>
          <w:lang w:eastAsia="en-AU"/>
        </w:rPr>
      </w:pPr>
      <w:r>
        <w:rPr>
          <w:lang w:eastAsia="en-AU"/>
        </w:rPr>
        <w:t>1.5</w:t>
      </w:r>
      <w:r>
        <w:rPr>
          <w:lang w:eastAsia="en-AU"/>
        </w:rPr>
        <w:tab/>
      </w:r>
      <w:r w:rsidRPr="00D041F8">
        <w:rPr>
          <w:lang w:eastAsia="en-AU"/>
        </w:rPr>
        <w:t>Engag</w:t>
      </w:r>
      <w:r w:rsidRPr="00801981">
        <w:rPr>
          <w:lang w:eastAsia="en-AU"/>
        </w:rPr>
        <w:t xml:space="preserve">es </w:t>
      </w:r>
      <w:r w:rsidRPr="00D041F8">
        <w:rPr>
          <w:lang w:eastAsia="en-AU"/>
        </w:rPr>
        <w:t xml:space="preserve">in research </w:t>
      </w:r>
      <w:r w:rsidRPr="00801981">
        <w:rPr>
          <w:lang w:eastAsia="en-AU"/>
        </w:rPr>
        <w:t>and leads the development of psycholog</w:t>
      </w:r>
      <w:r>
        <w:rPr>
          <w:lang w:eastAsia="en-AU"/>
        </w:rPr>
        <w:t>y</w:t>
      </w:r>
      <w:r w:rsidRPr="00801981">
        <w:rPr>
          <w:lang w:eastAsia="en-AU"/>
        </w:rPr>
        <w:t xml:space="preserve"> practice </w:t>
      </w:r>
      <w:r w:rsidRPr="00D041F8">
        <w:rPr>
          <w:lang w:eastAsia="en-AU"/>
        </w:rPr>
        <w:t>to support best practice in the delivery of</w:t>
      </w:r>
      <w:r w:rsidRPr="00801981">
        <w:rPr>
          <w:lang w:eastAsia="en-AU"/>
        </w:rPr>
        <w:t xml:space="preserve"> clinical services</w:t>
      </w:r>
      <w:r>
        <w:rPr>
          <w:lang w:eastAsia="en-AU"/>
        </w:rPr>
        <w:t xml:space="preserve">. </w:t>
      </w:r>
    </w:p>
    <w:p w14:paraId="1754CA1C" w14:textId="6B5B815B" w:rsidR="00FB2498" w:rsidRDefault="00FB2498" w:rsidP="00FB2498">
      <w:pPr>
        <w:ind w:left="720" w:hanging="720"/>
        <w:rPr>
          <w:lang w:eastAsia="en-AU"/>
        </w:rPr>
      </w:pPr>
      <w:r>
        <w:rPr>
          <w:lang w:eastAsia="en-AU"/>
        </w:rPr>
        <w:t>1.6</w:t>
      </w:r>
      <w:r>
        <w:rPr>
          <w:lang w:eastAsia="en-AU"/>
        </w:rPr>
        <w:tab/>
        <w:t xml:space="preserve">Monitors and quality assures clinical assessment and treatment services accessed for children in care, within the remit of the role. </w:t>
      </w:r>
    </w:p>
    <w:p w14:paraId="005EB844" w14:textId="7DD5628D" w:rsidR="00FB2498" w:rsidRDefault="00FB2498" w:rsidP="00FB2498">
      <w:pPr>
        <w:ind w:left="720" w:hanging="720"/>
        <w:rPr>
          <w:lang w:eastAsia="en-AU"/>
        </w:rPr>
      </w:pPr>
      <w:r>
        <w:rPr>
          <w:lang w:eastAsia="en-AU"/>
        </w:rPr>
        <w:t>1.7</w:t>
      </w:r>
      <w:r>
        <w:rPr>
          <w:lang w:eastAsia="en-AU"/>
        </w:rPr>
        <w:tab/>
        <w:t xml:space="preserve">Builds and maintains key relationships with principal agencies, key stakeholders, and clinical service providers, and represents the Department on interagency collaborations as required. </w:t>
      </w:r>
    </w:p>
    <w:p w14:paraId="7BA07284" w14:textId="1F7D94FC" w:rsidR="00FB2498" w:rsidRDefault="00FB2498" w:rsidP="00FB2498">
      <w:pPr>
        <w:ind w:left="720" w:hanging="720"/>
        <w:rPr>
          <w:lang w:eastAsia="en-AU"/>
        </w:rPr>
      </w:pPr>
      <w:r>
        <w:rPr>
          <w:lang w:eastAsia="en-AU"/>
        </w:rPr>
        <w:t>1.8</w:t>
      </w:r>
      <w:r>
        <w:rPr>
          <w:lang w:eastAsia="en-AU"/>
        </w:rPr>
        <w:tab/>
      </w:r>
      <w:r w:rsidRPr="00801981">
        <w:rPr>
          <w:lang w:eastAsia="en-AU"/>
        </w:rPr>
        <w:t>Contributes to broader child protection practice by providing a clinical perspective on child protection projects, policy, and practice approaches</w:t>
      </w:r>
      <w:r>
        <w:rPr>
          <w:lang w:eastAsia="en-AU"/>
        </w:rPr>
        <w:t xml:space="preserve">. </w:t>
      </w:r>
    </w:p>
    <w:p w14:paraId="574BB6F1" w14:textId="2FBA1D8A" w:rsidR="00FB2498" w:rsidRDefault="00FB2498" w:rsidP="00FB2498">
      <w:pPr>
        <w:ind w:left="720" w:hanging="720"/>
        <w:rPr>
          <w:lang w:eastAsia="en-AU"/>
        </w:rPr>
      </w:pPr>
      <w:r>
        <w:rPr>
          <w:lang w:eastAsia="en-AU"/>
        </w:rPr>
        <w:t>1.9</w:t>
      </w:r>
      <w:r>
        <w:rPr>
          <w:lang w:eastAsia="en-AU"/>
        </w:rPr>
        <w:tab/>
        <w:t xml:space="preserve">Leads the collection of data for monitoring of effectiveness of service delivery. </w:t>
      </w:r>
    </w:p>
    <w:p w14:paraId="71D1CAB3" w14:textId="705526A1" w:rsidR="00FB2498" w:rsidRDefault="00FB2498" w:rsidP="00FB2498">
      <w:pPr>
        <w:ind w:left="720" w:hanging="720"/>
      </w:pPr>
      <w:r>
        <w:rPr>
          <w:lang w:eastAsia="en-AU"/>
        </w:rPr>
        <w:t>1.10</w:t>
      </w:r>
      <w:r>
        <w:rPr>
          <w:lang w:eastAsia="en-AU"/>
        </w:rPr>
        <w:tab/>
      </w:r>
      <w:r>
        <w:t xml:space="preserve">Supports the Chief Psychologist, as required. </w:t>
      </w:r>
    </w:p>
    <w:p w14:paraId="69D72E6E" w14:textId="77777777" w:rsidR="001E1B87" w:rsidRPr="001E1B87" w:rsidRDefault="001E1B87" w:rsidP="001E1B87"/>
    <w:p w14:paraId="7F1D219A" w14:textId="6CC031C4" w:rsidR="001E1B87" w:rsidRPr="001E1B87" w:rsidRDefault="001E1B87" w:rsidP="001E1B87">
      <w:pPr>
        <w:rPr>
          <w:b/>
          <w:bCs/>
        </w:rPr>
      </w:pPr>
      <w:r w:rsidRPr="001E1B87">
        <w:rPr>
          <w:b/>
          <w:bCs/>
        </w:rPr>
        <w:t>2.</w:t>
      </w:r>
      <w:r w:rsidRPr="001E1B87">
        <w:rPr>
          <w:b/>
          <w:bCs/>
        </w:rPr>
        <w:tab/>
      </w:r>
      <w:r w:rsidR="00FB2498" w:rsidRPr="00A60850">
        <w:rPr>
          <w:b/>
          <w:bCs/>
        </w:rPr>
        <w:t>Team Functions</w:t>
      </w:r>
    </w:p>
    <w:p w14:paraId="1B9F0383" w14:textId="57F72378" w:rsidR="001E1B87" w:rsidRPr="001E1B87" w:rsidRDefault="001E1B87" w:rsidP="00FB2498">
      <w:pPr>
        <w:ind w:left="720" w:hanging="720"/>
      </w:pPr>
      <w:r w:rsidRPr="001E1B87">
        <w:t>2.1</w:t>
      </w:r>
      <w:r w:rsidRPr="001E1B87">
        <w:tab/>
      </w:r>
      <w:r w:rsidR="00FB2498">
        <w:t xml:space="preserve">Leads the delivery of Specialised Clinical Services operations in district locations in collaboration with District Leadership. </w:t>
      </w:r>
    </w:p>
    <w:p w14:paraId="3E568817" w14:textId="4BA55019" w:rsidR="001E1B87" w:rsidRPr="001E1B87" w:rsidRDefault="001E1B87" w:rsidP="00FB2498">
      <w:pPr>
        <w:ind w:left="720" w:hanging="720"/>
      </w:pPr>
      <w:r w:rsidRPr="001E1B87">
        <w:t>2.2</w:t>
      </w:r>
      <w:r w:rsidRPr="001E1B87">
        <w:tab/>
      </w:r>
      <w:r w:rsidR="00FB2498" w:rsidRPr="00C518BE">
        <w:t>Manages Specialised Clinical Services psychology staff and teams</w:t>
      </w:r>
      <w:r w:rsidR="00FB2498">
        <w:t xml:space="preserve">, including task allocation and workload distribution. </w:t>
      </w:r>
    </w:p>
    <w:p w14:paraId="18AFA97C" w14:textId="263ACA2B" w:rsidR="001E1B87" w:rsidRDefault="001E1B87" w:rsidP="00FB2498">
      <w:pPr>
        <w:ind w:left="720" w:hanging="720"/>
      </w:pPr>
      <w:r w:rsidRPr="001E1B87">
        <w:t>2.</w:t>
      </w:r>
      <w:r>
        <w:t>3</w:t>
      </w:r>
      <w:r w:rsidRPr="001E1B87">
        <w:tab/>
      </w:r>
      <w:r w:rsidR="00FB2498" w:rsidRPr="00D84F95">
        <w:t xml:space="preserve">Supervises, performance manages and supports staff to ensure development and maintenance of </w:t>
      </w:r>
      <w:r w:rsidR="00FB2498">
        <w:t xml:space="preserve">professional </w:t>
      </w:r>
      <w:r w:rsidR="00FB2498" w:rsidRPr="00D84F95">
        <w:t>standards</w:t>
      </w:r>
      <w:r w:rsidR="00FB2498">
        <w:t xml:space="preserve">. </w:t>
      </w:r>
    </w:p>
    <w:p w14:paraId="6B51B5CB" w14:textId="4DC77FF7" w:rsidR="00FB2498" w:rsidRDefault="00FB2498" w:rsidP="00FB2498">
      <w:pPr>
        <w:ind w:left="720" w:hanging="720"/>
      </w:pPr>
      <w:r>
        <w:t>2.4</w:t>
      </w:r>
      <w:r>
        <w:tab/>
      </w:r>
      <w:r w:rsidRPr="00D84F95">
        <w:t xml:space="preserve">Ensures </w:t>
      </w:r>
      <w:r>
        <w:t>t</w:t>
      </w:r>
      <w:r w:rsidRPr="00D84F95">
        <w:t>eam members are provided with learning and developmental opportunities to enhance their skills and knowledge</w:t>
      </w:r>
      <w:r>
        <w:t xml:space="preserve">. </w:t>
      </w:r>
    </w:p>
    <w:p w14:paraId="01E34B24" w14:textId="6B9A2099" w:rsidR="00FB2498" w:rsidRDefault="00FB2498" w:rsidP="00FB2498">
      <w:pPr>
        <w:ind w:left="720" w:hanging="720"/>
        <w:rPr>
          <w:lang w:eastAsia="en-AU"/>
        </w:rPr>
      </w:pPr>
      <w:r>
        <w:t>2.5</w:t>
      </w:r>
      <w:r>
        <w:tab/>
      </w:r>
      <w:r>
        <w:rPr>
          <w:lang w:eastAsia="en-AU"/>
        </w:rPr>
        <w:t xml:space="preserve">Provides psychology practice supervision for training psychologists in accordance with requirements of the Psychology Board of Australia. </w:t>
      </w:r>
    </w:p>
    <w:p w14:paraId="6F1DCB63" w14:textId="73E72088" w:rsidR="00FB2498" w:rsidRDefault="00FB2498" w:rsidP="00FB2498">
      <w:pPr>
        <w:ind w:left="720" w:hanging="720"/>
        <w:rPr>
          <w:lang w:eastAsia="en-AU"/>
        </w:rPr>
      </w:pPr>
      <w:r>
        <w:rPr>
          <w:lang w:eastAsia="en-AU"/>
        </w:rPr>
        <w:t>2.6</w:t>
      </w:r>
      <w:r>
        <w:rPr>
          <w:lang w:eastAsia="en-AU"/>
        </w:rPr>
        <w:tab/>
      </w:r>
      <w:r w:rsidR="001D28D7" w:rsidRPr="00D84F95">
        <w:t xml:space="preserve">Ensures quality assurance and quality improvement frameworks are applied in the team setting and provides reports to the </w:t>
      </w:r>
      <w:r w:rsidR="001D28D7" w:rsidRPr="00C518BE">
        <w:t>Chief Psychologist</w:t>
      </w:r>
      <w:r>
        <w:rPr>
          <w:lang w:eastAsia="en-AU"/>
        </w:rPr>
        <w:t xml:space="preserve">. </w:t>
      </w:r>
    </w:p>
    <w:p w14:paraId="487F88EF" w14:textId="70DF6EFB" w:rsidR="00FB2498" w:rsidRDefault="00FB2498" w:rsidP="00FB2498">
      <w:pPr>
        <w:ind w:left="720" w:hanging="720"/>
      </w:pPr>
      <w:r>
        <w:rPr>
          <w:lang w:eastAsia="en-AU"/>
        </w:rPr>
        <w:t>2.7</w:t>
      </w:r>
      <w:r>
        <w:rPr>
          <w:lang w:eastAsia="en-AU"/>
        </w:rPr>
        <w:tab/>
      </w:r>
      <w:r w:rsidRPr="00C518BE">
        <w:t>Ensures outputs are delivered in accordance with Department statutory responsibilities, policies and procedures</w:t>
      </w:r>
      <w:r>
        <w:t xml:space="preserve">. </w:t>
      </w:r>
    </w:p>
    <w:p w14:paraId="24115E7E" w14:textId="681AF6E1" w:rsidR="00FB2498" w:rsidRDefault="00FB2498" w:rsidP="00FB2498">
      <w:pPr>
        <w:ind w:left="720" w:hanging="720"/>
      </w:pPr>
      <w:r>
        <w:t>2.8</w:t>
      </w:r>
      <w:r>
        <w:tab/>
      </w:r>
      <w:r w:rsidRPr="00D84F95">
        <w:t xml:space="preserve">Oversees the management of </w:t>
      </w:r>
      <w:r>
        <w:t>t</w:t>
      </w:r>
      <w:r w:rsidRPr="00D84F95">
        <w:t xml:space="preserve">eam </w:t>
      </w:r>
      <w:r w:rsidRPr="00DC0DD4">
        <w:t>resources</w:t>
      </w:r>
      <w:r>
        <w:t xml:space="preserve"> aligned to the Specialised Clinical Services Framework,</w:t>
      </w:r>
      <w:r w:rsidRPr="00975F40">
        <w:t xml:space="preserve"> </w:t>
      </w:r>
      <w:r w:rsidRPr="00D84F95">
        <w:t>acts in accordance with delegations and ensures compliance with Departmental guidelines</w:t>
      </w:r>
      <w:r>
        <w:t xml:space="preserve">. </w:t>
      </w:r>
    </w:p>
    <w:p w14:paraId="14F50013" w14:textId="043022AE" w:rsidR="00FB2498" w:rsidRDefault="00FB2498" w:rsidP="00FB2498">
      <w:pPr>
        <w:ind w:left="720" w:hanging="720"/>
      </w:pPr>
      <w:r>
        <w:t>2.9</w:t>
      </w:r>
      <w:r>
        <w:tab/>
        <w:t xml:space="preserve">Completes business administrative tasks in accordance with Department requirements and delegations. </w:t>
      </w:r>
    </w:p>
    <w:p w14:paraId="6874E967" w14:textId="550E6DF8" w:rsidR="00FB2498" w:rsidRDefault="00FB2498" w:rsidP="00FB2498">
      <w:pPr>
        <w:ind w:left="720" w:hanging="720"/>
      </w:pPr>
      <w:r>
        <w:t>2.10</w:t>
      </w:r>
      <w:r>
        <w:tab/>
        <w:t xml:space="preserve">Manages relationships, and the district level implementation of contractual agreements, with external service providers. </w:t>
      </w:r>
    </w:p>
    <w:p w14:paraId="2D1B51A8" w14:textId="6AC0E328" w:rsidR="00FB2498" w:rsidRDefault="00FB2498" w:rsidP="00FB2498">
      <w:pPr>
        <w:ind w:left="720" w:hanging="720"/>
      </w:pPr>
      <w:r>
        <w:t>2.11</w:t>
      </w:r>
      <w:r>
        <w:tab/>
        <w:t xml:space="preserve">Takes responsibility for recruitment and retention of Specialised Clinical Services district staff. </w:t>
      </w:r>
    </w:p>
    <w:p w14:paraId="5579A540" w14:textId="7BF113A4" w:rsidR="00FB2498" w:rsidRDefault="00FB2498" w:rsidP="00FB2498">
      <w:pPr>
        <w:ind w:left="720" w:hanging="720"/>
      </w:pPr>
      <w:r>
        <w:t>2.12</w:t>
      </w:r>
      <w:r>
        <w:tab/>
      </w:r>
      <w:r w:rsidRPr="00147F85">
        <w:t>Undertakes assessment, preventative and therapeutic interventions at individual, family, group and community levels</w:t>
      </w:r>
      <w:r>
        <w:t>,</w:t>
      </w:r>
      <w:r w:rsidRPr="00147F85">
        <w:t xml:space="preserve"> as required</w:t>
      </w:r>
      <w:r>
        <w:t xml:space="preserve">. </w:t>
      </w:r>
    </w:p>
    <w:p w14:paraId="2605A655" w14:textId="77777777" w:rsidR="001E1B87" w:rsidRPr="001E1B87" w:rsidRDefault="001E1B87" w:rsidP="001E1B87"/>
    <w:p w14:paraId="41CACBC4" w14:textId="527187C1" w:rsidR="001E1B87" w:rsidRPr="001E1B87" w:rsidRDefault="001E1B87" w:rsidP="001E1B87">
      <w:pPr>
        <w:rPr>
          <w:b/>
          <w:bCs/>
        </w:rPr>
      </w:pPr>
      <w:r w:rsidRPr="001E1B87">
        <w:rPr>
          <w:b/>
          <w:bCs/>
        </w:rPr>
        <w:t>3.</w:t>
      </w:r>
      <w:r w:rsidRPr="001E1B87">
        <w:rPr>
          <w:b/>
          <w:bCs/>
        </w:rPr>
        <w:tab/>
      </w:r>
      <w:r w:rsidR="00FB2498">
        <w:rPr>
          <w:b/>
          <w:bCs/>
        </w:rPr>
        <w:t>Clinical Advice and Leadership</w:t>
      </w:r>
    </w:p>
    <w:p w14:paraId="1BF80395" w14:textId="61A28F47" w:rsidR="001E1B87" w:rsidRPr="001E1B87" w:rsidRDefault="001E1B87" w:rsidP="001E1B87">
      <w:r w:rsidRPr="001E1B87">
        <w:t>3.1</w:t>
      </w:r>
      <w:r w:rsidRPr="001E1B87">
        <w:tab/>
      </w:r>
      <w:r w:rsidR="00FB2498">
        <w:t xml:space="preserve">Participates as an active member of the Child Protection district leadership. </w:t>
      </w:r>
    </w:p>
    <w:p w14:paraId="14AE3BC1" w14:textId="13A10448" w:rsidR="001E1B87" w:rsidRDefault="001E1B87" w:rsidP="00FB2498">
      <w:pPr>
        <w:ind w:left="720" w:hanging="720"/>
      </w:pPr>
      <w:r w:rsidRPr="001E1B87">
        <w:t>3.2</w:t>
      </w:r>
      <w:r w:rsidRPr="001E1B87">
        <w:tab/>
      </w:r>
      <w:r w:rsidR="00FB2498">
        <w:t xml:space="preserve">Provides senior level professional advice to district leadership on complex and contentious matters related to the delivery of services. </w:t>
      </w:r>
    </w:p>
    <w:p w14:paraId="7B371FAB" w14:textId="25AFC1EA" w:rsidR="001E1B87" w:rsidRDefault="001E1B87" w:rsidP="00FB2498">
      <w:pPr>
        <w:ind w:left="720" w:hanging="720"/>
      </w:pPr>
      <w:r>
        <w:t>3</w:t>
      </w:r>
      <w:r w:rsidRPr="001E1B87">
        <w:t>.</w:t>
      </w:r>
      <w:r>
        <w:t>3</w:t>
      </w:r>
      <w:r w:rsidRPr="001E1B87">
        <w:tab/>
      </w:r>
      <w:r w:rsidR="00FB2498">
        <w:t xml:space="preserve">Provides clinical advice to district staff </w:t>
      </w:r>
      <w:r w:rsidR="00FB2498" w:rsidRPr="00D84F95">
        <w:t xml:space="preserve">on complex cases </w:t>
      </w:r>
      <w:r w:rsidR="00FB2498">
        <w:t xml:space="preserve">based on high level clinical expertise. </w:t>
      </w:r>
    </w:p>
    <w:p w14:paraId="6A915DC4" w14:textId="3F1504F0" w:rsidR="00FB2498" w:rsidRDefault="00FB2498" w:rsidP="00FB2498">
      <w:pPr>
        <w:ind w:left="720" w:hanging="720"/>
      </w:pPr>
      <w:r>
        <w:t>3.4</w:t>
      </w:r>
      <w:r>
        <w:tab/>
        <w:t xml:space="preserve">Leads mental health screening processes in districts to ensure baseline data for all </w:t>
      </w:r>
      <w:r w:rsidRPr="0060425D">
        <w:t>children in care</w:t>
      </w:r>
      <w:r>
        <w:t xml:space="preserve">. </w:t>
      </w:r>
    </w:p>
    <w:p w14:paraId="3FE84A60" w14:textId="6099D8E0" w:rsidR="00FB2498" w:rsidRDefault="00FB2498" w:rsidP="00FB2498">
      <w:pPr>
        <w:ind w:left="720" w:hanging="720"/>
      </w:pPr>
      <w:r>
        <w:t>3.5</w:t>
      </w:r>
      <w:r>
        <w:tab/>
      </w:r>
      <w:r w:rsidRPr="00D84F95">
        <w:t>Provides leadership in promoting responsible innovation in casework and child protection practice</w:t>
      </w:r>
      <w:r>
        <w:t xml:space="preserve">. </w:t>
      </w:r>
    </w:p>
    <w:p w14:paraId="772D0316" w14:textId="292DBD69" w:rsidR="00FB2498" w:rsidRDefault="00FB2498" w:rsidP="00FB2498">
      <w:pPr>
        <w:ind w:left="720" w:hanging="720"/>
      </w:pPr>
      <w:r>
        <w:t>3.6</w:t>
      </w:r>
      <w:r>
        <w:tab/>
      </w:r>
      <w:r w:rsidRPr="00D84F95">
        <w:t>Provides learning and developmental opportunities and programs, when required, to enhance the skills and knowledge of district staff in areas of expertise</w:t>
      </w:r>
      <w:r>
        <w:t xml:space="preserve">. </w:t>
      </w:r>
    </w:p>
    <w:p w14:paraId="0CC6EB0B" w14:textId="77777777" w:rsidR="001E1B87" w:rsidRPr="001E1B87" w:rsidRDefault="001E1B87" w:rsidP="001E1B87"/>
    <w:p w14:paraId="4633CBA7" w14:textId="0661AC15" w:rsidR="001E1B87" w:rsidRPr="001E1B87" w:rsidRDefault="001E1B87" w:rsidP="001E1B87">
      <w:pPr>
        <w:rPr>
          <w:b/>
          <w:bCs/>
        </w:rPr>
      </w:pPr>
      <w:r w:rsidRPr="001E1B87">
        <w:rPr>
          <w:b/>
          <w:bCs/>
        </w:rPr>
        <w:t>4.</w:t>
      </w:r>
      <w:r w:rsidRPr="001E1B87">
        <w:rPr>
          <w:b/>
          <w:bCs/>
        </w:rPr>
        <w:tab/>
      </w:r>
      <w:r w:rsidR="00FB2498">
        <w:rPr>
          <w:b/>
          <w:bCs/>
        </w:rPr>
        <w:t>Other</w:t>
      </w:r>
    </w:p>
    <w:p w14:paraId="4C18AA85" w14:textId="7A7F4F45" w:rsidR="001E1B87" w:rsidRPr="001E1B87" w:rsidRDefault="001E1B87" w:rsidP="00FB2498">
      <w:pPr>
        <w:ind w:left="720" w:hanging="720"/>
      </w:pPr>
      <w:r w:rsidRPr="001E1B87">
        <w:t>4.1</w:t>
      </w:r>
      <w:r w:rsidRPr="001E1B87">
        <w:tab/>
      </w:r>
      <w:r w:rsidR="00FB2498" w:rsidRPr="00BC4FFD">
        <w:t>Ensures that Departmental client information systems are maintained according to Departmental guidelines</w:t>
      </w:r>
      <w:r w:rsidR="00FB2498">
        <w:t xml:space="preserve">. </w:t>
      </w:r>
    </w:p>
    <w:p w14:paraId="69529CE3" w14:textId="3D8D22CE" w:rsidR="001E1B87" w:rsidRPr="001E1B87" w:rsidRDefault="001E1B87" w:rsidP="001E1B87">
      <w:r w:rsidRPr="001E1B87">
        <w:t>4.2</w:t>
      </w:r>
      <w:r w:rsidRPr="001E1B87">
        <w:tab/>
      </w:r>
      <w:r w:rsidR="00FB2498" w:rsidRPr="00147F85">
        <w:t>Participates in Emergency Management and Response duties as required</w:t>
      </w:r>
      <w:r w:rsidR="00FB2498">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6A7CFDB1"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t>Essential Work-Related Requirements (Selection Criteria)</w:t>
      </w:r>
    </w:p>
    <w:p w14:paraId="3FF5E474" w14:textId="77777777" w:rsidR="0094205D" w:rsidRDefault="0094205D" w:rsidP="003275C9">
      <w:pPr>
        <w:spacing w:after="120" w:line="288" w:lineRule="auto"/>
      </w:pPr>
    </w:p>
    <w:p w14:paraId="574A0F3B" w14:textId="5D2E6680" w:rsidR="00E95D36" w:rsidRDefault="00E95D36" w:rsidP="00BF0C3E">
      <w:pPr>
        <w:spacing w:after="120" w:line="288" w:lineRule="auto"/>
        <w:ind w:left="720" w:hanging="720"/>
      </w:pPr>
      <w:r>
        <w:t>1.</w:t>
      </w:r>
      <w:r>
        <w:tab/>
      </w:r>
      <w:r w:rsidR="00BF0C3E" w:rsidRPr="00147F85">
        <w:t>A Master</w:t>
      </w:r>
      <w:r w:rsidR="00BF0C3E">
        <w:t xml:space="preserve"> of Psychology </w:t>
      </w:r>
      <w:r w:rsidR="00BF0C3E" w:rsidRPr="00147F85">
        <w:t xml:space="preserve">degree in </w:t>
      </w:r>
      <w:r w:rsidR="00BF0C3E">
        <w:t>C</w:t>
      </w:r>
      <w:r w:rsidR="00BF0C3E" w:rsidRPr="00147F85">
        <w:t xml:space="preserve">linical or </w:t>
      </w:r>
      <w:r w:rsidR="00BF0C3E">
        <w:t>C</w:t>
      </w:r>
      <w:r w:rsidR="00BF0C3E" w:rsidRPr="00147F85">
        <w:t xml:space="preserve">ounselling or </w:t>
      </w:r>
      <w:r w:rsidR="00BF0C3E">
        <w:t>F</w:t>
      </w:r>
      <w:r w:rsidR="00BF0C3E" w:rsidRPr="00147F85">
        <w:t xml:space="preserve">orensic </w:t>
      </w:r>
      <w:r w:rsidR="00BF0C3E">
        <w:t>P</w:t>
      </w:r>
      <w:r w:rsidR="00BF0C3E" w:rsidRPr="00147F85">
        <w:t xml:space="preserve">sychology and registration with </w:t>
      </w:r>
      <w:r w:rsidR="00BF0C3E" w:rsidRPr="00D84F95">
        <w:t>Australian Health Practitioner Regulation A</w:t>
      </w:r>
      <w:r w:rsidR="00BF0C3E">
        <w:t>gency (AHPRA)</w:t>
      </w:r>
      <w:r w:rsidR="00BF0C3E" w:rsidRPr="00D84F95">
        <w:t xml:space="preserve"> </w:t>
      </w:r>
      <w:r w:rsidR="00BF0C3E" w:rsidRPr="00542050">
        <w:t xml:space="preserve">with </w:t>
      </w:r>
      <w:r w:rsidR="00BF0C3E">
        <w:t xml:space="preserve">endorsement in a specialist area of practice. </w:t>
      </w:r>
    </w:p>
    <w:p w14:paraId="4F372326" w14:textId="10F9586F" w:rsidR="00E95D36" w:rsidRDefault="00E95D36" w:rsidP="00BF0C3E">
      <w:pPr>
        <w:spacing w:after="120" w:line="288" w:lineRule="auto"/>
        <w:ind w:left="720" w:hanging="720"/>
      </w:pPr>
      <w:r>
        <w:t>2.</w:t>
      </w:r>
      <w:r>
        <w:tab/>
      </w:r>
      <w:r w:rsidR="00BF0C3E" w:rsidRPr="00E621F9">
        <w:rPr>
          <w:bCs/>
          <w:szCs w:val="20"/>
        </w:rPr>
        <w:t>Management and leadership knowledge and skills applicable to clinical governance in a welfare or health setting and the ability to work and lead effectively in a multi-disciplinary team setting</w:t>
      </w:r>
      <w:r w:rsidR="00BF0C3E">
        <w:rPr>
          <w:bCs/>
          <w:szCs w:val="20"/>
        </w:rPr>
        <w:t xml:space="preserve">. </w:t>
      </w:r>
    </w:p>
    <w:p w14:paraId="114C450B" w14:textId="23EF9C7F" w:rsidR="00E95D36" w:rsidRDefault="00E95D36" w:rsidP="00BF0C3E">
      <w:pPr>
        <w:spacing w:after="120" w:line="288" w:lineRule="auto"/>
        <w:ind w:left="720" w:hanging="720"/>
      </w:pPr>
      <w:r>
        <w:t>3.</w:t>
      </w:r>
      <w:r>
        <w:tab/>
      </w:r>
      <w:r w:rsidR="00BF0C3E" w:rsidRPr="00147F85">
        <w:t>Advanced understanding</w:t>
      </w:r>
      <w:r w:rsidR="00BF0C3E">
        <w:t xml:space="preserve"> o</w:t>
      </w:r>
      <w:r w:rsidR="00BF0C3E" w:rsidRPr="00147F85">
        <w:t xml:space="preserve">f </w:t>
      </w:r>
      <w:r w:rsidR="00BF0C3E">
        <w:t xml:space="preserve">psychological practice </w:t>
      </w:r>
      <w:r w:rsidR="00BF0C3E" w:rsidRPr="00147F85">
        <w:t>models and methods</w:t>
      </w:r>
      <w:r w:rsidR="00BF0C3E">
        <w:t xml:space="preserve">, and high level clinical skills, </w:t>
      </w:r>
      <w:r w:rsidR="00BF0C3E" w:rsidRPr="00147F85">
        <w:t>a</w:t>
      </w:r>
      <w:r w:rsidR="00BF0C3E">
        <w:t xml:space="preserve">pplicable to </w:t>
      </w:r>
      <w:r w:rsidR="00BF0C3E" w:rsidRPr="00147F85">
        <w:t xml:space="preserve">working with </w:t>
      </w:r>
      <w:r w:rsidR="00BF0C3E">
        <w:t xml:space="preserve">complex </w:t>
      </w:r>
      <w:r w:rsidR="00BF0C3E" w:rsidRPr="00147F85">
        <w:t>children</w:t>
      </w:r>
      <w:r w:rsidR="00BF0C3E">
        <w:t xml:space="preserve"> and family systems requiring child protection involvement, and to working with foster and family carers. </w:t>
      </w:r>
    </w:p>
    <w:p w14:paraId="3601817A" w14:textId="7907899C" w:rsidR="00E95D36" w:rsidRDefault="00E95D36" w:rsidP="00BF0C3E">
      <w:pPr>
        <w:spacing w:after="120" w:line="288" w:lineRule="auto"/>
        <w:ind w:left="720" w:hanging="720"/>
      </w:pPr>
      <w:r>
        <w:t>4.</w:t>
      </w:r>
      <w:r>
        <w:tab/>
      </w:r>
      <w:r w:rsidR="00BF0C3E" w:rsidRPr="00147F85">
        <w:t xml:space="preserve">Demonstrated ability to manage stakeholder relationships and </w:t>
      </w:r>
      <w:r w:rsidR="00BF0C3E">
        <w:t xml:space="preserve">to operate effectively with multiple, complex, interacting systems to support best client outcomes. </w:t>
      </w:r>
    </w:p>
    <w:p w14:paraId="72D0EDEC" w14:textId="590CAECC" w:rsidR="00E95D36" w:rsidRDefault="00E95D36" w:rsidP="00BF0C3E">
      <w:pPr>
        <w:spacing w:after="120" w:line="288" w:lineRule="auto"/>
        <w:ind w:left="720" w:hanging="720"/>
      </w:pPr>
      <w:r>
        <w:t>5.</w:t>
      </w:r>
      <w:r>
        <w:tab/>
      </w:r>
      <w:r w:rsidR="00BF0C3E" w:rsidRPr="00147F85">
        <w:t xml:space="preserve">Demonstrated capacity for training and research relevant to </w:t>
      </w:r>
      <w:r w:rsidR="00BF0C3E">
        <w:t>C</w:t>
      </w:r>
      <w:r w:rsidR="00BF0C3E" w:rsidRPr="00147F85">
        <w:t xml:space="preserve">hild </w:t>
      </w:r>
      <w:r w:rsidR="00BF0C3E">
        <w:t>P</w:t>
      </w:r>
      <w:r w:rsidR="00BF0C3E" w:rsidRPr="00147F85">
        <w:t xml:space="preserve">rotection </w:t>
      </w:r>
      <w:r w:rsidR="00BF0C3E">
        <w:t xml:space="preserve">clinical practice and supervision of psychologists at varying stages of professional development.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2AAF7BF1" w:rsidR="00E95D36" w:rsidRDefault="00E95D36" w:rsidP="00E95D36">
      <w:pPr>
        <w:spacing w:after="120" w:line="288" w:lineRule="auto"/>
      </w:pPr>
      <w:r>
        <w:t>2.</w:t>
      </w:r>
      <w:r>
        <w:tab/>
      </w:r>
      <w:r w:rsidR="00BF0C3E">
        <w:t xml:space="preserve">Appointment is subject to a satisfactory Working with Children (WWC) Check. </w:t>
      </w:r>
    </w:p>
    <w:p w14:paraId="26B4AB52" w14:textId="2B13DBBD" w:rsidR="00E95D36" w:rsidRDefault="00E95D36" w:rsidP="00E95D36">
      <w:pPr>
        <w:spacing w:after="120" w:line="288" w:lineRule="auto"/>
      </w:pPr>
      <w:r>
        <w:t>3.</w:t>
      </w:r>
      <w:r>
        <w:tab/>
      </w:r>
      <w:r w:rsidR="00BF0C3E" w:rsidRPr="00126DA1">
        <w:t>Appointment is subject to a satisfactory Client and Child Protection Check</w:t>
      </w:r>
      <w:r w:rsidR="00BF0C3E">
        <w:t xml:space="preserve">. </w:t>
      </w:r>
    </w:p>
    <w:p w14:paraId="7C1D2DA5" w14:textId="4B2105F3" w:rsidR="00E95D36" w:rsidRDefault="00E95D36" w:rsidP="00BF0C3E">
      <w:pPr>
        <w:spacing w:after="120" w:line="288" w:lineRule="auto"/>
        <w:ind w:left="720" w:hanging="720"/>
      </w:pPr>
      <w:r>
        <w:t>4.</w:t>
      </w:r>
      <w:r>
        <w:tab/>
      </w:r>
      <w:r w:rsidR="00BF0C3E">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669E5233" w14:textId="7AA341F7" w:rsidR="00BF0C3E" w:rsidRDefault="00BF0C3E" w:rsidP="00BF0C3E">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BF0C3E"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7716" w14:textId="77777777" w:rsidR="00A13400" w:rsidRDefault="00A13400" w:rsidP="0094205D">
      <w:pPr>
        <w:spacing w:after="0" w:line="240" w:lineRule="auto"/>
      </w:pPr>
      <w:r>
        <w:separator/>
      </w:r>
    </w:p>
  </w:endnote>
  <w:endnote w:type="continuationSeparator" w:id="0">
    <w:p w14:paraId="7DF93DB2" w14:textId="77777777" w:rsidR="00A13400" w:rsidRDefault="00A1340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BEEA50C" w:rsidR="00492C13" w:rsidRPr="00492C13" w:rsidRDefault="00FB2498" w:rsidP="00492C13">
          <w:r>
            <w:t>Managing Psychologist - Specialised Clinical Services, Generic, OOQ4</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71C3" w14:textId="77777777" w:rsidR="00A13400" w:rsidRDefault="00A13400" w:rsidP="0094205D">
      <w:pPr>
        <w:spacing w:after="0" w:line="240" w:lineRule="auto"/>
      </w:pPr>
      <w:r>
        <w:separator/>
      </w:r>
    </w:p>
  </w:footnote>
  <w:footnote w:type="continuationSeparator" w:id="0">
    <w:p w14:paraId="54135ECD" w14:textId="77777777" w:rsidR="00A13400" w:rsidRDefault="00A1340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339C4"/>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28D7"/>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13400"/>
    <w:rsid w:val="00A31294"/>
    <w:rsid w:val="00A65176"/>
    <w:rsid w:val="00A81990"/>
    <w:rsid w:val="00A85B56"/>
    <w:rsid w:val="00AA566E"/>
    <w:rsid w:val="00AA67EA"/>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0C3E"/>
    <w:rsid w:val="00BF5103"/>
    <w:rsid w:val="00C052B6"/>
    <w:rsid w:val="00C23A00"/>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B2498"/>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qFormat/>
    <w:rsid w:val="00FB2498"/>
    <w:pPr>
      <w:spacing w:after="120" w:line="288" w:lineRule="auto"/>
    </w:pPr>
    <w:rPr>
      <w:rFonts w:eastAsia="Arial"/>
    </w:rPr>
  </w:style>
  <w:style w:type="character" w:customStyle="1" w:styleId="BodyTextChar">
    <w:name w:val="Body Text Char"/>
    <w:basedOn w:val="DefaultParagraphFont"/>
    <w:link w:val="BodyText"/>
    <w:rsid w:val="00FB2498"/>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006965
006966
007335
009283
009975
010344
013190
014947
014961
019403
</Reviewnotes>
    <Branch xmlns="15946499-f577-4098-96bc-48df851b8c1c">Out-of-Home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Psychologist</Specified_x0020_Calling_x0020_Group>
    <Directorate xmlns="6a393f6b-8c99-4fde-9a33-938d668bc734">Statewide Services</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38D96159-A795-4031-8DCA-398E9AA10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3</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Psychologist - Specialised Clinical Services</dc:title>
  <dc:subject/>
  <dc:creator>ugohj2</dc:creator>
  <cp:keywords>JDF template V1.28</cp:keywords>
  <dc:description/>
  <cp:lastModifiedBy>Otilia De Abreu</cp:lastModifiedBy>
  <cp:revision>2</cp:revision>
  <dcterms:created xsi:type="dcterms:W3CDTF">2026-03-24T02:33:00Z</dcterms:created>
  <dcterms:modified xsi:type="dcterms:W3CDTF">2026-03-24T02:33:00Z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