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Pr="005D13E4" w:rsidRDefault="003275C9" w:rsidP="005D13E4"/>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45DC6F82" w14:textId="48416D9A" w:rsidR="004C2B49" w:rsidRPr="009E6BFE" w:rsidRDefault="008569C8" w:rsidP="00164FA5">
      <w:r w:rsidRPr="008569C8">
        <w:rPr>
          <w:b/>
          <w:sz w:val="50"/>
          <w:szCs w:val="50"/>
        </w:rPr>
        <w:t>Allied Health Program Manager</w:t>
      </w:r>
    </w:p>
    <w:p w14:paraId="355737D5" w14:textId="77777777" w:rsidR="009E6BFE" w:rsidRPr="00164FA5" w:rsidRDefault="009E6BFE" w:rsidP="00164FA5"/>
    <w:p w14:paraId="1E2C0AD1" w14:textId="20A74612" w:rsidR="003275C9" w:rsidRPr="00F749C2" w:rsidRDefault="003275C9" w:rsidP="003F1D19">
      <w:pPr>
        <w:tabs>
          <w:tab w:val="left" w:pos="6405"/>
        </w:tabs>
        <w:spacing w:after="120" w:line="288" w:lineRule="auto"/>
      </w:pPr>
      <w:r w:rsidRPr="005140DB">
        <w:rPr>
          <w:b/>
          <w:bCs/>
          <w:color w:val="2C5C86"/>
          <w:sz w:val="28"/>
          <w:szCs w:val="28"/>
        </w:rPr>
        <w:t>Position Details</w:t>
      </w:r>
    </w:p>
    <w:p w14:paraId="20F25D0B" w14:textId="18F02F0C" w:rsidR="00890C8F" w:rsidRDefault="005140DB" w:rsidP="005140DB">
      <w:pPr>
        <w:spacing w:after="120" w:line="288" w:lineRule="auto"/>
      </w:pPr>
      <w:r w:rsidRPr="005140DB">
        <w:rPr>
          <w:b/>
          <w:bCs/>
        </w:rPr>
        <w:t>Position Number:</w:t>
      </w:r>
      <w:r w:rsidRPr="005140DB">
        <w:tab/>
      </w:r>
      <w:r w:rsidRPr="005140DB">
        <w:tab/>
      </w:r>
      <w:r w:rsidR="00F15102">
        <w:t>Generic</w:t>
      </w:r>
    </w:p>
    <w:p w14:paraId="15A308C7" w14:textId="272F6ADA" w:rsidR="005140DB" w:rsidRPr="005140DB" w:rsidRDefault="005140DB" w:rsidP="005140DB">
      <w:pPr>
        <w:spacing w:after="120" w:line="288" w:lineRule="auto"/>
      </w:pPr>
      <w:r>
        <w:rPr>
          <w:b/>
          <w:bCs/>
        </w:rPr>
        <w:t>Classification</w:t>
      </w:r>
      <w:r w:rsidRPr="005140DB">
        <w:rPr>
          <w:b/>
          <w:bCs/>
        </w:rPr>
        <w:t>:</w:t>
      </w:r>
      <w:r w:rsidRPr="005140DB">
        <w:tab/>
      </w:r>
      <w:r w:rsidR="009B76AA">
        <w:tab/>
      </w:r>
      <w:r w:rsidR="0056756F">
        <w:t xml:space="preserve">Specified Calling </w:t>
      </w:r>
      <w:r w:rsidR="00215765" w:rsidRPr="00215765">
        <w:t xml:space="preserve">Level </w:t>
      </w:r>
      <w:r w:rsidR="008569C8">
        <w:t>4</w:t>
      </w:r>
    </w:p>
    <w:p w14:paraId="4F310BBA" w14:textId="6FCF86D9" w:rsidR="00B331F6" w:rsidRDefault="005140DB" w:rsidP="003275C9">
      <w:pPr>
        <w:spacing w:after="120" w:line="288" w:lineRule="auto"/>
        <w:rPr>
          <w:b/>
          <w:bCs/>
        </w:rPr>
      </w:pPr>
      <w:r>
        <w:rPr>
          <w:b/>
          <w:bCs/>
        </w:rPr>
        <w:t>Award</w:t>
      </w:r>
      <w:r w:rsidR="004B2632">
        <w:rPr>
          <w:b/>
          <w:bCs/>
        </w:rPr>
        <w:t>:</w:t>
      </w:r>
      <w:r w:rsidR="00B331F6">
        <w:rPr>
          <w:b/>
          <w:bCs/>
        </w:rPr>
        <w:tab/>
      </w:r>
      <w:r w:rsidR="00B331F6">
        <w:rPr>
          <w:b/>
          <w:bCs/>
        </w:rPr>
        <w:tab/>
      </w:r>
      <w:r w:rsidR="00B331F6">
        <w:rPr>
          <w:b/>
          <w:bCs/>
        </w:rPr>
        <w:tab/>
      </w:r>
      <w:r w:rsidR="00B331F6" w:rsidRPr="00ED14AB">
        <w:t>Public Sector Award</w:t>
      </w:r>
    </w:p>
    <w:p w14:paraId="4F5D33A3" w14:textId="5997F4F0" w:rsidR="005140DB" w:rsidRDefault="005140DB" w:rsidP="003275C9">
      <w:pPr>
        <w:spacing w:after="120" w:line="288" w:lineRule="auto"/>
      </w:pPr>
      <w:r>
        <w:rPr>
          <w:b/>
          <w:bCs/>
        </w:rPr>
        <w:t>Agreement</w:t>
      </w:r>
      <w:r w:rsidRPr="005140DB">
        <w:rPr>
          <w:b/>
          <w:bCs/>
        </w:rPr>
        <w:t>:</w:t>
      </w:r>
      <w:r w:rsidRPr="005140DB">
        <w:tab/>
      </w:r>
      <w:r w:rsidRPr="005140DB">
        <w:tab/>
      </w:r>
      <w:r w:rsidR="00B331F6">
        <w:tab/>
      </w:r>
      <w:r w:rsidR="003F68F6" w:rsidRPr="003F68F6">
        <w:t>Public Sector Agreement</w:t>
      </w:r>
    </w:p>
    <w:p w14:paraId="4227F9B3" w14:textId="49D95F3D" w:rsidR="002D4298" w:rsidRDefault="001D5365" w:rsidP="009572B9">
      <w:pPr>
        <w:ind w:left="2880" w:hanging="2880"/>
      </w:pPr>
      <w:r>
        <w:rPr>
          <w:b/>
          <w:bCs/>
        </w:rPr>
        <w:t>Organisational Unit:</w:t>
      </w:r>
      <w:r w:rsidRPr="005140DB">
        <w:tab/>
      </w:r>
      <w:r w:rsidR="00467EFB">
        <w:t>Child Protection and Family Support</w:t>
      </w:r>
      <w:r w:rsidR="008374E0">
        <w:t xml:space="preserve"> </w:t>
      </w:r>
      <w:r w:rsidR="006E7FD8">
        <w:t>/</w:t>
      </w:r>
      <w:r w:rsidR="004C7792">
        <w:t xml:space="preserve"> </w:t>
      </w:r>
      <w:r w:rsidR="00111EAD" w:rsidRPr="00111EAD">
        <w:t>Statewide Services</w:t>
      </w:r>
      <w:r w:rsidR="00111EAD">
        <w:t xml:space="preserve"> </w:t>
      </w:r>
      <w:r w:rsidR="0087250C">
        <w:t xml:space="preserve">/ </w:t>
      </w:r>
      <w:r w:rsidR="002D4298" w:rsidRPr="002D4298">
        <w:t>Out-of-home Care</w:t>
      </w:r>
    </w:p>
    <w:p w14:paraId="3FEFCCBD" w14:textId="54C5C51E" w:rsidR="001D5365" w:rsidRDefault="001D5365" w:rsidP="009572B9">
      <w:pPr>
        <w:ind w:left="2880" w:hanging="2880"/>
      </w:pPr>
      <w:r>
        <w:rPr>
          <w:b/>
          <w:bCs/>
        </w:rPr>
        <w:t>Location:</w:t>
      </w:r>
      <w:r w:rsidR="00522119">
        <w:tab/>
      </w:r>
      <w:r w:rsidR="00B87154">
        <w:t xml:space="preserve">Perth </w:t>
      </w:r>
      <w:r w:rsidR="00111EAD" w:rsidRPr="00111EAD">
        <w:t xml:space="preserve">Metropolitan </w:t>
      </w:r>
      <w:r w:rsidR="00B87154">
        <w:t>Area</w:t>
      </w:r>
    </w:p>
    <w:p w14:paraId="4AA0B0C5" w14:textId="765EACF8" w:rsidR="007F044C" w:rsidRDefault="007F044C" w:rsidP="007F044C">
      <w:pPr>
        <w:spacing w:after="120" w:line="288" w:lineRule="auto"/>
      </w:pPr>
      <w:r>
        <w:rPr>
          <w:b/>
          <w:bCs/>
        </w:rPr>
        <w:t>Classification Date:</w:t>
      </w:r>
      <w:r w:rsidR="0098315C">
        <w:tab/>
      </w:r>
    </w:p>
    <w:p w14:paraId="1C795FC9" w14:textId="51EB750E" w:rsidR="007F044C" w:rsidRDefault="007F044C" w:rsidP="00B842EC">
      <w:pPr>
        <w:spacing w:after="120" w:line="288" w:lineRule="auto"/>
        <w:ind w:left="2880" w:hanging="2880"/>
      </w:pPr>
      <w:r>
        <w:rPr>
          <w:b/>
          <w:bCs/>
        </w:rPr>
        <w:t>Effective Date:</w:t>
      </w:r>
      <w:r>
        <w:rPr>
          <w:b/>
          <w:bCs/>
        </w:rPr>
        <w:tab/>
      </w:r>
      <w:r w:rsidR="00B331F6">
        <w:t>March 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3AF72D20" w14:textId="4E29AE45" w:rsidR="00A02464" w:rsidRDefault="008569C8" w:rsidP="008569C8">
      <w:pPr>
        <w:spacing w:after="120" w:line="288" w:lineRule="auto"/>
      </w:pPr>
      <w:r w:rsidRPr="008569C8">
        <w:t>Chief Psychologist</w:t>
      </w:r>
      <w:r w:rsidR="008E6F6A">
        <w:t>,</w:t>
      </w:r>
      <w:r w:rsidR="00223DE0" w:rsidRPr="00223DE0">
        <w:t xml:space="preserve"> </w:t>
      </w:r>
      <w:r w:rsidRPr="008569C8">
        <w:t>006967</w:t>
      </w:r>
      <w:r>
        <w:t xml:space="preserve">, Specified Calling </w:t>
      </w:r>
      <w:r w:rsidRPr="00215765">
        <w:t>Level</w:t>
      </w:r>
      <w:r>
        <w:t xml:space="preserve"> 5</w:t>
      </w:r>
      <w:r w:rsidR="002D4298">
        <w:t xml:space="preserve"> </w:t>
      </w:r>
    </w:p>
    <w:p w14:paraId="32583FEA" w14:textId="77777777" w:rsidR="0070055D" w:rsidRDefault="0070055D" w:rsidP="001D5365"/>
    <w:p w14:paraId="2872406C" w14:textId="6475B491" w:rsidR="00B842EC" w:rsidRPr="007F044C" w:rsidRDefault="00B842EC" w:rsidP="00F57027">
      <w:pPr>
        <w:rPr>
          <w:b/>
          <w:bCs/>
        </w:rPr>
      </w:pPr>
      <w:r>
        <w:rPr>
          <w:b/>
          <w:bCs/>
        </w:rPr>
        <w:t>Positions under Direct Supervision</w:t>
      </w:r>
      <w:r w:rsidRPr="007F044C">
        <w:rPr>
          <w:b/>
          <w:bCs/>
        </w:rPr>
        <w:t>:</w:t>
      </w:r>
    </w:p>
    <w:p w14:paraId="09F14013" w14:textId="73D40805" w:rsidR="008569C8" w:rsidRDefault="00882D1E" w:rsidP="00441AE8">
      <w:r>
        <w:t xml:space="preserve">This position supervises a small team </w:t>
      </w:r>
      <w:r w:rsidR="008569C8">
        <w:br w:type="page"/>
      </w:r>
    </w:p>
    <w:p w14:paraId="09D7EB23" w14:textId="77777777" w:rsidR="00D84E40" w:rsidRDefault="00D84E40" w:rsidP="00D84E40"/>
    <w:p w14:paraId="32F5811D" w14:textId="77777777" w:rsidR="0094205D" w:rsidRDefault="0094205D" w:rsidP="00854E28">
      <w:pPr>
        <w:spacing w:after="120" w:line="288" w:lineRule="auto"/>
      </w:pPr>
    </w:p>
    <w:p w14:paraId="3AF30599" w14:textId="51DCA348" w:rsidR="00F749C2" w:rsidRPr="00F749C2" w:rsidRDefault="00F749C2" w:rsidP="00F749C2">
      <w:pPr>
        <w:spacing w:after="120" w:line="288" w:lineRule="auto"/>
      </w:pPr>
      <w:r>
        <w:rPr>
          <w:b/>
          <w:bCs/>
          <w:color w:val="2C5C86"/>
          <w:sz w:val="28"/>
          <w:szCs w:val="28"/>
        </w:rPr>
        <w:t>About the Department</w:t>
      </w:r>
      <w:r w:rsidR="00043324">
        <w:rPr>
          <w:b/>
          <w:bCs/>
          <w:color w:val="2C5C86"/>
          <w:sz w:val="28"/>
          <w:szCs w:val="28"/>
        </w:rPr>
        <w:t xml:space="preserve"> </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493AB4CB"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Pr="00775674" w:rsidRDefault="00F749C2" w:rsidP="00775674">
      <w:r w:rsidRPr="00775674">
        <w:t>We support many Western Australians, with a focus on some of the most vulnerable people in our state.  The job we do is rewarding but can be challenging.</w:t>
      </w:r>
    </w:p>
    <w:p w14:paraId="5771F7C1" w14:textId="77777777" w:rsidR="00F749C2" w:rsidRPr="00775674" w:rsidRDefault="00F749C2" w:rsidP="00775674">
      <w:r w:rsidRPr="00775674">
        <w:t>People, place and home is at the core of everything we do and why we do it.</w:t>
      </w:r>
    </w:p>
    <w:p w14:paraId="4A3A9555" w14:textId="77777777" w:rsidR="00F749C2" w:rsidRPr="00775674" w:rsidRDefault="00F749C2" w:rsidP="00775674">
      <w:r w:rsidRPr="00775674">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Pr="00775674" w:rsidRDefault="00F749C2" w:rsidP="00775674">
      <w:r w:rsidRPr="00775674">
        <w:t>We promote a diverse workforce and embrace a high standard of equal opportunity, health and safety, and ethical practice.</w:t>
      </w:r>
    </w:p>
    <w:p w14:paraId="14389938" w14:textId="73D472B6" w:rsidR="001D5365" w:rsidRPr="00775674" w:rsidRDefault="00F749C2" w:rsidP="00775674">
      <w:r w:rsidRPr="00775674">
        <w:t>Join us and work in a role where you can make a real difference to the lives of children, families, individuals and communities throughout Western Australia.</w:t>
      </w:r>
    </w:p>
    <w:p w14:paraId="4AA73913" w14:textId="77777777" w:rsidR="006815D2" w:rsidRPr="00BE7FB7" w:rsidRDefault="006815D2" w:rsidP="00DB39E3"/>
    <w:p w14:paraId="2BA2C985" w14:textId="374CEA30" w:rsidR="001E1B87" w:rsidRPr="0098559A" w:rsidRDefault="001E1B87" w:rsidP="0098559A">
      <w:r w:rsidRPr="0098559A">
        <w:rPr>
          <w:b/>
          <w:bCs/>
          <w:color w:val="2C5C86"/>
          <w:sz w:val="28"/>
          <w:szCs w:val="28"/>
        </w:rPr>
        <w:t>Role Statement</w:t>
      </w:r>
      <w:r w:rsidR="00AF46F2" w:rsidRPr="0098559A">
        <w:rPr>
          <w:b/>
          <w:bCs/>
          <w:color w:val="2C5C86"/>
          <w:sz w:val="28"/>
          <w:szCs w:val="28"/>
        </w:rPr>
        <w:t xml:space="preserve"> </w:t>
      </w:r>
    </w:p>
    <w:p w14:paraId="1D1B1D83" w14:textId="5509BAD4" w:rsidR="008569C8" w:rsidRDefault="008569C8" w:rsidP="0056756F">
      <w:r w:rsidRPr="008569C8">
        <w:t xml:space="preserve">This position is responsible for developing and contributing to </w:t>
      </w:r>
      <w:r w:rsidR="00B8555C">
        <w:t>s</w:t>
      </w:r>
      <w:r w:rsidRPr="008569C8">
        <w:t xml:space="preserve">trategic </w:t>
      </w:r>
      <w:r w:rsidR="00B8555C">
        <w:t>p</w:t>
      </w:r>
      <w:r w:rsidRPr="008569C8">
        <w:t xml:space="preserve">lanning, </w:t>
      </w:r>
      <w:r w:rsidR="00B8555C">
        <w:t>p</w:t>
      </w:r>
      <w:r w:rsidRPr="008569C8">
        <w:t xml:space="preserve">rogram and </w:t>
      </w:r>
      <w:r w:rsidR="00B8555C">
        <w:t>p</w:t>
      </w:r>
      <w:r w:rsidRPr="008569C8">
        <w:t xml:space="preserve">olicy development, </w:t>
      </w:r>
      <w:r w:rsidR="00B8555C">
        <w:t>o</w:t>
      </w:r>
      <w:r w:rsidRPr="008569C8">
        <w:t xml:space="preserve">perational </w:t>
      </w:r>
      <w:r w:rsidR="00B8555C">
        <w:t>p</w:t>
      </w:r>
      <w:r w:rsidRPr="008569C8">
        <w:t xml:space="preserve">lanning, and manages and provides leadership to inter-disciplinary </w:t>
      </w:r>
      <w:r w:rsidR="00210B5E">
        <w:t>T</w:t>
      </w:r>
      <w:r w:rsidRPr="008569C8">
        <w:t>eams within the Integrated Therapy Services Program.</w:t>
      </w:r>
    </w:p>
    <w:p w14:paraId="296B0830" w14:textId="5EEBF4CC" w:rsidR="00AF777A" w:rsidRPr="00AB39BE" w:rsidRDefault="00AF777A" w:rsidP="0056756F">
      <w:r w:rsidRPr="00AB39BE">
        <w:br w:type="page"/>
      </w:r>
    </w:p>
    <w:p w14:paraId="3ABDCB5B" w14:textId="77777777" w:rsidR="00AF777A" w:rsidRDefault="00AF777A" w:rsidP="00AF777A"/>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04C266A5" w14:textId="6CA64E24" w:rsidR="00307121" w:rsidRDefault="00307121" w:rsidP="00185599">
      <w:pPr>
        <w:rPr>
          <w:b/>
          <w:bCs/>
        </w:rPr>
      </w:pPr>
    </w:p>
    <w:p w14:paraId="02117400" w14:textId="1A7E091A" w:rsidR="002D4298" w:rsidRPr="002D4298" w:rsidRDefault="00850AE0" w:rsidP="002D4298">
      <w:pPr>
        <w:rPr>
          <w:b/>
          <w:bCs/>
        </w:rPr>
      </w:pPr>
      <w:r w:rsidRPr="008374E0">
        <w:rPr>
          <w:b/>
          <w:bCs/>
        </w:rPr>
        <w:t>1.</w:t>
      </w:r>
      <w:r w:rsidRPr="008374E0">
        <w:rPr>
          <w:b/>
          <w:bCs/>
        </w:rPr>
        <w:tab/>
      </w:r>
      <w:r w:rsidR="008569C8" w:rsidRPr="008569C8">
        <w:rPr>
          <w:b/>
          <w:bCs/>
        </w:rPr>
        <w:t>Policy and Program Development</w:t>
      </w:r>
    </w:p>
    <w:p w14:paraId="797921C4" w14:textId="52843676" w:rsidR="008569C8" w:rsidRDefault="002D4298" w:rsidP="008569C8">
      <w:pPr>
        <w:ind w:left="720" w:hanging="720"/>
      </w:pPr>
      <w:r w:rsidRPr="002D4298">
        <w:t>1.1</w:t>
      </w:r>
      <w:r w:rsidRPr="002D4298">
        <w:tab/>
      </w:r>
      <w:r w:rsidR="008569C8">
        <w:t xml:space="preserve">Contributes to and facilitates the development of contemporary </w:t>
      </w:r>
      <w:r w:rsidR="00B8555C">
        <w:t>p</w:t>
      </w:r>
      <w:r w:rsidR="008569C8">
        <w:t>rogram approaches for Integrated Therapy Services</w:t>
      </w:r>
      <w:r w:rsidR="000628C4">
        <w:t>.</w:t>
      </w:r>
    </w:p>
    <w:p w14:paraId="3711542A" w14:textId="280B2434" w:rsidR="008569C8" w:rsidRDefault="008569C8" w:rsidP="008569C8">
      <w:pPr>
        <w:ind w:left="720" w:hanging="720"/>
      </w:pPr>
      <w:r>
        <w:t>1.2</w:t>
      </w:r>
      <w:r>
        <w:tab/>
        <w:t xml:space="preserve">Takes responsibility for collaborative local planning, and </w:t>
      </w:r>
      <w:r w:rsidR="00B8555C">
        <w:t>p</w:t>
      </w:r>
      <w:r>
        <w:t xml:space="preserve">rogram and </w:t>
      </w:r>
      <w:r w:rsidR="00B8555C">
        <w:t>s</w:t>
      </w:r>
      <w:r>
        <w:t xml:space="preserve">ervice developments with key </w:t>
      </w:r>
      <w:r w:rsidR="00B8555C">
        <w:t>s</w:t>
      </w:r>
      <w:r>
        <w:t>takeholders.</w:t>
      </w:r>
    </w:p>
    <w:p w14:paraId="2ED6A1C1" w14:textId="20480F8D" w:rsidR="008569C8" w:rsidRDefault="008569C8" w:rsidP="008569C8">
      <w:pPr>
        <w:ind w:left="720" w:hanging="720"/>
      </w:pPr>
      <w:r>
        <w:t>1.3</w:t>
      </w:r>
      <w:r>
        <w:tab/>
        <w:t xml:space="preserve">Develops and contributes to </w:t>
      </w:r>
      <w:r w:rsidR="00B8555C">
        <w:t>s</w:t>
      </w:r>
      <w:r>
        <w:t xml:space="preserve">trategic </w:t>
      </w:r>
      <w:r w:rsidR="00B8555C">
        <w:t>p</w:t>
      </w:r>
      <w:r>
        <w:t>lanning for the Directorate.</w:t>
      </w:r>
    </w:p>
    <w:p w14:paraId="7B08426D" w14:textId="0169CC06" w:rsidR="008569C8" w:rsidRDefault="008569C8" w:rsidP="008569C8">
      <w:pPr>
        <w:ind w:left="720" w:hanging="720"/>
      </w:pPr>
      <w:r>
        <w:t>1.4</w:t>
      </w:r>
      <w:r>
        <w:tab/>
        <w:t xml:space="preserve">Develops, implements and maintains effective </w:t>
      </w:r>
      <w:r w:rsidR="00B8555C">
        <w:t>q</w:t>
      </w:r>
      <w:r>
        <w:t xml:space="preserve">uality </w:t>
      </w:r>
      <w:r w:rsidR="00B8555C">
        <w:t>f</w:t>
      </w:r>
      <w:r>
        <w:t xml:space="preserve">ramework in collaboration with key </w:t>
      </w:r>
      <w:r w:rsidR="00B8555C">
        <w:t>s</w:t>
      </w:r>
      <w:r>
        <w:t>takeholders.</w:t>
      </w:r>
    </w:p>
    <w:p w14:paraId="6634E110" w14:textId="69CAA29C" w:rsidR="00031614" w:rsidRPr="002D4298" w:rsidRDefault="008569C8" w:rsidP="008569C8">
      <w:pPr>
        <w:ind w:left="720" w:hanging="720"/>
      </w:pPr>
      <w:r>
        <w:t>1.5</w:t>
      </w:r>
      <w:r>
        <w:tab/>
        <w:t xml:space="preserve">Ensures compliance with professional Allied Health </w:t>
      </w:r>
      <w:r w:rsidR="00B8555C">
        <w:t>s</w:t>
      </w:r>
      <w:r>
        <w:t>tandards</w:t>
      </w:r>
      <w:r w:rsidR="0056756F">
        <w:t>.</w:t>
      </w:r>
    </w:p>
    <w:p w14:paraId="48F39DF6" w14:textId="77777777" w:rsidR="009E6BFE" w:rsidRDefault="009E6BFE" w:rsidP="009E6BFE">
      <w:pPr>
        <w:ind w:left="720" w:hanging="720"/>
      </w:pPr>
    </w:p>
    <w:p w14:paraId="15AB1F6C" w14:textId="232D33E0" w:rsidR="009E6BFE" w:rsidRPr="009E6BFE" w:rsidRDefault="009E6BFE" w:rsidP="009E6BFE">
      <w:pPr>
        <w:ind w:left="720" w:hanging="720"/>
        <w:rPr>
          <w:b/>
          <w:bCs/>
        </w:rPr>
      </w:pPr>
      <w:r w:rsidRPr="009E6BFE">
        <w:rPr>
          <w:b/>
          <w:bCs/>
        </w:rPr>
        <w:t>2.</w:t>
      </w:r>
      <w:r w:rsidRPr="009E6BFE">
        <w:rPr>
          <w:b/>
          <w:bCs/>
        </w:rPr>
        <w:tab/>
      </w:r>
      <w:r w:rsidR="008569C8" w:rsidRPr="008569C8">
        <w:rPr>
          <w:b/>
          <w:bCs/>
        </w:rPr>
        <w:t>Team Development and Management</w:t>
      </w:r>
    </w:p>
    <w:p w14:paraId="2759DDF9" w14:textId="527A88FC" w:rsidR="008569C8" w:rsidRDefault="009E6BFE" w:rsidP="008569C8">
      <w:pPr>
        <w:ind w:left="720" w:hanging="720"/>
      </w:pPr>
      <w:r>
        <w:t>2.1</w:t>
      </w:r>
      <w:r>
        <w:tab/>
      </w:r>
      <w:r w:rsidR="008569C8">
        <w:t xml:space="preserve">Develops and maintains Integrated Therapy Services </w:t>
      </w:r>
      <w:r w:rsidR="00B8555C">
        <w:t>t</w:t>
      </w:r>
      <w:r w:rsidR="008569C8">
        <w:t>eam processes and operations that are consistent and reflect the Department</w:t>
      </w:r>
      <w:r w:rsidR="00210B5E">
        <w:t>’</w:t>
      </w:r>
      <w:r w:rsidR="008569C8">
        <w:t xml:space="preserve">s </w:t>
      </w:r>
      <w:r w:rsidR="00B8555C">
        <w:t>s</w:t>
      </w:r>
      <w:r w:rsidR="008569C8">
        <w:t xml:space="preserve">trategic direction and relevant </w:t>
      </w:r>
      <w:r w:rsidR="00B8555C">
        <w:t>p</w:t>
      </w:r>
      <w:r w:rsidR="008569C8">
        <w:t>olicy.</w:t>
      </w:r>
    </w:p>
    <w:p w14:paraId="3DA56D9A" w14:textId="65EAD906" w:rsidR="008569C8" w:rsidRDefault="008569C8" w:rsidP="008569C8">
      <w:pPr>
        <w:ind w:left="720" w:hanging="720"/>
      </w:pPr>
      <w:r>
        <w:t>2.2</w:t>
      </w:r>
      <w:r>
        <w:tab/>
        <w:t>Manages and provides leadership to allocated inte</w:t>
      </w:r>
      <w:r w:rsidR="000628C4">
        <w:t>r</w:t>
      </w:r>
      <w:r>
        <w:t xml:space="preserve">disciplinary </w:t>
      </w:r>
      <w:r w:rsidR="00210B5E">
        <w:t>T</w:t>
      </w:r>
      <w:r>
        <w:t>eams.</w:t>
      </w:r>
    </w:p>
    <w:p w14:paraId="0E6A861D" w14:textId="5B486DB9" w:rsidR="008569C8" w:rsidRDefault="008569C8" w:rsidP="008569C8">
      <w:pPr>
        <w:ind w:left="720" w:hanging="720"/>
      </w:pPr>
      <w:r>
        <w:t>2.3</w:t>
      </w:r>
      <w:r>
        <w:tab/>
        <w:t xml:space="preserve">Undertakes systemic </w:t>
      </w:r>
      <w:r w:rsidR="00B8555C">
        <w:t>p</w:t>
      </w:r>
      <w:r>
        <w:t xml:space="preserve">rogram </w:t>
      </w:r>
      <w:r w:rsidR="00B8555C">
        <w:t>p</w:t>
      </w:r>
      <w:r>
        <w:t xml:space="preserve">lanning and </w:t>
      </w:r>
      <w:r w:rsidR="00210B5E">
        <w:t>r</w:t>
      </w:r>
      <w:r>
        <w:t>eview.</w:t>
      </w:r>
    </w:p>
    <w:p w14:paraId="27A7BFDB" w14:textId="1DF9F602" w:rsidR="008569C8" w:rsidRDefault="008569C8" w:rsidP="008569C8">
      <w:pPr>
        <w:ind w:left="720" w:hanging="720"/>
      </w:pPr>
      <w:r>
        <w:t>2.4</w:t>
      </w:r>
      <w:r>
        <w:tab/>
        <w:t xml:space="preserve">Contributes to the </w:t>
      </w:r>
      <w:r w:rsidR="00B8555C">
        <w:t>o</w:t>
      </w:r>
      <w:r>
        <w:t xml:space="preserve">perational </w:t>
      </w:r>
      <w:r w:rsidR="00B8555C">
        <w:t>m</w:t>
      </w:r>
      <w:r>
        <w:t xml:space="preserve">anagement of the </w:t>
      </w:r>
      <w:r w:rsidR="00B8555C">
        <w:t>p</w:t>
      </w:r>
      <w:r>
        <w:t>rogram.</w:t>
      </w:r>
    </w:p>
    <w:p w14:paraId="39FC7FF8" w14:textId="77777777" w:rsidR="0056756F" w:rsidRDefault="0056756F" w:rsidP="00A55465">
      <w:pPr>
        <w:ind w:left="720" w:hanging="720"/>
      </w:pPr>
    </w:p>
    <w:p w14:paraId="3CF4381B" w14:textId="79E3DC93" w:rsidR="00111EAD" w:rsidRPr="00111EAD" w:rsidRDefault="002D4298" w:rsidP="00111EAD">
      <w:pPr>
        <w:ind w:left="720" w:hanging="720"/>
        <w:rPr>
          <w:b/>
          <w:bCs/>
        </w:rPr>
      </w:pPr>
      <w:r>
        <w:rPr>
          <w:b/>
          <w:bCs/>
        </w:rPr>
        <w:t>3</w:t>
      </w:r>
      <w:r w:rsidR="00111EAD" w:rsidRPr="00111EAD">
        <w:rPr>
          <w:b/>
          <w:bCs/>
        </w:rPr>
        <w:t>.</w:t>
      </w:r>
      <w:r w:rsidR="00111EAD" w:rsidRPr="00111EAD">
        <w:rPr>
          <w:b/>
          <w:bCs/>
        </w:rPr>
        <w:tab/>
      </w:r>
      <w:r w:rsidR="008569C8" w:rsidRPr="008569C8">
        <w:rPr>
          <w:b/>
          <w:bCs/>
        </w:rPr>
        <w:t>Strengthen</w:t>
      </w:r>
      <w:r w:rsidR="008569C8">
        <w:rPr>
          <w:b/>
          <w:bCs/>
        </w:rPr>
        <w:t>s</w:t>
      </w:r>
      <w:r w:rsidR="008569C8" w:rsidRPr="008569C8">
        <w:rPr>
          <w:b/>
          <w:bCs/>
        </w:rPr>
        <w:t xml:space="preserve"> Individual, Families and Carers</w:t>
      </w:r>
    </w:p>
    <w:p w14:paraId="72865CD7" w14:textId="7A253797" w:rsidR="008569C8" w:rsidRDefault="006134BD" w:rsidP="008569C8">
      <w:pPr>
        <w:ind w:left="720" w:hanging="720"/>
      </w:pPr>
      <w:r>
        <w:t>3</w:t>
      </w:r>
      <w:r w:rsidR="00111EAD">
        <w:t>.1</w:t>
      </w:r>
      <w:r w:rsidR="00111EAD">
        <w:tab/>
      </w:r>
      <w:r w:rsidR="008569C8">
        <w:t xml:space="preserve">Provides leadership in the management and coordination of </w:t>
      </w:r>
      <w:r w:rsidR="00B8555C">
        <w:t>s</w:t>
      </w:r>
      <w:r w:rsidR="008569C8">
        <w:t xml:space="preserve">ervice responses to children in </w:t>
      </w:r>
      <w:r w:rsidR="00B8555C">
        <w:t>o</w:t>
      </w:r>
      <w:r w:rsidR="008569C8">
        <w:t xml:space="preserve">ut of home </w:t>
      </w:r>
      <w:r w:rsidR="00B8555C">
        <w:t>c</w:t>
      </w:r>
      <w:r w:rsidR="008569C8">
        <w:t xml:space="preserve">are and to their families and </w:t>
      </w:r>
      <w:r w:rsidR="00B8555C">
        <w:t>c</w:t>
      </w:r>
      <w:r w:rsidR="008569C8">
        <w:t>arers of critical, complex and challenging needs.</w:t>
      </w:r>
    </w:p>
    <w:p w14:paraId="27A48657" w14:textId="08D88053" w:rsidR="008569C8" w:rsidRDefault="008569C8" w:rsidP="008569C8">
      <w:pPr>
        <w:ind w:left="720" w:hanging="720"/>
      </w:pPr>
      <w:r>
        <w:t>3.2</w:t>
      </w:r>
      <w:r>
        <w:tab/>
        <w:t xml:space="preserve">Ensures action in accordance with </w:t>
      </w:r>
      <w:r w:rsidR="00B8555C">
        <w:t>c</w:t>
      </w:r>
      <w:r>
        <w:t xml:space="preserve">are and </w:t>
      </w:r>
      <w:r w:rsidR="00B8555C">
        <w:t>p</w:t>
      </w:r>
      <w:r>
        <w:t xml:space="preserve">rotection </w:t>
      </w:r>
      <w:r w:rsidR="00B8555C">
        <w:t>p</w:t>
      </w:r>
      <w:r>
        <w:t xml:space="preserve">olicies and </w:t>
      </w:r>
      <w:r w:rsidR="00B8555C">
        <w:t>d</w:t>
      </w:r>
      <w:r>
        <w:t xml:space="preserve">irectorate </w:t>
      </w:r>
      <w:r w:rsidR="00B8555C">
        <w:t>g</w:t>
      </w:r>
      <w:r>
        <w:t xml:space="preserve">uidelines and </w:t>
      </w:r>
      <w:r w:rsidR="00B8555C">
        <w:t>p</w:t>
      </w:r>
      <w:r>
        <w:t>rocedures.</w:t>
      </w:r>
    </w:p>
    <w:p w14:paraId="6DC2702D" w14:textId="24E84214" w:rsidR="008569C8" w:rsidRDefault="008569C8" w:rsidP="008569C8">
      <w:pPr>
        <w:ind w:left="720" w:hanging="720"/>
      </w:pPr>
      <w:r>
        <w:t>3.3</w:t>
      </w:r>
      <w:r>
        <w:tab/>
        <w:t>Assumes a Consumer Liaison role as required.</w:t>
      </w:r>
    </w:p>
    <w:p w14:paraId="2004E991" w14:textId="77777777" w:rsidR="008569C8" w:rsidRDefault="008569C8">
      <w:r>
        <w:br w:type="page"/>
      </w:r>
    </w:p>
    <w:p w14:paraId="2F416786" w14:textId="77777777" w:rsidR="008569C8" w:rsidRPr="008569C8" w:rsidRDefault="008569C8" w:rsidP="008569C8">
      <w:pPr>
        <w:rPr>
          <w:b/>
          <w:bCs/>
        </w:rPr>
      </w:pPr>
      <w:r w:rsidRPr="008569C8">
        <w:rPr>
          <w:b/>
          <w:bCs/>
        </w:rPr>
        <w:lastRenderedPageBreak/>
        <w:t>4.</w:t>
      </w:r>
      <w:r w:rsidRPr="008569C8">
        <w:rPr>
          <w:b/>
          <w:bCs/>
        </w:rPr>
        <w:tab/>
        <w:t>Supervision and Professional Development</w:t>
      </w:r>
    </w:p>
    <w:p w14:paraId="7B2D49C8" w14:textId="2C8019EE" w:rsidR="008569C8" w:rsidRDefault="008569C8" w:rsidP="008569C8">
      <w:pPr>
        <w:ind w:left="720" w:hanging="720"/>
      </w:pPr>
      <w:r>
        <w:t>4.1</w:t>
      </w:r>
      <w:r>
        <w:tab/>
        <w:t>Contributes to the development and manages the implementation of the Directorates’ Supervision and Professional Development Framework.</w:t>
      </w:r>
    </w:p>
    <w:p w14:paraId="13747026" w14:textId="7676AED9" w:rsidR="008569C8" w:rsidRDefault="008569C8" w:rsidP="008569C8">
      <w:pPr>
        <w:ind w:left="720" w:hanging="720"/>
      </w:pPr>
      <w:r>
        <w:t>4.2</w:t>
      </w:r>
      <w:r>
        <w:tab/>
        <w:t xml:space="preserve">Supervises designated Allied Health </w:t>
      </w:r>
      <w:r w:rsidR="00B8555C">
        <w:t>p</w:t>
      </w:r>
      <w:r>
        <w:t xml:space="preserve">rofessionals, Clinical Psychologists, Aboriginal Practice Leaders and </w:t>
      </w:r>
      <w:r w:rsidR="00210B5E">
        <w:t>A</w:t>
      </w:r>
      <w:r>
        <w:t>dministrative staff who are part of Integrated Therapy Services.</w:t>
      </w:r>
    </w:p>
    <w:p w14:paraId="74FF2A42" w14:textId="496F95DA" w:rsidR="008569C8" w:rsidRDefault="008569C8" w:rsidP="008569C8">
      <w:r>
        <w:t>4.3</w:t>
      </w:r>
      <w:r>
        <w:tab/>
        <w:t>Participates in the supervisory process and professional development.</w:t>
      </w:r>
    </w:p>
    <w:p w14:paraId="7C05189D" w14:textId="77777777" w:rsidR="008569C8" w:rsidRDefault="008569C8" w:rsidP="008569C8"/>
    <w:p w14:paraId="6A8E3BF0" w14:textId="77777777" w:rsidR="008569C8" w:rsidRPr="008569C8" w:rsidRDefault="008569C8" w:rsidP="008569C8">
      <w:pPr>
        <w:rPr>
          <w:b/>
          <w:bCs/>
        </w:rPr>
      </w:pPr>
      <w:r w:rsidRPr="008569C8">
        <w:rPr>
          <w:b/>
          <w:bCs/>
        </w:rPr>
        <w:t>5.</w:t>
      </w:r>
      <w:r w:rsidRPr="008569C8">
        <w:rPr>
          <w:b/>
          <w:bCs/>
        </w:rPr>
        <w:tab/>
        <w:t>Resource and Information Management</w:t>
      </w:r>
    </w:p>
    <w:p w14:paraId="6D9E5E98" w14:textId="374EB969" w:rsidR="008569C8" w:rsidRDefault="008569C8" w:rsidP="008569C8">
      <w:pPr>
        <w:ind w:left="720" w:hanging="720"/>
      </w:pPr>
      <w:r>
        <w:t>5.1</w:t>
      </w:r>
      <w:r>
        <w:tab/>
        <w:t xml:space="preserve">Ensures effective and efficient use of </w:t>
      </w:r>
      <w:r w:rsidR="00F86D1C">
        <w:t>f</w:t>
      </w:r>
      <w:r>
        <w:t xml:space="preserve">inancial, </w:t>
      </w:r>
      <w:r w:rsidR="00F86D1C">
        <w:t>p</w:t>
      </w:r>
      <w:r>
        <w:t xml:space="preserve">hysical and </w:t>
      </w:r>
      <w:r w:rsidR="00F86D1C">
        <w:t>h</w:t>
      </w:r>
      <w:r>
        <w:t xml:space="preserve">uman </w:t>
      </w:r>
      <w:r w:rsidR="00F86D1C">
        <w:t>r</w:t>
      </w:r>
      <w:r>
        <w:t>esources allocation to Integrated Therapy Services.</w:t>
      </w:r>
    </w:p>
    <w:p w14:paraId="6F9FE973" w14:textId="50458E3B" w:rsidR="008569C8" w:rsidRDefault="008569C8" w:rsidP="008569C8">
      <w:r>
        <w:t>5.2</w:t>
      </w:r>
      <w:r>
        <w:tab/>
        <w:t xml:space="preserve">Develops and implements </w:t>
      </w:r>
      <w:r w:rsidR="00F86D1C">
        <w:t>r</w:t>
      </w:r>
      <w:r>
        <w:t xml:space="preserve">eporting </w:t>
      </w:r>
      <w:r w:rsidR="00F86D1C">
        <w:t>s</w:t>
      </w:r>
      <w:r>
        <w:t xml:space="preserve">ystems on </w:t>
      </w:r>
      <w:r w:rsidR="00F86D1C">
        <w:t>s</w:t>
      </w:r>
      <w:r>
        <w:t>tandards, targets and outcomes.</w:t>
      </w:r>
    </w:p>
    <w:p w14:paraId="64CBC0E9" w14:textId="392AB477" w:rsidR="008569C8" w:rsidRDefault="008569C8" w:rsidP="008569C8">
      <w:pPr>
        <w:ind w:left="720" w:hanging="720"/>
      </w:pPr>
      <w:r>
        <w:t>5.3</w:t>
      </w:r>
      <w:r>
        <w:tab/>
        <w:t>Ensures</w:t>
      </w:r>
      <w:r w:rsidR="00210B5E">
        <w:t xml:space="preserve"> that</w:t>
      </w:r>
      <w:r>
        <w:t xml:space="preserve"> </w:t>
      </w:r>
      <w:r w:rsidR="00210B5E">
        <w:t>I</w:t>
      </w:r>
      <w:r>
        <w:t xml:space="preserve">nformation </w:t>
      </w:r>
      <w:r w:rsidR="00F86D1C">
        <w:t>s</w:t>
      </w:r>
      <w:r>
        <w:t>ystems are consistent with and meet the Department</w:t>
      </w:r>
      <w:r w:rsidR="00210B5E">
        <w:t>’</w:t>
      </w:r>
      <w:r>
        <w:t xml:space="preserve">s </w:t>
      </w:r>
      <w:r w:rsidR="00F86D1C">
        <w:t>r</w:t>
      </w:r>
      <w:r>
        <w:t>eporting requirements.</w:t>
      </w:r>
    </w:p>
    <w:p w14:paraId="77B48647" w14:textId="1CF666EB" w:rsidR="008569C8" w:rsidRDefault="008569C8" w:rsidP="008569C8">
      <w:r>
        <w:t>5.4</w:t>
      </w:r>
      <w:r>
        <w:tab/>
        <w:t>Provides information as required by the Assistant</w:t>
      </w:r>
      <w:r w:rsidR="00210B5E">
        <w:t xml:space="preserve"> </w:t>
      </w:r>
      <w:r>
        <w:t>Director General and the Minister.</w:t>
      </w:r>
    </w:p>
    <w:p w14:paraId="6390579D" w14:textId="77777777" w:rsidR="008569C8" w:rsidRDefault="008569C8" w:rsidP="008569C8"/>
    <w:p w14:paraId="337E0BC3" w14:textId="77777777" w:rsidR="008569C8" w:rsidRPr="008569C8" w:rsidRDefault="008569C8" w:rsidP="008569C8">
      <w:pPr>
        <w:rPr>
          <w:b/>
          <w:bCs/>
        </w:rPr>
      </w:pPr>
      <w:r w:rsidRPr="008569C8">
        <w:rPr>
          <w:b/>
          <w:bCs/>
        </w:rPr>
        <w:t>6.</w:t>
      </w:r>
      <w:r w:rsidRPr="008569C8">
        <w:rPr>
          <w:b/>
          <w:bCs/>
        </w:rPr>
        <w:tab/>
        <w:t>Partnerships and Relationships</w:t>
      </w:r>
    </w:p>
    <w:p w14:paraId="0595F6A2" w14:textId="17411FBC" w:rsidR="008569C8" w:rsidRDefault="008569C8" w:rsidP="008569C8">
      <w:r>
        <w:t xml:space="preserve">6.1 </w:t>
      </w:r>
      <w:r>
        <w:tab/>
        <w:t>Facilitates and supports strong partnerships with:</w:t>
      </w:r>
    </w:p>
    <w:p w14:paraId="386B2C5D" w14:textId="503CE8A2" w:rsidR="008569C8" w:rsidRDefault="008569C8" w:rsidP="008569C8">
      <w:r w:rsidRPr="008569C8">
        <w:t>•</w:t>
      </w:r>
      <w:r w:rsidRPr="008569C8">
        <w:tab/>
        <w:t xml:space="preserve">Allied Health </w:t>
      </w:r>
      <w:r>
        <w:t>p</w:t>
      </w:r>
      <w:r w:rsidRPr="008569C8">
        <w:t>roviders</w:t>
      </w:r>
      <w:r>
        <w:t xml:space="preserve">, and </w:t>
      </w:r>
    </w:p>
    <w:p w14:paraId="1B6512B1" w14:textId="4D4799F9" w:rsidR="008569C8" w:rsidRDefault="008569C8" w:rsidP="008569C8">
      <w:r w:rsidRPr="008569C8">
        <w:t>•</w:t>
      </w:r>
      <w:r w:rsidRPr="008569C8">
        <w:tab/>
        <w:t xml:space="preserve">Community </w:t>
      </w:r>
      <w:r w:rsidR="00F86D1C">
        <w:t>a</w:t>
      </w:r>
      <w:r w:rsidRPr="008569C8">
        <w:t xml:space="preserve">gencies and generic </w:t>
      </w:r>
      <w:r w:rsidR="00F86D1C">
        <w:t>s</w:t>
      </w:r>
      <w:r w:rsidRPr="008569C8">
        <w:t>ervices.</w:t>
      </w:r>
    </w:p>
    <w:p w14:paraId="43B86ACD" w14:textId="33892F9B" w:rsidR="008569C8" w:rsidRDefault="008569C8" w:rsidP="008569C8">
      <w:pPr>
        <w:ind w:left="720" w:hanging="720"/>
      </w:pPr>
      <w:r>
        <w:t>6.2.</w:t>
      </w:r>
      <w:r>
        <w:tab/>
        <w:t xml:space="preserve">Represents the Department in </w:t>
      </w:r>
      <w:r w:rsidR="00F86D1C">
        <w:t>i</w:t>
      </w:r>
      <w:r>
        <w:t xml:space="preserve">nteragency, </w:t>
      </w:r>
      <w:r w:rsidR="00F86D1C">
        <w:t>g</w:t>
      </w:r>
      <w:r>
        <w:t xml:space="preserve">overnment and </w:t>
      </w:r>
      <w:r w:rsidR="00F86D1C">
        <w:t>c</w:t>
      </w:r>
      <w:r>
        <w:t xml:space="preserve">ommunity </w:t>
      </w:r>
      <w:r w:rsidR="00F86D1C">
        <w:t>f</w:t>
      </w:r>
      <w:r>
        <w:t xml:space="preserve">orums in order to build </w:t>
      </w:r>
      <w:r w:rsidR="00F86D1C">
        <w:t>c</w:t>
      </w:r>
      <w:r>
        <w:t>ommunity capacity through the sharing of information and knowledge.</w:t>
      </w:r>
    </w:p>
    <w:p w14:paraId="6CFB2A7A" w14:textId="7735FB63" w:rsidR="008569C8" w:rsidRDefault="008569C8" w:rsidP="008569C8">
      <w:r>
        <w:t>6.3</w:t>
      </w:r>
      <w:r>
        <w:tab/>
        <w:t xml:space="preserve">Ensures </w:t>
      </w:r>
      <w:r w:rsidR="00F86D1C">
        <w:t>c</w:t>
      </w:r>
      <w:r>
        <w:t xml:space="preserve">ommunity liaison and capacity building are incorporated into </w:t>
      </w:r>
      <w:r w:rsidR="00F86D1C">
        <w:t>t</w:t>
      </w:r>
      <w:r>
        <w:t xml:space="preserve">eam </w:t>
      </w:r>
      <w:r w:rsidR="00F86D1C">
        <w:t>p</w:t>
      </w:r>
      <w:r>
        <w:t>lans.</w:t>
      </w:r>
    </w:p>
    <w:p w14:paraId="47603C93" w14:textId="6486DFF3" w:rsidR="00DE2F4C" w:rsidRDefault="00DE2F4C" w:rsidP="002D4298">
      <w:r>
        <w:br w:type="page"/>
      </w:r>
    </w:p>
    <w:p w14:paraId="7C79526B" w14:textId="77777777" w:rsidR="00DE2F4C" w:rsidRDefault="00DE2F4C" w:rsidP="00DE2F4C"/>
    <w:p w14:paraId="21FC8433" w14:textId="77777777" w:rsidR="001B2C6C" w:rsidRDefault="001B2C6C" w:rsidP="001B2C6C"/>
    <w:p w14:paraId="05976D3E" w14:textId="56E721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081682DA" w14:textId="0096BD65" w:rsidR="00D4783C" w:rsidRDefault="00D4783C">
      <w:pPr>
        <w:rPr>
          <w:b/>
          <w:bCs/>
        </w:rPr>
      </w:pPr>
      <w:r>
        <w:rPr>
          <w:b/>
          <w:bCs/>
        </w:rPr>
        <w:br w:type="page"/>
      </w:r>
    </w:p>
    <w:p w14:paraId="31EC6DB6" w14:textId="77777777" w:rsidR="009E19B3" w:rsidRPr="009E19B3" w:rsidRDefault="009E19B3" w:rsidP="009E19B3"/>
    <w:p w14:paraId="77A848AF" w14:textId="0A17A8DA" w:rsidR="009857C6" w:rsidRDefault="00E95D36" w:rsidP="009164E8">
      <w:pPr>
        <w:spacing w:after="120" w:line="288" w:lineRule="auto"/>
      </w:pPr>
      <w:r w:rsidRPr="00E95D36">
        <w:rPr>
          <w:b/>
          <w:bCs/>
          <w:color w:val="2C5C86"/>
          <w:sz w:val="28"/>
          <w:szCs w:val="28"/>
        </w:rPr>
        <w:t>Essential Work-Related Requirements (Selection Criteria</w:t>
      </w:r>
      <w:r w:rsidR="009164E8">
        <w:rPr>
          <w:b/>
          <w:bCs/>
          <w:color w:val="2C5C86"/>
          <w:sz w:val="28"/>
          <w:szCs w:val="28"/>
        </w:rPr>
        <w:t>)</w:t>
      </w:r>
    </w:p>
    <w:p w14:paraId="0B7C7176" w14:textId="77777777" w:rsidR="00247BBB" w:rsidRPr="008569C8" w:rsidRDefault="00247BBB" w:rsidP="00247BBB">
      <w:pPr>
        <w:ind w:left="720" w:hanging="720"/>
      </w:pPr>
      <w:bookmarkStart w:id="0" w:name="_Hlk137453499"/>
    </w:p>
    <w:p w14:paraId="6BD5F63A" w14:textId="38EF747F" w:rsidR="008569C8" w:rsidRPr="008569C8" w:rsidRDefault="008569C8" w:rsidP="008569C8">
      <w:pPr>
        <w:pStyle w:val="ListParagraph"/>
        <w:numPr>
          <w:ilvl w:val="0"/>
          <w:numId w:val="43"/>
        </w:numPr>
        <w:ind w:hanging="720"/>
      </w:pPr>
      <w:r w:rsidRPr="008569C8">
        <w:t xml:space="preserve">A </w:t>
      </w:r>
      <w:r w:rsidR="00210B5E">
        <w:t>T</w:t>
      </w:r>
      <w:r w:rsidRPr="008569C8">
        <w:t xml:space="preserve">ertiary </w:t>
      </w:r>
      <w:r w:rsidR="00210B5E">
        <w:t>D</w:t>
      </w:r>
      <w:r w:rsidRPr="008569C8">
        <w:t>egree or qualification approved equivalent in one of the following:</w:t>
      </w:r>
    </w:p>
    <w:p w14:paraId="0A540AA1" w14:textId="77777777" w:rsidR="008569C8" w:rsidRPr="008569C8" w:rsidRDefault="008569C8" w:rsidP="008569C8">
      <w:pPr>
        <w:ind w:firstLine="720"/>
      </w:pPr>
      <w:r w:rsidRPr="008569C8">
        <w:t>(Refer to the ‘Special Appointment Requirements’ section below)</w:t>
      </w:r>
    </w:p>
    <w:p w14:paraId="762F8E97" w14:textId="35A40FF8" w:rsidR="00301706" w:rsidRDefault="008569C8" w:rsidP="00203424">
      <w:pPr>
        <w:tabs>
          <w:tab w:val="left" w:pos="0"/>
        </w:tabs>
        <w:ind w:left="720" w:hanging="720"/>
      </w:pPr>
      <w:bookmarkStart w:id="1" w:name="_Hlk142388080"/>
      <w:r w:rsidRPr="008569C8">
        <w:t>•</w:t>
      </w:r>
      <w:r w:rsidRPr="008569C8">
        <w:tab/>
        <w:t>Tertiary degree qualification in Psychology approved by the Psychology Board of Australia AND eligible for general registration on the register of Psychologists with the Australian Health Practitioner Regulation Agency (AHPRA)</w:t>
      </w:r>
      <w:r>
        <w:t>,</w:t>
      </w:r>
      <w:bookmarkEnd w:id="1"/>
    </w:p>
    <w:p w14:paraId="7CFBA540" w14:textId="612B9F35" w:rsidR="00301706" w:rsidRDefault="00301706" w:rsidP="008569C8">
      <w:pPr>
        <w:tabs>
          <w:tab w:val="left" w:pos="0"/>
        </w:tabs>
        <w:ind w:left="720" w:hanging="720"/>
      </w:pPr>
      <w:r w:rsidRPr="00301706">
        <w:t>•</w:t>
      </w:r>
      <w:r w:rsidRPr="00301706">
        <w:tab/>
        <w:t>Tertiary degree qualification in Speech Pathology AND eligible for 'Practising Membership' with Speech Pathology Australia (SPA),</w:t>
      </w:r>
    </w:p>
    <w:p w14:paraId="197FC6BD" w14:textId="139754D4" w:rsidR="00301706" w:rsidRDefault="00301706" w:rsidP="008569C8">
      <w:pPr>
        <w:tabs>
          <w:tab w:val="left" w:pos="0"/>
        </w:tabs>
        <w:ind w:left="720" w:hanging="720"/>
      </w:pPr>
      <w:r w:rsidRPr="00301706">
        <w:t>•</w:t>
      </w:r>
      <w:r w:rsidRPr="00301706">
        <w:tab/>
        <w:t>Tertiary degree qualification in Occupational Therapy or equivalent qualification approved by the Occupational Therapy Board of Australia AND eligible 'General Registration' on the register of Occupational Therapists' with the Australian Health Practitioner Regulation Agency (AHPRA),</w:t>
      </w:r>
    </w:p>
    <w:p w14:paraId="49D4E712" w14:textId="36E9E7EB" w:rsidR="008569C8" w:rsidRPr="008569C8" w:rsidRDefault="008569C8" w:rsidP="008569C8">
      <w:pPr>
        <w:ind w:left="720" w:hanging="720"/>
      </w:pPr>
      <w:r w:rsidRPr="008569C8">
        <w:t>2.</w:t>
      </w:r>
      <w:r w:rsidRPr="008569C8">
        <w:tab/>
      </w:r>
      <w:r w:rsidR="00EA2CB1" w:rsidRPr="00EA2CB1">
        <w:t>Experience relevant to the provision or management of specialised services to children in out of home care and to their families and carers.</w:t>
      </w:r>
    </w:p>
    <w:p w14:paraId="07B174E9" w14:textId="33E0DD86" w:rsidR="008569C8" w:rsidRPr="008569C8" w:rsidRDefault="008569C8" w:rsidP="008569C8">
      <w:r w:rsidRPr="008569C8">
        <w:t>3.</w:t>
      </w:r>
      <w:r w:rsidRPr="008569C8">
        <w:tab/>
        <w:t xml:space="preserve">Ability to build productive relationships with relevant internal and external </w:t>
      </w:r>
      <w:r w:rsidR="00F86D1C">
        <w:t>s</w:t>
      </w:r>
      <w:r w:rsidRPr="008569C8">
        <w:t>takeholders.</w:t>
      </w:r>
    </w:p>
    <w:p w14:paraId="3DDEBA2E" w14:textId="77777777" w:rsidR="008569C8" w:rsidRPr="008569C8" w:rsidRDefault="008569C8" w:rsidP="008569C8">
      <w:pPr>
        <w:ind w:left="720" w:hanging="720"/>
      </w:pPr>
      <w:r w:rsidRPr="008569C8">
        <w:t>4.</w:t>
      </w:r>
      <w:r w:rsidRPr="008569C8">
        <w:tab/>
        <w:t>Communicates effectively, including using interpersonal, negotiation and conflict mediation skills.</w:t>
      </w:r>
    </w:p>
    <w:p w14:paraId="24993EA5" w14:textId="081C6B87" w:rsidR="008569C8" w:rsidRPr="008569C8" w:rsidRDefault="008569C8" w:rsidP="008569C8">
      <w:r w:rsidRPr="008569C8">
        <w:t>5.</w:t>
      </w:r>
      <w:r w:rsidRPr="008569C8">
        <w:tab/>
        <w:t xml:space="preserve">Achieves results using effective </w:t>
      </w:r>
      <w:r w:rsidR="00F86D1C">
        <w:t>m</w:t>
      </w:r>
      <w:r w:rsidRPr="008569C8">
        <w:t xml:space="preserve">anagement and </w:t>
      </w:r>
      <w:r w:rsidR="00F86D1C">
        <w:t>l</w:t>
      </w:r>
      <w:r w:rsidRPr="008569C8">
        <w:t>eadership skills.</w:t>
      </w:r>
    </w:p>
    <w:p w14:paraId="260501CE" w14:textId="0527F69C" w:rsidR="008569C8" w:rsidRPr="008569C8" w:rsidRDefault="008569C8" w:rsidP="008569C8">
      <w:r w:rsidRPr="008569C8">
        <w:t>6.</w:t>
      </w:r>
      <w:r w:rsidRPr="008569C8">
        <w:tab/>
        <w:t xml:space="preserve">Ability to lead, develop and work effectively in </w:t>
      </w:r>
      <w:r w:rsidR="00F86D1C">
        <w:t>t</w:t>
      </w:r>
      <w:r w:rsidRPr="008569C8">
        <w:t>eam environments.</w:t>
      </w:r>
    </w:p>
    <w:p w14:paraId="292308B7" w14:textId="77777777" w:rsidR="008569C8" w:rsidRPr="008569C8" w:rsidRDefault="008569C8" w:rsidP="008569C8">
      <w:r w:rsidRPr="008569C8">
        <w:t>7.</w:t>
      </w:r>
      <w:r w:rsidRPr="008569C8">
        <w:tab/>
        <w:t>Demonstrated ability to model transparency, integrity and accountability.</w:t>
      </w:r>
    </w:p>
    <w:p w14:paraId="0D424283" w14:textId="71C76754" w:rsidR="00301706" w:rsidRDefault="00301706">
      <w:r>
        <w:br w:type="page"/>
      </w:r>
    </w:p>
    <w:p w14:paraId="09D3F150" w14:textId="77777777" w:rsidR="00247BBB" w:rsidRDefault="00247BBB" w:rsidP="00247BBB"/>
    <w:p w14:paraId="416280B8" w14:textId="6C16B229" w:rsidR="009E19B3" w:rsidRPr="003E2542" w:rsidRDefault="00E95D36" w:rsidP="00F6047F">
      <w:pPr>
        <w:ind w:left="720" w:hanging="720"/>
      </w:pPr>
      <w:r w:rsidRPr="00E95D36">
        <w:rPr>
          <w:b/>
          <w:bCs/>
          <w:color w:val="2C5C86"/>
          <w:sz w:val="28"/>
          <w:szCs w:val="28"/>
        </w:rPr>
        <w:t>Essential Eligibility Requirements / Special Appointment Requirements</w:t>
      </w:r>
    </w:p>
    <w:bookmarkEnd w:id="0"/>
    <w:p w14:paraId="121584D5" w14:textId="77777777" w:rsidR="00012FEC" w:rsidRDefault="00012FEC" w:rsidP="00B11CDD">
      <w:pPr>
        <w:ind w:left="720" w:hanging="720"/>
      </w:pPr>
    </w:p>
    <w:p w14:paraId="1F395CA2" w14:textId="1E757D87" w:rsidR="00215765" w:rsidRDefault="00C068CA" w:rsidP="00B11CDD">
      <w:pPr>
        <w:ind w:left="720" w:hanging="720"/>
      </w:pPr>
      <w:r w:rsidRPr="00C068CA">
        <w:t>1.</w:t>
      </w:r>
      <w:r w:rsidRPr="00C068CA">
        <w:tab/>
        <w:t>Appointment is subject to a satisfactory Criminal Record Check conducted by the Department.</w:t>
      </w:r>
    </w:p>
    <w:p w14:paraId="4D005BAE" w14:textId="1C9A284A" w:rsidR="00247BBB" w:rsidRDefault="00301706" w:rsidP="00247BBB">
      <w:pPr>
        <w:spacing w:after="120" w:line="288" w:lineRule="auto"/>
        <w:ind w:left="720" w:hanging="720"/>
      </w:pPr>
      <w:r>
        <w:t>2</w:t>
      </w:r>
      <w:r w:rsidR="0019625D">
        <w:t>.</w:t>
      </w:r>
      <w:r w:rsidR="0019625D">
        <w:tab/>
      </w:r>
      <w:r w:rsidR="00247BBB">
        <w:t>Appointment is subject to a satisfactory Working with Children (WWC) Check.</w:t>
      </w:r>
    </w:p>
    <w:p w14:paraId="2E49A57B" w14:textId="1A82801C" w:rsidR="0019625D" w:rsidRDefault="00301706" w:rsidP="00247BBB">
      <w:pPr>
        <w:spacing w:after="120" w:line="288" w:lineRule="auto"/>
        <w:ind w:left="720" w:hanging="720"/>
      </w:pPr>
      <w:r>
        <w:t>3</w:t>
      </w:r>
      <w:r w:rsidR="00247BBB">
        <w:t>.</w:t>
      </w:r>
      <w:r w:rsidR="00247BBB">
        <w:tab/>
        <w:t>Appointment is subject to a satisfactory Client and Child Protection Check.</w:t>
      </w:r>
    </w:p>
    <w:p w14:paraId="5C5AC96A" w14:textId="268C82F6" w:rsidR="00645C0F" w:rsidRPr="004D618D" w:rsidRDefault="00301706" w:rsidP="00247BBB">
      <w:pPr>
        <w:ind w:left="720" w:hanging="720"/>
      </w:pPr>
      <w:r>
        <w:t>4</w:t>
      </w:r>
      <w:r w:rsidR="00247BBB" w:rsidRPr="00247BBB">
        <w:t>.</w:t>
      </w:r>
      <w:r w:rsidR="00247BBB" w:rsidRPr="00247BBB">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645C0F" w:rsidRPr="004D618D"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6990" w14:textId="77777777" w:rsidR="00325F12" w:rsidRDefault="00325F12" w:rsidP="0094205D">
      <w:pPr>
        <w:spacing w:after="0" w:line="240" w:lineRule="auto"/>
      </w:pPr>
      <w:r>
        <w:separator/>
      </w:r>
    </w:p>
  </w:endnote>
  <w:endnote w:type="continuationSeparator" w:id="0">
    <w:p w14:paraId="4BC762B0" w14:textId="77777777" w:rsidR="00325F12" w:rsidRDefault="00325F12"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607D3D27" w:rsidR="00492C13" w:rsidRPr="00492C13" w:rsidRDefault="00301706" w:rsidP="00492C13">
          <w:r w:rsidRPr="00301706">
            <w:t>Allied Health Program Manager</w:t>
          </w:r>
          <w:r w:rsidR="003B0E3C">
            <w:t xml:space="preserve">, </w:t>
          </w:r>
          <w:r w:rsidR="00F72EF9">
            <w:t>Generic</w:t>
          </w:r>
          <w:r w:rsidR="003B0E3C">
            <w:t xml:space="preserve">, SC </w:t>
          </w:r>
          <w:r w:rsidR="003B0E3C" w:rsidRPr="00301706">
            <w:t xml:space="preserve">Level </w:t>
          </w:r>
          <w:r>
            <w:t>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3A77" w14:textId="77777777" w:rsidR="00325F12" w:rsidRDefault="00325F12" w:rsidP="0094205D">
      <w:pPr>
        <w:spacing w:after="0" w:line="240" w:lineRule="auto"/>
      </w:pPr>
      <w:r>
        <w:separator/>
      </w:r>
    </w:p>
  </w:footnote>
  <w:footnote w:type="continuationSeparator" w:id="0">
    <w:p w14:paraId="2BFDF40A" w14:textId="77777777" w:rsidR="00325F12" w:rsidRDefault="00325F12"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788EA902" w:rsidR="00B718EF" w:rsidRDefault="00000000">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D9C"/>
    <w:multiLevelType w:val="hybridMultilevel"/>
    <w:tmpl w:val="3656D944"/>
    <w:lvl w:ilvl="0" w:tplc="5272661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E3772"/>
    <w:multiLevelType w:val="hybridMultilevel"/>
    <w:tmpl w:val="9A0E92AA"/>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49E4C55"/>
    <w:multiLevelType w:val="hybridMultilevel"/>
    <w:tmpl w:val="4F70CC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F4F1B"/>
    <w:multiLevelType w:val="hybridMultilevel"/>
    <w:tmpl w:val="898E9A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326B0"/>
    <w:multiLevelType w:val="hybridMultilevel"/>
    <w:tmpl w:val="B8820C6E"/>
    <w:lvl w:ilvl="0" w:tplc="0C09000F">
      <w:start w:val="1"/>
      <w:numFmt w:val="decimal"/>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0C9A2939"/>
    <w:multiLevelType w:val="hybridMultilevel"/>
    <w:tmpl w:val="9530E6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BB421F"/>
    <w:multiLevelType w:val="hybridMultilevel"/>
    <w:tmpl w:val="0B2881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C92FDE"/>
    <w:multiLevelType w:val="hybridMultilevel"/>
    <w:tmpl w:val="FDFC42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C1559E"/>
    <w:multiLevelType w:val="hybridMultilevel"/>
    <w:tmpl w:val="5922B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332966"/>
    <w:multiLevelType w:val="hybridMultilevel"/>
    <w:tmpl w:val="6E3A46D6"/>
    <w:lvl w:ilvl="0" w:tplc="1DCA2D4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C55EE8"/>
    <w:multiLevelType w:val="hybridMultilevel"/>
    <w:tmpl w:val="4282C9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2C3AF0"/>
    <w:multiLevelType w:val="hybridMultilevel"/>
    <w:tmpl w:val="9632A8A6"/>
    <w:lvl w:ilvl="0" w:tplc="A8E84E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A23E39"/>
    <w:multiLevelType w:val="hybridMultilevel"/>
    <w:tmpl w:val="6CD0C7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F861E3"/>
    <w:multiLevelType w:val="hybridMultilevel"/>
    <w:tmpl w:val="64C416B2"/>
    <w:lvl w:ilvl="0" w:tplc="2E68CB68">
      <w:start w:val="1"/>
      <w:numFmt w:val="decimal"/>
      <w:lvlText w:val="%1."/>
      <w:lvlJc w:val="left"/>
      <w:pPr>
        <w:ind w:left="360" w:hanging="360"/>
      </w:pPr>
      <w:rPr>
        <w:rFonts w:ascii="Arial" w:hAnsi="Arial" w:cs="Arial" w:hint="default"/>
      </w:rPr>
    </w:lvl>
    <w:lvl w:ilvl="1" w:tplc="77E865C4">
      <w:start w:val="1"/>
      <w:numFmt w:val="lowerLetter"/>
      <w:lvlText w:val="%2."/>
      <w:lvlJc w:val="left"/>
      <w:pPr>
        <w:ind w:left="1080" w:hanging="360"/>
      </w:pPr>
    </w:lvl>
    <w:lvl w:ilvl="2" w:tplc="7B669424">
      <w:start w:val="1"/>
      <w:numFmt w:val="lowerRoman"/>
      <w:lvlText w:val="%3."/>
      <w:lvlJc w:val="right"/>
      <w:pPr>
        <w:ind w:left="1800" w:hanging="180"/>
      </w:pPr>
    </w:lvl>
    <w:lvl w:ilvl="3" w:tplc="B1FCAEC4">
      <w:start w:val="1"/>
      <w:numFmt w:val="decimal"/>
      <w:lvlText w:val="%4."/>
      <w:lvlJc w:val="left"/>
      <w:pPr>
        <w:ind w:left="2520" w:hanging="360"/>
      </w:pPr>
    </w:lvl>
    <w:lvl w:ilvl="4" w:tplc="0A50F076">
      <w:start w:val="1"/>
      <w:numFmt w:val="lowerLetter"/>
      <w:lvlText w:val="%5."/>
      <w:lvlJc w:val="left"/>
      <w:pPr>
        <w:ind w:left="3240" w:hanging="360"/>
      </w:pPr>
    </w:lvl>
    <w:lvl w:ilvl="5" w:tplc="5F801274">
      <w:start w:val="1"/>
      <w:numFmt w:val="lowerRoman"/>
      <w:lvlText w:val="%6."/>
      <w:lvlJc w:val="right"/>
      <w:pPr>
        <w:ind w:left="3960" w:hanging="180"/>
      </w:pPr>
    </w:lvl>
    <w:lvl w:ilvl="6" w:tplc="4ACA8CC4">
      <w:start w:val="1"/>
      <w:numFmt w:val="decimal"/>
      <w:lvlText w:val="%7."/>
      <w:lvlJc w:val="left"/>
      <w:pPr>
        <w:ind w:left="4680" w:hanging="360"/>
      </w:pPr>
    </w:lvl>
    <w:lvl w:ilvl="7" w:tplc="D1D8F224">
      <w:start w:val="1"/>
      <w:numFmt w:val="lowerLetter"/>
      <w:lvlText w:val="%8."/>
      <w:lvlJc w:val="left"/>
      <w:pPr>
        <w:ind w:left="5400" w:hanging="360"/>
      </w:pPr>
    </w:lvl>
    <w:lvl w:ilvl="8" w:tplc="EB50DAF2">
      <w:start w:val="1"/>
      <w:numFmt w:val="lowerRoman"/>
      <w:lvlText w:val="%9."/>
      <w:lvlJc w:val="right"/>
      <w:pPr>
        <w:ind w:left="6120" w:hanging="180"/>
      </w:pPr>
    </w:lvl>
  </w:abstractNum>
  <w:abstractNum w:abstractNumId="15" w15:restartNumberingAfterBreak="0">
    <w:nsid w:val="2BBC7C69"/>
    <w:multiLevelType w:val="hybridMultilevel"/>
    <w:tmpl w:val="8B4A031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C9618B"/>
    <w:multiLevelType w:val="hybridMultilevel"/>
    <w:tmpl w:val="9A0C4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C807FD"/>
    <w:multiLevelType w:val="hybridMultilevel"/>
    <w:tmpl w:val="ECA4EF14"/>
    <w:lvl w:ilvl="0" w:tplc="FC18DB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712400"/>
    <w:multiLevelType w:val="hybridMultilevel"/>
    <w:tmpl w:val="065EB268"/>
    <w:lvl w:ilvl="0" w:tplc="D5A84AB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341485B"/>
    <w:multiLevelType w:val="hybridMultilevel"/>
    <w:tmpl w:val="63506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974622"/>
    <w:multiLevelType w:val="hybridMultilevel"/>
    <w:tmpl w:val="3A145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DB566B"/>
    <w:multiLevelType w:val="hybridMultilevel"/>
    <w:tmpl w:val="B05EAA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6F908C5"/>
    <w:multiLevelType w:val="hybridMultilevel"/>
    <w:tmpl w:val="3EC0DE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4B2572"/>
    <w:multiLevelType w:val="hybridMultilevel"/>
    <w:tmpl w:val="06044214"/>
    <w:lvl w:ilvl="0" w:tplc="7722CFE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1A1D8A"/>
    <w:multiLevelType w:val="hybridMultilevel"/>
    <w:tmpl w:val="90C8E6E0"/>
    <w:lvl w:ilvl="0" w:tplc="D4C63568">
      <w:start w:val="1"/>
      <w:numFmt w:val="decimal"/>
      <w:lvlText w:val="%1."/>
      <w:lvlJc w:val="left"/>
      <w:pPr>
        <w:ind w:left="720" w:hanging="72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9A04B8D"/>
    <w:multiLevelType w:val="hybridMultilevel"/>
    <w:tmpl w:val="99560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DA2CBF"/>
    <w:multiLevelType w:val="hybridMultilevel"/>
    <w:tmpl w:val="8B420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23798C"/>
    <w:multiLevelType w:val="hybridMultilevel"/>
    <w:tmpl w:val="066CC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B963AA"/>
    <w:multiLevelType w:val="hybridMultilevel"/>
    <w:tmpl w:val="C95A2D00"/>
    <w:lvl w:ilvl="0" w:tplc="A9E66F00">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9A4F69"/>
    <w:multiLevelType w:val="hybridMultilevel"/>
    <w:tmpl w:val="26143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0D6812"/>
    <w:multiLevelType w:val="hybridMultilevel"/>
    <w:tmpl w:val="45F67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275589"/>
    <w:multiLevelType w:val="hybridMultilevel"/>
    <w:tmpl w:val="7A16FC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A40066"/>
    <w:multiLevelType w:val="hybridMultilevel"/>
    <w:tmpl w:val="3710D7CA"/>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2B26F3B"/>
    <w:multiLevelType w:val="hybridMultilevel"/>
    <w:tmpl w:val="B964AD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5EDC"/>
    <w:multiLevelType w:val="hybridMultilevel"/>
    <w:tmpl w:val="F926B858"/>
    <w:lvl w:ilvl="0" w:tplc="93A001D0">
      <w:start w:val="1"/>
      <w:numFmt w:val="decimal"/>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7B44AA"/>
    <w:multiLevelType w:val="hybridMultilevel"/>
    <w:tmpl w:val="238E6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106620"/>
    <w:multiLevelType w:val="hybridMultilevel"/>
    <w:tmpl w:val="6D6C52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6B571A"/>
    <w:multiLevelType w:val="hybridMultilevel"/>
    <w:tmpl w:val="B3B6F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DC36916"/>
    <w:multiLevelType w:val="hybridMultilevel"/>
    <w:tmpl w:val="04DCC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5F3AFB"/>
    <w:multiLevelType w:val="hybridMultilevel"/>
    <w:tmpl w:val="97FC44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4689397">
    <w:abstractNumId w:val="4"/>
  </w:num>
  <w:num w:numId="2" w16cid:durableId="1880582102">
    <w:abstractNumId w:val="12"/>
  </w:num>
  <w:num w:numId="3" w16cid:durableId="1788743837">
    <w:abstractNumId w:val="38"/>
  </w:num>
  <w:num w:numId="4" w16cid:durableId="982585230">
    <w:abstractNumId w:val="8"/>
  </w:num>
  <w:num w:numId="5" w16cid:durableId="895043897">
    <w:abstractNumId w:val="26"/>
  </w:num>
  <w:num w:numId="6" w16cid:durableId="827016081">
    <w:abstractNumId w:val="22"/>
  </w:num>
  <w:num w:numId="7" w16cid:durableId="1135442856">
    <w:abstractNumId w:val="22"/>
    <w:lvlOverride w:ilvl="0">
      <w:startOverride w:val="1"/>
    </w:lvlOverride>
  </w:num>
  <w:num w:numId="8" w16cid:durableId="1302081252">
    <w:abstractNumId w:val="30"/>
  </w:num>
  <w:num w:numId="9" w16cid:durableId="935865750">
    <w:abstractNumId w:val="33"/>
  </w:num>
  <w:num w:numId="10" w16cid:durableId="1915123050">
    <w:abstractNumId w:val="31"/>
  </w:num>
  <w:num w:numId="11" w16cid:durableId="1315329321">
    <w:abstractNumId w:val="15"/>
  </w:num>
  <w:num w:numId="12" w16cid:durableId="368921051">
    <w:abstractNumId w:val="36"/>
  </w:num>
  <w:num w:numId="13" w16cid:durableId="62877248">
    <w:abstractNumId w:val="5"/>
  </w:num>
  <w:num w:numId="14" w16cid:durableId="2067336300">
    <w:abstractNumId w:val="1"/>
  </w:num>
  <w:num w:numId="15" w16cid:durableId="1219509902">
    <w:abstractNumId w:val="18"/>
  </w:num>
  <w:num w:numId="16" w16cid:durableId="672025595">
    <w:abstractNumId w:val="18"/>
    <w:lvlOverride w:ilvl="0">
      <w:startOverride w:val="1"/>
    </w:lvlOverride>
  </w:num>
  <w:num w:numId="17" w16cid:durableId="1009261456">
    <w:abstractNumId w:val="11"/>
  </w:num>
  <w:num w:numId="18" w16cid:durableId="136725346">
    <w:abstractNumId w:val="16"/>
  </w:num>
  <w:num w:numId="19" w16cid:durableId="548803231">
    <w:abstractNumId w:val="28"/>
  </w:num>
  <w:num w:numId="20" w16cid:durableId="1785231392">
    <w:abstractNumId w:val="9"/>
  </w:num>
  <w:num w:numId="21" w16cid:durableId="422340182">
    <w:abstractNumId w:val="13"/>
  </w:num>
  <w:num w:numId="22" w16cid:durableId="1193223079">
    <w:abstractNumId w:val="14"/>
  </w:num>
  <w:num w:numId="23" w16cid:durableId="880433909">
    <w:abstractNumId w:val="0"/>
  </w:num>
  <w:num w:numId="24" w16cid:durableId="1939753879">
    <w:abstractNumId w:val="35"/>
  </w:num>
  <w:num w:numId="25" w16cid:durableId="614411804">
    <w:abstractNumId w:val="25"/>
  </w:num>
  <w:num w:numId="26" w16cid:durableId="1810902791">
    <w:abstractNumId w:val="34"/>
  </w:num>
  <w:num w:numId="27" w16cid:durableId="1126655266">
    <w:abstractNumId w:val="2"/>
  </w:num>
  <w:num w:numId="28" w16cid:durableId="1529176438">
    <w:abstractNumId w:val="19"/>
  </w:num>
  <w:num w:numId="29" w16cid:durableId="924729180">
    <w:abstractNumId w:val="17"/>
  </w:num>
  <w:num w:numId="30" w16cid:durableId="1597136452">
    <w:abstractNumId w:val="23"/>
  </w:num>
  <w:num w:numId="31" w16cid:durableId="226498482">
    <w:abstractNumId w:val="3"/>
  </w:num>
  <w:num w:numId="32" w16cid:durableId="2032218784">
    <w:abstractNumId w:val="29"/>
  </w:num>
  <w:num w:numId="33" w16cid:durableId="121927513">
    <w:abstractNumId w:val="21"/>
  </w:num>
  <w:num w:numId="34" w16cid:durableId="1861578303">
    <w:abstractNumId w:val="32"/>
  </w:num>
  <w:num w:numId="35" w16cid:durableId="951203496">
    <w:abstractNumId w:val="39"/>
  </w:num>
  <w:num w:numId="36" w16cid:durableId="1887721105">
    <w:abstractNumId w:val="37"/>
  </w:num>
  <w:num w:numId="37" w16cid:durableId="1375042202">
    <w:abstractNumId w:val="6"/>
  </w:num>
  <w:num w:numId="38" w16cid:durableId="97718232">
    <w:abstractNumId w:val="10"/>
  </w:num>
  <w:num w:numId="39" w16cid:durableId="2132552754">
    <w:abstractNumId w:val="24"/>
  </w:num>
  <w:num w:numId="40" w16cid:durableId="1636521030">
    <w:abstractNumId w:val="27"/>
  </w:num>
  <w:num w:numId="41" w16cid:durableId="939872061">
    <w:abstractNumId w:val="20"/>
  </w:num>
  <w:num w:numId="42" w16cid:durableId="1217200487">
    <w:abstractNumId w:val="7"/>
  </w:num>
  <w:num w:numId="43" w16cid:durableId="1849515783">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B3B"/>
    <w:rsid w:val="00001ECC"/>
    <w:rsid w:val="000043EC"/>
    <w:rsid w:val="000056E5"/>
    <w:rsid w:val="00005E3A"/>
    <w:rsid w:val="0000757A"/>
    <w:rsid w:val="00011488"/>
    <w:rsid w:val="00011D76"/>
    <w:rsid w:val="00012FEC"/>
    <w:rsid w:val="00015308"/>
    <w:rsid w:val="000167D1"/>
    <w:rsid w:val="00020298"/>
    <w:rsid w:val="00020C94"/>
    <w:rsid w:val="000279BC"/>
    <w:rsid w:val="00030E43"/>
    <w:rsid w:val="00031257"/>
    <w:rsid w:val="00031614"/>
    <w:rsid w:val="00031A95"/>
    <w:rsid w:val="00032C6D"/>
    <w:rsid w:val="00033A50"/>
    <w:rsid w:val="000351CD"/>
    <w:rsid w:val="00037A42"/>
    <w:rsid w:val="000420A4"/>
    <w:rsid w:val="00042B48"/>
    <w:rsid w:val="00042C9E"/>
    <w:rsid w:val="00042D0E"/>
    <w:rsid w:val="00043324"/>
    <w:rsid w:val="00044D91"/>
    <w:rsid w:val="000455CF"/>
    <w:rsid w:val="00050D53"/>
    <w:rsid w:val="0005137D"/>
    <w:rsid w:val="00051B21"/>
    <w:rsid w:val="00052F9E"/>
    <w:rsid w:val="00057FA1"/>
    <w:rsid w:val="000604C7"/>
    <w:rsid w:val="0006081A"/>
    <w:rsid w:val="00060BD6"/>
    <w:rsid w:val="00060E74"/>
    <w:rsid w:val="00062717"/>
    <w:rsid w:val="000628C4"/>
    <w:rsid w:val="00063BFB"/>
    <w:rsid w:val="00064C82"/>
    <w:rsid w:val="00064D82"/>
    <w:rsid w:val="00065A61"/>
    <w:rsid w:val="0006637E"/>
    <w:rsid w:val="000663DF"/>
    <w:rsid w:val="0007269B"/>
    <w:rsid w:val="00072F18"/>
    <w:rsid w:val="00073FC5"/>
    <w:rsid w:val="00074397"/>
    <w:rsid w:val="00074AF3"/>
    <w:rsid w:val="00074B08"/>
    <w:rsid w:val="000775F2"/>
    <w:rsid w:val="00077B81"/>
    <w:rsid w:val="0008161A"/>
    <w:rsid w:val="00081768"/>
    <w:rsid w:val="00081EAD"/>
    <w:rsid w:val="00084AED"/>
    <w:rsid w:val="000916CF"/>
    <w:rsid w:val="000918E7"/>
    <w:rsid w:val="00092B11"/>
    <w:rsid w:val="00092B88"/>
    <w:rsid w:val="00092E63"/>
    <w:rsid w:val="0009307D"/>
    <w:rsid w:val="00093198"/>
    <w:rsid w:val="00096AAB"/>
    <w:rsid w:val="000A0220"/>
    <w:rsid w:val="000A3471"/>
    <w:rsid w:val="000A4C6B"/>
    <w:rsid w:val="000A7387"/>
    <w:rsid w:val="000B0118"/>
    <w:rsid w:val="000B050B"/>
    <w:rsid w:val="000B0F33"/>
    <w:rsid w:val="000B137F"/>
    <w:rsid w:val="000B334D"/>
    <w:rsid w:val="000B4724"/>
    <w:rsid w:val="000B644D"/>
    <w:rsid w:val="000C1248"/>
    <w:rsid w:val="000C2612"/>
    <w:rsid w:val="000C2CEA"/>
    <w:rsid w:val="000C3E95"/>
    <w:rsid w:val="000C421B"/>
    <w:rsid w:val="000C47D3"/>
    <w:rsid w:val="000C48B7"/>
    <w:rsid w:val="000C4D8D"/>
    <w:rsid w:val="000C5431"/>
    <w:rsid w:val="000C6934"/>
    <w:rsid w:val="000D00D3"/>
    <w:rsid w:val="000D070D"/>
    <w:rsid w:val="000D2935"/>
    <w:rsid w:val="000D2DE9"/>
    <w:rsid w:val="000D3D26"/>
    <w:rsid w:val="000D5854"/>
    <w:rsid w:val="000D6B91"/>
    <w:rsid w:val="000D7520"/>
    <w:rsid w:val="000D7527"/>
    <w:rsid w:val="000D7595"/>
    <w:rsid w:val="000D78E1"/>
    <w:rsid w:val="000E1FD5"/>
    <w:rsid w:val="000E2776"/>
    <w:rsid w:val="000E3BFA"/>
    <w:rsid w:val="000E5E4F"/>
    <w:rsid w:val="000F4672"/>
    <w:rsid w:val="000F50A9"/>
    <w:rsid w:val="000F5575"/>
    <w:rsid w:val="000F69A6"/>
    <w:rsid w:val="0010263E"/>
    <w:rsid w:val="001056F9"/>
    <w:rsid w:val="00105F5C"/>
    <w:rsid w:val="00106F67"/>
    <w:rsid w:val="00110367"/>
    <w:rsid w:val="00111EAD"/>
    <w:rsid w:val="00114037"/>
    <w:rsid w:val="001141C7"/>
    <w:rsid w:val="00114BB4"/>
    <w:rsid w:val="001153F2"/>
    <w:rsid w:val="00117AF3"/>
    <w:rsid w:val="00117EEC"/>
    <w:rsid w:val="00126DA1"/>
    <w:rsid w:val="00133745"/>
    <w:rsid w:val="00135E9B"/>
    <w:rsid w:val="00136B06"/>
    <w:rsid w:val="00143A99"/>
    <w:rsid w:val="00147658"/>
    <w:rsid w:val="0014767B"/>
    <w:rsid w:val="001476F3"/>
    <w:rsid w:val="00150E2D"/>
    <w:rsid w:val="001520F5"/>
    <w:rsid w:val="00154511"/>
    <w:rsid w:val="00155EE6"/>
    <w:rsid w:val="00163A7D"/>
    <w:rsid w:val="001649D3"/>
    <w:rsid w:val="00164D2A"/>
    <w:rsid w:val="00164FA5"/>
    <w:rsid w:val="00165321"/>
    <w:rsid w:val="00165796"/>
    <w:rsid w:val="001657D7"/>
    <w:rsid w:val="00166CEE"/>
    <w:rsid w:val="001677BF"/>
    <w:rsid w:val="001709AD"/>
    <w:rsid w:val="00171621"/>
    <w:rsid w:val="00173A31"/>
    <w:rsid w:val="0017451E"/>
    <w:rsid w:val="001750F2"/>
    <w:rsid w:val="0017513C"/>
    <w:rsid w:val="001751B9"/>
    <w:rsid w:val="00175AB6"/>
    <w:rsid w:val="00177406"/>
    <w:rsid w:val="001812A7"/>
    <w:rsid w:val="00181F51"/>
    <w:rsid w:val="00183839"/>
    <w:rsid w:val="001838F9"/>
    <w:rsid w:val="00184E94"/>
    <w:rsid w:val="00185599"/>
    <w:rsid w:val="00185A87"/>
    <w:rsid w:val="00186314"/>
    <w:rsid w:val="001870F1"/>
    <w:rsid w:val="00187A87"/>
    <w:rsid w:val="0019490A"/>
    <w:rsid w:val="00195F4E"/>
    <w:rsid w:val="0019625D"/>
    <w:rsid w:val="00196331"/>
    <w:rsid w:val="001963E0"/>
    <w:rsid w:val="00197030"/>
    <w:rsid w:val="00197108"/>
    <w:rsid w:val="001975C6"/>
    <w:rsid w:val="001978E7"/>
    <w:rsid w:val="001A54DE"/>
    <w:rsid w:val="001A5D8E"/>
    <w:rsid w:val="001A5FE4"/>
    <w:rsid w:val="001A69C6"/>
    <w:rsid w:val="001B0656"/>
    <w:rsid w:val="001B0C50"/>
    <w:rsid w:val="001B2A4C"/>
    <w:rsid w:val="001B2C6C"/>
    <w:rsid w:val="001B7839"/>
    <w:rsid w:val="001C0A0F"/>
    <w:rsid w:val="001C118B"/>
    <w:rsid w:val="001C1AC4"/>
    <w:rsid w:val="001C32D2"/>
    <w:rsid w:val="001C66E4"/>
    <w:rsid w:val="001D179D"/>
    <w:rsid w:val="001D1C92"/>
    <w:rsid w:val="001D4477"/>
    <w:rsid w:val="001D5365"/>
    <w:rsid w:val="001D7B85"/>
    <w:rsid w:val="001E19B4"/>
    <w:rsid w:val="001E1B87"/>
    <w:rsid w:val="001E2113"/>
    <w:rsid w:val="001F1712"/>
    <w:rsid w:val="001F23E3"/>
    <w:rsid w:val="001F4621"/>
    <w:rsid w:val="001F4CD4"/>
    <w:rsid w:val="001F6229"/>
    <w:rsid w:val="001F7A9E"/>
    <w:rsid w:val="00201021"/>
    <w:rsid w:val="00203237"/>
    <w:rsid w:val="00203424"/>
    <w:rsid w:val="00206CB7"/>
    <w:rsid w:val="00210B5E"/>
    <w:rsid w:val="00211240"/>
    <w:rsid w:val="002120A4"/>
    <w:rsid w:val="00212496"/>
    <w:rsid w:val="002135A2"/>
    <w:rsid w:val="00214B01"/>
    <w:rsid w:val="00215765"/>
    <w:rsid w:val="0021629F"/>
    <w:rsid w:val="0021645D"/>
    <w:rsid w:val="002226B0"/>
    <w:rsid w:val="00223DE0"/>
    <w:rsid w:val="00223EA7"/>
    <w:rsid w:val="00225D55"/>
    <w:rsid w:val="00225E65"/>
    <w:rsid w:val="002264D3"/>
    <w:rsid w:val="002306D6"/>
    <w:rsid w:val="0023143D"/>
    <w:rsid w:val="00232AC2"/>
    <w:rsid w:val="00234228"/>
    <w:rsid w:val="002351A1"/>
    <w:rsid w:val="0023524C"/>
    <w:rsid w:val="0023560D"/>
    <w:rsid w:val="00237503"/>
    <w:rsid w:val="00240681"/>
    <w:rsid w:val="0024577A"/>
    <w:rsid w:val="00246C06"/>
    <w:rsid w:val="0024708D"/>
    <w:rsid w:val="00247BBB"/>
    <w:rsid w:val="002573AF"/>
    <w:rsid w:val="002612D4"/>
    <w:rsid w:val="0026183C"/>
    <w:rsid w:val="00263273"/>
    <w:rsid w:val="00265847"/>
    <w:rsid w:val="00265B8D"/>
    <w:rsid w:val="0027011A"/>
    <w:rsid w:val="00270958"/>
    <w:rsid w:val="00272AB4"/>
    <w:rsid w:val="00273109"/>
    <w:rsid w:val="002763BE"/>
    <w:rsid w:val="00277585"/>
    <w:rsid w:val="0028026E"/>
    <w:rsid w:val="002802E4"/>
    <w:rsid w:val="002816AA"/>
    <w:rsid w:val="002818E3"/>
    <w:rsid w:val="00282176"/>
    <w:rsid w:val="002830B6"/>
    <w:rsid w:val="0028346A"/>
    <w:rsid w:val="00285BE4"/>
    <w:rsid w:val="00291C7C"/>
    <w:rsid w:val="0029381F"/>
    <w:rsid w:val="002952AF"/>
    <w:rsid w:val="00297A7B"/>
    <w:rsid w:val="002A0173"/>
    <w:rsid w:val="002A07AB"/>
    <w:rsid w:val="002A55DD"/>
    <w:rsid w:val="002A5A64"/>
    <w:rsid w:val="002A6053"/>
    <w:rsid w:val="002A6404"/>
    <w:rsid w:val="002B0920"/>
    <w:rsid w:val="002B0962"/>
    <w:rsid w:val="002B309E"/>
    <w:rsid w:val="002B3DE7"/>
    <w:rsid w:val="002B436A"/>
    <w:rsid w:val="002B4386"/>
    <w:rsid w:val="002B464F"/>
    <w:rsid w:val="002B5417"/>
    <w:rsid w:val="002C0A1C"/>
    <w:rsid w:val="002C1B22"/>
    <w:rsid w:val="002C25FA"/>
    <w:rsid w:val="002C5242"/>
    <w:rsid w:val="002C5762"/>
    <w:rsid w:val="002C6F81"/>
    <w:rsid w:val="002D097B"/>
    <w:rsid w:val="002D295C"/>
    <w:rsid w:val="002D411B"/>
    <w:rsid w:val="002D4298"/>
    <w:rsid w:val="002D4BD9"/>
    <w:rsid w:val="002D54CF"/>
    <w:rsid w:val="002D5B6C"/>
    <w:rsid w:val="002D629A"/>
    <w:rsid w:val="002E2A13"/>
    <w:rsid w:val="002E4564"/>
    <w:rsid w:val="002E4FCD"/>
    <w:rsid w:val="002E7141"/>
    <w:rsid w:val="002E7E1C"/>
    <w:rsid w:val="002F178B"/>
    <w:rsid w:val="002F1A1F"/>
    <w:rsid w:val="002F2277"/>
    <w:rsid w:val="002F2964"/>
    <w:rsid w:val="002F2A5B"/>
    <w:rsid w:val="002F2C63"/>
    <w:rsid w:val="002F446B"/>
    <w:rsid w:val="002F4C66"/>
    <w:rsid w:val="002F54AC"/>
    <w:rsid w:val="002F55AB"/>
    <w:rsid w:val="002F5C64"/>
    <w:rsid w:val="002F62C3"/>
    <w:rsid w:val="002F740B"/>
    <w:rsid w:val="00300226"/>
    <w:rsid w:val="00301617"/>
    <w:rsid w:val="00301706"/>
    <w:rsid w:val="00302928"/>
    <w:rsid w:val="003030D7"/>
    <w:rsid w:val="00303197"/>
    <w:rsid w:val="00303320"/>
    <w:rsid w:val="00304B59"/>
    <w:rsid w:val="0030548F"/>
    <w:rsid w:val="00305978"/>
    <w:rsid w:val="00307121"/>
    <w:rsid w:val="003075CD"/>
    <w:rsid w:val="0031053A"/>
    <w:rsid w:val="00311B35"/>
    <w:rsid w:val="00314E10"/>
    <w:rsid w:val="00314E39"/>
    <w:rsid w:val="00315CFF"/>
    <w:rsid w:val="00315F3C"/>
    <w:rsid w:val="00316DAE"/>
    <w:rsid w:val="00322376"/>
    <w:rsid w:val="00323013"/>
    <w:rsid w:val="0032413B"/>
    <w:rsid w:val="00324EDC"/>
    <w:rsid w:val="00325F12"/>
    <w:rsid w:val="003268D0"/>
    <w:rsid w:val="003275C9"/>
    <w:rsid w:val="00333148"/>
    <w:rsid w:val="00334AA6"/>
    <w:rsid w:val="00334E39"/>
    <w:rsid w:val="00335D67"/>
    <w:rsid w:val="00337BFA"/>
    <w:rsid w:val="00337D2A"/>
    <w:rsid w:val="003407E5"/>
    <w:rsid w:val="00340AD2"/>
    <w:rsid w:val="0034156A"/>
    <w:rsid w:val="003419B3"/>
    <w:rsid w:val="00341D17"/>
    <w:rsid w:val="00341EFD"/>
    <w:rsid w:val="003424DD"/>
    <w:rsid w:val="00342E2B"/>
    <w:rsid w:val="00344C09"/>
    <w:rsid w:val="00345F05"/>
    <w:rsid w:val="0034632A"/>
    <w:rsid w:val="00352AF7"/>
    <w:rsid w:val="003536FE"/>
    <w:rsid w:val="0035433B"/>
    <w:rsid w:val="00355284"/>
    <w:rsid w:val="003556EE"/>
    <w:rsid w:val="00355ED8"/>
    <w:rsid w:val="003560CA"/>
    <w:rsid w:val="0035722C"/>
    <w:rsid w:val="00360126"/>
    <w:rsid w:val="003606C7"/>
    <w:rsid w:val="003620C3"/>
    <w:rsid w:val="00363C45"/>
    <w:rsid w:val="00364C9C"/>
    <w:rsid w:val="00366A28"/>
    <w:rsid w:val="003720DB"/>
    <w:rsid w:val="00374D4E"/>
    <w:rsid w:val="003765F9"/>
    <w:rsid w:val="003778AA"/>
    <w:rsid w:val="003800FF"/>
    <w:rsid w:val="00380A70"/>
    <w:rsid w:val="00380BAD"/>
    <w:rsid w:val="00381DE8"/>
    <w:rsid w:val="00385B4A"/>
    <w:rsid w:val="00385FB0"/>
    <w:rsid w:val="00385FC8"/>
    <w:rsid w:val="00392324"/>
    <w:rsid w:val="0039291D"/>
    <w:rsid w:val="00392D92"/>
    <w:rsid w:val="003935E9"/>
    <w:rsid w:val="003945FD"/>
    <w:rsid w:val="00394DE5"/>
    <w:rsid w:val="003959F4"/>
    <w:rsid w:val="00397341"/>
    <w:rsid w:val="003975ED"/>
    <w:rsid w:val="003A0466"/>
    <w:rsid w:val="003A075C"/>
    <w:rsid w:val="003A0AC3"/>
    <w:rsid w:val="003A2580"/>
    <w:rsid w:val="003A4B10"/>
    <w:rsid w:val="003A4ECA"/>
    <w:rsid w:val="003A5FF2"/>
    <w:rsid w:val="003A63AC"/>
    <w:rsid w:val="003A7E4B"/>
    <w:rsid w:val="003B0E3C"/>
    <w:rsid w:val="003B64AC"/>
    <w:rsid w:val="003C0770"/>
    <w:rsid w:val="003C228F"/>
    <w:rsid w:val="003C2797"/>
    <w:rsid w:val="003C39C9"/>
    <w:rsid w:val="003C5767"/>
    <w:rsid w:val="003C6D45"/>
    <w:rsid w:val="003D120E"/>
    <w:rsid w:val="003D217C"/>
    <w:rsid w:val="003D2DF7"/>
    <w:rsid w:val="003D2ED8"/>
    <w:rsid w:val="003D521D"/>
    <w:rsid w:val="003D52C2"/>
    <w:rsid w:val="003E0BB3"/>
    <w:rsid w:val="003E2542"/>
    <w:rsid w:val="003E3CC9"/>
    <w:rsid w:val="003E4389"/>
    <w:rsid w:val="003F0C41"/>
    <w:rsid w:val="003F1602"/>
    <w:rsid w:val="003F1D19"/>
    <w:rsid w:val="003F5394"/>
    <w:rsid w:val="003F68F6"/>
    <w:rsid w:val="003F77A1"/>
    <w:rsid w:val="00402D31"/>
    <w:rsid w:val="004031E3"/>
    <w:rsid w:val="00407CEA"/>
    <w:rsid w:val="004106F2"/>
    <w:rsid w:val="00410DBE"/>
    <w:rsid w:val="00412A4E"/>
    <w:rsid w:val="00412B70"/>
    <w:rsid w:val="00415C37"/>
    <w:rsid w:val="00420CBD"/>
    <w:rsid w:val="00425740"/>
    <w:rsid w:val="004263AD"/>
    <w:rsid w:val="00426C90"/>
    <w:rsid w:val="00430273"/>
    <w:rsid w:val="00431E8F"/>
    <w:rsid w:val="00431F11"/>
    <w:rsid w:val="00436638"/>
    <w:rsid w:val="00436843"/>
    <w:rsid w:val="00437449"/>
    <w:rsid w:val="004377B7"/>
    <w:rsid w:val="00441AE8"/>
    <w:rsid w:val="00443053"/>
    <w:rsid w:val="00443337"/>
    <w:rsid w:val="00443390"/>
    <w:rsid w:val="00444D95"/>
    <w:rsid w:val="00446214"/>
    <w:rsid w:val="00446650"/>
    <w:rsid w:val="0045243A"/>
    <w:rsid w:val="00452CBB"/>
    <w:rsid w:val="00452EE8"/>
    <w:rsid w:val="0045383F"/>
    <w:rsid w:val="00453B4C"/>
    <w:rsid w:val="00453CD7"/>
    <w:rsid w:val="00456453"/>
    <w:rsid w:val="004564A6"/>
    <w:rsid w:val="0045713F"/>
    <w:rsid w:val="00460431"/>
    <w:rsid w:val="00462D64"/>
    <w:rsid w:val="00462EA0"/>
    <w:rsid w:val="004634AB"/>
    <w:rsid w:val="004659E1"/>
    <w:rsid w:val="00467EFB"/>
    <w:rsid w:val="00471496"/>
    <w:rsid w:val="0047292A"/>
    <w:rsid w:val="00472945"/>
    <w:rsid w:val="00473F40"/>
    <w:rsid w:val="00477F15"/>
    <w:rsid w:val="00480239"/>
    <w:rsid w:val="0048178A"/>
    <w:rsid w:val="00482259"/>
    <w:rsid w:val="00482F13"/>
    <w:rsid w:val="00482FD0"/>
    <w:rsid w:val="00485C51"/>
    <w:rsid w:val="004874C4"/>
    <w:rsid w:val="00487691"/>
    <w:rsid w:val="00490272"/>
    <w:rsid w:val="00490F66"/>
    <w:rsid w:val="00492C13"/>
    <w:rsid w:val="00494227"/>
    <w:rsid w:val="00494471"/>
    <w:rsid w:val="0049520C"/>
    <w:rsid w:val="0049570F"/>
    <w:rsid w:val="00496119"/>
    <w:rsid w:val="00496742"/>
    <w:rsid w:val="004A0EB5"/>
    <w:rsid w:val="004A17EB"/>
    <w:rsid w:val="004A1ADE"/>
    <w:rsid w:val="004A1CF9"/>
    <w:rsid w:val="004A3004"/>
    <w:rsid w:val="004A6217"/>
    <w:rsid w:val="004A66C5"/>
    <w:rsid w:val="004A6D01"/>
    <w:rsid w:val="004B0017"/>
    <w:rsid w:val="004B0A8E"/>
    <w:rsid w:val="004B2632"/>
    <w:rsid w:val="004B3244"/>
    <w:rsid w:val="004B3990"/>
    <w:rsid w:val="004B5419"/>
    <w:rsid w:val="004B5DAB"/>
    <w:rsid w:val="004B6271"/>
    <w:rsid w:val="004B62E2"/>
    <w:rsid w:val="004B667D"/>
    <w:rsid w:val="004B76EE"/>
    <w:rsid w:val="004C16E4"/>
    <w:rsid w:val="004C1D2C"/>
    <w:rsid w:val="004C2B49"/>
    <w:rsid w:val="004C2FFD"/>
    <w:rsid w:val="004C4A78"/>
    <w:rsid w:val="004C7792"/>
    <w:rsid w:val="004D083C"/>
    <w:rsid w:val="004D0E3E"/>
    <w:rsid w:val="004D1BED"/>
    <w:rsid w:val="004D417E"/>
    <w:rsid w:val="004D4895"/>
    <w:rsid w:val="004D5FFE"/>
    <w:rsid w:val="004D618D"/>
    <w:rsid w:val="004D6458"/>
    <w:rsid w:val="004D7A01"/>
    <w:rsid w:val="004E32A0"/>
    <w:rsid w:val="004E4978"/>
    <w:rsid w:val="004E4A46"/>
    <w:rsid w:val="004E5731"/>
    <w:rsid w:val="004E5885"/>
    <w:rsid w:val="004E5AEC"/>
    <w:rsid w:val="004F2B8C"/>
    <w:rsid w:val="004F3096"/>
    <w:rsid w:val="004F3693"/>
    <w:rsid w:val="004F3D85"/>
    <w:rsid w:val="004F3EA5"/>
    <w:rsid w:val="004F4B05"/>
    <w:rsid w:val="004F56C4"/>
    <w:rsid w:val="004F6D9E"/>
    <w:rsid w:val="004F7889"/>
    <w:rsid w:val="0050384C"/>
    <w:rsid w:val="0050498B"/>
    <w:rsid w:val="005065F9"/>
    <w:rsid w:val="005068F9"/>
    <w:rsid w:val="00506990"/>
    <w:rsid w:val="005073AE"/>
    <w:rsid w:val="00511DC9"/>
    <w:rsid w:val="00512654"/>
    <w:rsid w:val="005136AE"/>
    <w:rsid w:val="00513882"/>
    <w:rsid w:val="00513AB5"/>
    <w:rsid w:val="00513C89"/>
    <w:rsid w:val="005140DB"/>
    <w:rsid w:val="00517DF6"/>
    <w:rsid w:val="00520ED5"/>
    <w:rsid w:val="005215AA"/>
    <w:rsid w:val="00522119"/>
    <w:rsid w:val="0052306F"/>
    <w:rsid w:val="00525579"/>
    <w:rsid w:val="00525807"/>
    <w:rsid w:val="00525E74"/>
    <w:rsid w:val="00527975"/>
    <w:rsid w:val="0053039E"/>
    <w:rsid w:val="00532C10"/>
    <w:rsid w:val="005337E3"/>
    <w:rsid w:val="00533CF8"/>
    <w:rsid w:val="00534D9B"/>
    <w:rsid w:val="005357F8"/>
    <w:rsid w:val="00535E11"/>
    <w:rsid w:val="005366BC"/>
    <w:rsid w:val="005372A5"/>
    <w:rsid w:val="00537B90"/>
    <w:rsid w:val="0054008F"/>
    <w:rsid w:val="00540369"/>
    <w:rsid w:val="00540505"/>
    <w:rsid w:val="00542CA0"/>
    <w:rsid w:val="005437FE"/>
    <w:rsid w:val="00545810"/>
    <w:rsid w:val="00547711"/>
    <w:rsid w:val="005504E2"/>
    <w:rsid w:val="00551EDD"/>
    <w:rsid w:val="005529AE"/>
    <w:rsid w:val="00552A80"/>
    <w:rsid w:val="00554479"/>
    <w:rsid w:val="00556B77"/>
    <w:rsid w:val="00556F03"/>
    <w:rsid w:val="005577C7"/>
    <w:rsid w:val="00557A38"/>
    <w:rsid w:val="00560BC8"/>
    <w:rsid w:val="00561059"/>
    <w:rsid w:val="00562272"/>
    <w:rsid w:val="0056636E"/>
    <w:rsid w:val="0056756F"/>
    <w:rsid w:val="00573860"/>
    <w:rsid w:val="0057565B"/>
    <w:rsid w:val="005757AF"/>
    <w:rsid w:val="00575C5E"/>
    <w:rsid w:val="0057664E"/>
    <w:rsid w:val="0058077C"/>
    <w:rsid w:val="0058231D"/>
    <w:rsid w:val="0058301A"/>
    <w:rsid w:val="005839F0"/>
    <w:rsid w:val="005843C1"/>
    <w:rsid w:val="00584939"/>
    <w:rsid w:val="00584E3F"/>
    <w:rsid w:val="00585EDD"/>
    <w:rsid w:val="00587E36"/>
    <w:rsid w:val="005909A4"/>
    <w:rsid w:val="00594142"/>
    <w:rsid w:val="00594987"/>
    <w:rsid w:val="00594A2A"/>
    <w:rsid w:val="00596BB8"/>
    <w:rsid w:val="00597230"/>
    <w:rsid w:val="005A0F94"/>
    <w:rsid w:val="005A1FF7"/>
    <w:rsid w:val="005A20B8"/>
    <w:rsid w:val="005A2DCF"/>
    <w:rsid w:val="005A30D9"/>
    <w:rsid w:val="005A33EB"/>
    <w:rsid w:val="005A4706"/>
    <w:rsid w:val="005A4C9E"/>
    <w:rsid w:val="005B0D2B"/>
    <w:rsid w:val="005B15B2"/>
    <w:rsid w:val="005B34AB"/>
    <w:rsid w:val="005B5175"/>
    <w:rsid w:val="005B6E98"/>
    <w:rsid w:val="005C0785"/>
    <w:rsid w:val="005C0BFF"/>
    <w:rsid w:val="005C0ECF"/>
    <w:rsid w:val="005C265E"/>
    <w:rsid w:val="005C4689"/>
    <w:rsid w:val="005C67B2"/>
    <w:rsid w:val="005C6BF1"/>
    <w:rsid w:val="005C7340"/>
    <w:rsid w:val="005C77BB"/>
    <w:rsid w:val="005C7E8F"/>
    <w:rsid w:val="005D0C82"/>
    <w:rsid w:val="005D13E4"/>
    <w:rsid w:val="005D2B81"/>
    <w:rsid w:val="005D3617"/>
    <w:rsid w:val="005D5CA4"/>
    <w:rsid w:val="005D60F3"/>
    <w:rsid w:val="005E23E6"/>
    <w:rsid w:val="005E6DD1"/>
    <w:rsid w:val="005E7533"/>
    <w:rsid w:val="005F16F2"/>
    <w:rsid w:val="005F17DB"/>
    <w:rsid w:val="005F2431"/>
    <w:rsid w:val="005F339D"/>
    <w:rsid w:val="005F36D7"/>
    <w:rsid w:val="005F51B5"/>
    <w:rsid w:val="005F5F63"/>
    <w:rsid w:val="005F6E71"/>
    <w:rsid w:val="005F758D"/>
    <w:rsid w:val="00601BD9"/>
    <w:rsid w:val="00602681"/>
    <w:rsid w:val="00603360"/>
    <w:rsid w:val="006041F7"/>
    <w:rsid w:val="00605ECC"/>
    <w:rsid w:val="00605F51"/>
    <w:rsid w:val="00606D7A"/>
    <w:rsid w:val="00612072"/>
    <w:rsid w:val="006134BD"/>
    <w:rsid w:val="00613FDE"/>
    <w:rsid w:val="00615CD6"/>
    <w:rsid w:val="00622159"/>
    <w:rsid w:val="00622283"/>
    <w:rsid w:val="0062345D"/>
    <w:rsid w:val="00623A57"/>
    <w:rsid w:val="00630365"/>
    <w:rsid w:val="0063076C"/>
    <w:rsid w:val="00630ECE"/>
    <w:rsid w:val="00631AF5"/>
    <w:rsid w:val="00633890"/>
    <w:rsid w:val="0063473F"/>
    <w:rsid w:val="006348C5"/>
    <w:rsid w:val="00634D51"/>
    <w:rsid w:val="006409BD"/>
    <w:rsid w:val="00641F2A"/>
    <w:rsid w:val="00642A7C"/>
    <w:rsid w:val="00642B40"/>
    <w:rsid w:val="00643C2D"/>
    <w:rsid w:val="006448FC"/>
    <w:rsid w:val="00645C0F"/>
    <w:rsid w:val="00645C62"/>
    <w:rsid w:val="00647079"/>
    <w:rsid w:val="00650A4C"/>
    <w:rsid w:val="006518CA"/>
    <w:rsid w:val="006521EA"/>
    <w:rsid w:val="00652BF3"/>
    <w:rsid w:val="00652EF0"/>
    <w:rsid w:val="006543B6"/>
    <w:rsid w:val="0065573C"/>
    <w:rsid w:val="0065630C"/>
    <w:rsid w:val="00656E2A"/>
    <w:rsid w:val="00662760"/>
    <w:rsid w:val="00663147"/>
    <w:rsid w:val="006651CA"/>
    <w:rsid w:val="0066687C"/>
    <w:rsid w:val="00666BA4"/>
    <w:rsid w:val="006672CA"/>
    <w:rsid w:val="006701F6"/>
    <w:rsid w:val="00671025"/>
    <w:rsid w:val="00674CB0"/>
    <w:rsid w:val="00675120"/>
    <w:rsid w:val="00676764"/>
    <w:rsid w:val="006778BB"/>
    <w:rsid w:val="006805BC"/>
    <w:rsid w:val="006815D2"/>
    <w:rsid w:val="006819C3"/>
    <w:rsid w:val="00681F7F"/>
    <w:rsid w:val="00682D45"/>
    <w:rsid w:val="006838FF"/>
    <w:rsid w:val="00684FF2"/>
    <w:rsid w:val="00690865"/>
    <w:rsid w:val="00694055"/>
    <w:rsid w:val="0069567D"/>
    <w:rsid w:val="00697600"/>
    <w:rsid w:val="006A1A45"/>
    <w:rsid w:val="006A5DAF"/>
    <w:rsid w:val="006A63C2"/>
    <w:rsid w:val="006A6D3A"/>
    <w:rsid w:val="006A76AA"/>
    <w:rsid w:val="006A7B60"/>
    <w:rsid w:val="006B0CBD"/>
    <w:rsid w:val="006B1E7F"/>
    <w:rsid w:val="006B2624"/>
    <w:rsid w:val="006B2903"/>
    <w:rsid w:val="006B2F37"/>
    <w:rsid w:val="006B34FE"/>
    <w:rsid w:val="006B3F19"/>
    <w:rsid w:val="006B5206"/>
    <w:rsid w:val="006B65D0"/>
    <w:rsid w:val="006C21C4"/>
    <w:rsid w:val="006C28EF"/>
    <w:rsid w:val="006C42A9"/>
    <w:rsid w:val="006C69B1"/>
    <w:rsid w:val="006D0CEB"/>
    <w:rsid w:val="006D0CF1"/>
    <w:rsid w:val="006D2A16"/>
    <w:rsid w:val="006D3142"/>
    <w:rsid w:val="006D41FE"/>
    <w:rsid w:val="006D5DCB"/>
    <w:rsid w:val="006D6054"/>
    <w:rsid w:val="006E1AAD"/>
    <w:rsid w:val="006E302A"/>
    <w:rsid w:val="006E4B1B"/>
    <w:rsid w:val="006E4C8E"/>
    <w:rsid w:val="006E7FD8"/>
    <w:rsid w:val="006F226E"/>
    <w:rsid w:val="006F23E9"/>
    <w:rsid w:val="006F488F"/>
    <w:rsid w:val="006F55C9"/>
    <w:rsid w:val="0070055D"/>
    <w:rsid w:val="007014CC"/>
    <w:rsid w:val="007023AA"/>
    <w:rsid w:val="00702D9B"/>
    <w:rsid w:val="007031BF"/>
    <w:rsid w:val="00703EB6"/>
    <w:rsid w:val="007110D4"/>
    <w:rsid w:val="00714CF3"/>
    <w:rsid w:val="0071558B"/>
    <w:rsid w:val="00715684"/>
    <w:rsid w:val="00715A6C"/>
    <w:rsid w:val="0072003F"/>
    <w:rsid w:val="00721435"/>
    <w:rsid w:val="00722455"/>
    <w:rsid w:val="007226FB"/>
    <w:rsid w:val="00722B6F"/>
    <w:rsid w:val="00725DF2"/>
    <w:rsid w:val="0072601E"/>
    <w:rsid w:val="00730834"/>
    <w:rsid w:val="007314DD"/>
    <w:rsid w:val="007317DF"/>
    <w:rsid w:val="0073228D"/>
    <w:rsid w:val="00732DCB"/>
    <w:rsid w:val="0073531A"/>
    <w:rsid w:val="00735C14"/>
    <w:rsid w:val="007360C4"/>
    <w:rsid w:val="00740DCB"/>
    <w:rsid w:val="0074255D"/>
    <w:rsid w:val="00744323"/>
    <w:rsid w:val="0074460B"/>
    <w:rsid w:val="007448FB"/>
    <w:rsid w:val="00744C1B"/>
    <w:rsid w:val="00745A52"/>
    <w:rsid w:val="00745D7F"/>
    <w:rsid w:val="00745DFA"/>
    <w:rsid w:val="00746740"/>
    <w:rsid w:val="00747EC2"/>
    <w:rsid w:val="00751066"/>
    <w:rsid w:val="00752CE8"/>
    <w:rsid w:val="00754D11"/>
    <w:rsid w:val="00755E52"/>
    <w:rsid w:val="00756037"/>
    <w:rsid w:val="0075637D"/>
    <w:rsid w:val="0075775D"/>
    <w:rsid w:val="00762EBF"/>
    <w:rsid w:val="00767459"/>
    <w:rsid w:val="00767526"/>
    <w:rsid w:val="00767729"/>
    <w:rsid w:val="00770282"/>
    <w:rsid w:val="00771387"/>
    <w:rsid w:val="0077150D"/>
    <w:rsid w:val="007716F2"/>
    <w:rsid w:val="007742D3"/>
    <w:rsid w:val="00774790"/>
    <w:rsid w:val="00775674"/>
    <w:rsid w:val="00776C79"/>
    <w:rsid w:val="00776FED"/>
    <w:rsid w:val="00782289"/>
    <w:rsid w:val="00783F5A"/>
    <w:rsid w:val="00784BF4"/>
    <w:rsid w:val="00784D81"/>
    <w:rsid w:val="00785D8C"/>
    <w:rsid w:val="00787828"/>
    <w:rsid w:val="007904DA"/>
    <w:rsid w:val="007913E9"/>
    <w:rsid w:val="00791B85"/>
    <w:rsid w:val="00791C9B"/>
    <w:rsid w:val="00791CE9"/>
    <w:rsid w:val="007920F5"/>
    <w:rsid w:val="00793017"/>
    <w:rsid w:val="00793415"/>
    <w:rsid w:val="00793FF2"/>
    <w:rsid w:val="007945BE"/>
    <w:rsid w:val="00795129"/>
    <w:rsid w:val="00796E15"/>
    <w:rsid w:val="007971BB"/>
    <w:rsid w:val="00797AB2"/>
    <w:rsid w:val="007A2ECF"/>
    <w:rsid w:val="007A32BD"/>
    <w:rsid w:val="007A3FD1"/>
    <w:rsid w:val="007A5E69"/>
    <w:rsid w:val="007A7A0E"/>
    <w:rsid w:val="007B2BAE"/>
    <w:rsid w:val="007B4222"/>
    <w:rsid w:val="007B44F3"/>
    <w:rsid w:val="007B6E0D"/>
    <w:rsid w:val="007B70EF"/>
    <w:rsid w:val="007B768C"/>
    <w:rsid w:val="007B77E0"/>
    <w:rsid w:val="007C07F7"/>
    <w:rsid w:val="007C1C69"/>
    <w:rsid w:val="007C426C"/>
    <w:rsid w:val="007C54D6"/>
    <w:rsid w:val="007C62A2"/>
    <w:rsid w:val="007C6797"/>
    <w:rsid w:val="007C6D12"/>
    <w:rsid w:val="007D19AA"/>
    <w:rsid w:val="007D21DC"/>
    <w:rsid w:val="007D2751"/>
    <w:rsid w:val="007D5E87"/>
    <w:rsid w:val="007D7BA2"/>
    <w:rsid w:val="007E0023"/>
    <w:rsid w:val="007E3FB6"/>
    <w:rsid w:val="007E5B49"/>
    <w:rsid w:val="007E6BBC"/>
    <w:rsid w:val="007E7CE8"/>
    <w:rsid w:val="007F044C"/>
    <w:rsid w:val="007F06CA"/>
    <w:rsid w:val="007F07BE"/>
    <w:rsid w:val="007F2DC6"/>
    <w:rsid w:val="007F3144"/>
    <w:rsid w:val="007F3327"/>
    <w:rsid w:val="007F358C"/>
    <w:rsid w:val="007F4F36"/>
    <w:rsid w:val="007F55EC"/>
    <w:rsid w:val="007F575B"/>
    <w:rsid w:val="007F7899"/>
    <w:rsid w:val="008027CA"/>
    <w:rsid w:val="0080529A"/>
    <w:rsid w:val="0080538A"/>
    <w:rsid w:val="0081319C"/>
    <w:rsid w:val="00814530"/>
    <w:rsid w:val="008153F1"/>
    <w:rsid w:val="00817FF9"/>
    <w:rsid w:val="00820603"/>
    <w:rsid w:val="00820BC2"/>
    <w:rsid w:val="00820CEB"/>
    <w:rsid w:val="00821B95"/>
    <w:rsid w:val="008237DB"/>
    <w:rsid w:val="00825FB2"/>
    <w:rsid w:val="00826902"/>
    <w:rsid w:val="00826B2B"/>
    <w:rsid w:val="00830EBA"/>
    <w:rsid w:val="008334D2"/>
    <w:rsid w:val="0083517D"/>
    <w:rsid w:val="008369A0"/>
    <w:rsid w:val="008374E0"/>
    <w:rsid w:val="00837504"/>
    <w:rsid w:val="00837BAC"/>
    <w:rsid w:val="0084228E"/>
    <w:rsid w:val="00842870"/>
    <w:rsid w:val="008456FC"/>
    <w:rsid w:val="00845DC4"/>
    <w:rsid w:val="00846F8F"/>
    <w:rsid w:val="0084787E"/>
    <w:rsid w:val="00847E0B"/>
    <w:rsid w:val="008500F2"/>
    <w:rsid w:val="00850AE0"/>
    <w:rsid w:val="00852DD5"/>
    <w:rsid w:val="00854AED"/>
    <w:rsid w:val="00854E28"/>
    <w:rsid w:val="00856517"/>
    <w:rsid w:val="008569C8"/>
    <w:rsid w:val="00856A62"/>
    <w:rsid w:val="0085787D"/>
    <w:rsid w:val="00861378"/>
    <w:rsid w:val="0086290D"/>
    <w:rsid w:val="008660A2"/>
    <w:rsid w:val="00867671"/>
    <w:rsid w:val="00870C94"/>
    <w:rsid w:val="00871B89"/>
    <w:rsid w:val="0087250C"/>
    <w:rsid w:val="00872557"/>
    <w:rsid w:val="008727B8"/>
    <w:rsid w:val="00873087"/>
    <w:rsid w:val="00873572"/>
    <w:rsid w:val="00874767"/>
    <w:rsid w:val="00875CC6"/>
    <w:rsid w:val="00876785"/>
    <w:rsid w:val="008776F3"/>
    <w:rsid w:val="008801DC"/>
    <w:rsid w:val="00880BF1"/>
    <w:rsid w:val="00880E85"/>
    <w:rsid w:val="00882D1E"/>
    <w:rsid w:val="00884E54"/>
    <w:rsid w:val="0088519B"/>
    <w:rsid w:val="0088568D"/>
    <w:rsid w:val="00885F0A"/>
    <w:rsid w:val="008860A1"/>
    <w:rsid w:val="00886379"/>
    <w:rsid w:val="008907CF"/>
    <w:rsid w:val="00890C8F"/>
    <w:rsid w:val="008930FD"/>
    <w:rsid w:val="00894EAB"/>
    <w:rsid w:val="00895C76"/>
    <w:rsid w:val="00896BA1"/>
    <w:rsid w:val="008A0EA5"/>
    <w:rsid w:val="008A224B"/>
    <w:rsid w:val="008A398E"/>
    <w:rsid w:val="008A6829"/>
    <w:rsid w:val="008B1D4E"/>
    <w:rsid w:val="008B2827"/>
    <w:rsid w:val="008B2C93"/>
    <w:rsid w:val="008B3DCF"/>
    <w:rsid w:val="008B57B6"/>
    <w:rsid w:val="008B6BD8"/>
    <w:rsid w:val="008C11A5"/>
    <w:rsid w:val="008C1BC2"/>
    <w:rsid w:val="008C3DB5"/>
    <w:rsid w:val="008C6C71"/>
    <w:rsid w:val="008D10DE"/>
    <w:rsid w:val="008D18F0"/>
    <w:rsid w:val="008D1C71"/>
    <w:rsid w:val="008D2557"/>
    <w:rsid w:val="008D3774"/>
    <w:rsid w:val="008D3B95"/>
    <w:rsid w:val="008D3BE4"/>
    <w:rsid w:val="008D4E0E"/>
    <w:rsid w:val="008D6900"/>
    <w:rsid w:val="008D6A50"/>
    <w:rsid w:val="008D7E76"/>
    <w:rsid w:val="008E3DD0"/>
    <w:rsid w:val="008E411F"/>
    <w:rsid w:val="008E47FA"/>
    <w:rsid w:val="008E6F6A"/>
    <w:rsid w:val="008F235B"/>
    <w:rsid w:val="008F5CE3"/>
    <w:rsid w:val="008F5DDB"/>
    <w:rsid w:val="0090067A"/>
    <w:rsid w:val="00900854"/>
    <w:rsid w:val="009009E8"/>
    <w:rsid w:val="009021A0"/>
    <w:rsid w:val="00904285"/>
    <w:rsid w:val="009049B0"/>
    <w:rsid w:val="00910365"/>
    <w:rsid w:val="00913E20"/>
    <w:rsid w:val="009146AE"/>
    <w:rsid w:val="00915469"/>
    <w:rsid w:val="00915977"/>
    <w:rsid w:val="00915EF0"/>
    <w:rsid w:val="009164E8"/>
    <w:rsid w:val="0092192E"/>
    <w:rsid w:val="009261A7"/>
    <w:rsid w:val="0092640B"/>
    <w:rsid w:val="0093251B"/>
    <w:rsid w:val="00932C22"/>
    <w:rsid w:val="009338DD"/>
    <w:rsid w:val="00934AE6"/>
    <w:rsid w:val="00935154"/>
    <w:rsid w:val="0093702C"/>
    <w:rsid w:val="00937912"/>
    <w:rsid w:val="00940F3D"/>
    <w:rsid w:val="00940FC1"/>
    <w:rsid w:val="009411F9"/>
    <w:rsid w:val="0094205D"/>
    <w:rsid w:val="009475F9"/>
    <w:rsid w:val="00947EB1"/>
    <w:rsid w:val="00951050"/>
    <w:rsid w:val="0095188F"/>
    <w:rsid w:val="00951D16"/>
    <w:rsid w:val="00952C64"/>
    <w:rsid w:val="00952E8A"/>
    <w:rsid w:val="0095319E"/>
    <w:rsid w:val="009534B1"/>
    <w:rsid w:val="00954E61"/>
    <w:rsid w:val="0095655E"/>
    <w:rsid w:val="009569D0"/>
    <w:rsid w:val="009572B9"/>
    <w:rsid w:val="00957907"/>
    <w:rsid w:val="00962D07"/>
    <w:rsid w:val="00964972"/>
    <w:rsid w:val="00970980"/>
    <w:rsid w:val="009730CC"/>
    <w:rsid w:val="00973F27"/>
    <w:rsid w:val="009742CE"/>
    <w:rsid w:val="00974356"/>
    <w:rsid w:val="009771AF"/>
    <w:rsid w:val="009779DD"/>
    <w:rsid w:val="00981F19"/>
    <w:rsid w:val="0098315C"/>
    <w:rsid w:val="00983805"/>
    <w:rsid w:val="00984BCD"/>
    <w:rsid w:val="00984C52"/>
    <w:rsid w:val="0098559A"/>
    <w:rsid w:val="009857C6"/>
    <w:rsid w:val="00985B0C"/>
    <w:rsid w:val="00990009"/>
    <w:rsid w:val="00990870"/>
    <w:rsid w:val="00990F61"/>
    <w:rsid w:val="009931E4"/>
    <w:rsid w:val="009931E9"/>
    <w:rsid w:val="00995018"/>
    <w:rsid w:val="0099547B"/>
    <w:rsid w:val="009977D2"/>
    <w:rsid w:val="009A0587"/>
    <w:rsid w:val="009A088B"/>
    <w:rsid w:val="009A0FC4"/>
    <w:rsid w:val="009A1C19"/>
    <w:rsid w:val="009A35AD"/>
    <w:rsid w:val="009A6BD8"/>
    <w:rsid w:val="009A729C"/>
    <w:rsid w:val="009A797E"/>
    <w:rsid w:val="009B0D44"/>
    <w:rsid w:val="009B14AB"/>
    <w:rsid w:val="009B443B"/>
    <w:rsid w:val="009B5214"/>
    <w:rsid w:val="009B6A2F"/>
    <w:rsid w:val="009B76AA"/>
    <w:rsid w:val="009B7819"/>
    <w:rsid w:val="009C310C"/>
    <w:rsid w:val="009C342A"/>
    <w:rsid w:val="009C4081"/>
    <w:rsid w:val="009C466C"/>
    <w:rsid w:val="009C692F"/>
    <w:rsid w:val="009C71D5"/>
    <w:rsid w:val="009D00A6"/>
    <w:rsid w:val="009D14C1"/>
    <w:rsid w:val="009D3CBA"/>
    <w:rsid w:val="009D5647"/>
    <w:rsid w:val="009D713E"/>
    <w:rsid w:val="009D757A"/>
    <w:rsid w:val="009E0DA1"/>
    <w:rsid w:val="009E19B3"/>
    <w:rsid w:val="009E3384"/>
    <w:rsid w:val="009E4856"/>
    <w:rsid w:val="009E4E6F"/>
    <w:rsid w:val="009E5227"/>
    <w:rsid w:val="009E5458"/>
    <w:rsid w:val="009E5772"/>
    <w:rsid w:val="009E65A9"/>
    <w:rsid w:val="009E6BFE"/>
    <w:rsid w:val="009F2DF8"/>
    <w:rsid w:val="009F3E42"/>
    <w:rsid w:val="009F3EB6"/>
    <w:rsid w:val="009F4109"/>
    <w:rsid w:val="009F48FA"/>
    <w:rsid w:val="009F58B1"/>
    <w:rsid w:val="00A00262"/>
    <w:rsid w:val="00A02464"/>
    <w:rsid w:val="00A0320E"/>
    <w:rsid w:val="00A05483"/>
    <w:rsid w:val="00A05BF6"/>
    <w:rsid w:val="00A11CFE"/>
    <w:rsid w:val="00A12261"/>
    <w:rsid w:val="00A12276"/>
    <w:rsid w:val="00A13E10"/>
    <w:rsid w:val="00A14C47"/>
    <w:rsid w:val="00A15600"/>
    <w:rsid w:val="00A15FD2"/>
    <w:rsid w:val="00A166B9"/>
    <w:rsid w:val="00A16714"/>
    <w:rsid w:val="00A215A3"/>
    <w:rsid w:val="00A2167A"/>
    <w:rsid w:val="00A21C01"/>
    <w:rsid w:val="00A238B0"/>
    <w:rsid w:val="00A24E41"/>
    <w:rsid w:val="00A258F5"/>
    <w:rsid w:val="00A25AFE"/>
    <w:rsid w:val="00A25BAC"/>
    <w:rsid w:val="00A301BB"/>
    <w:rsid w:val="00A309CF"/>
    <w:rsid w:val="00A30A68"/>
    <w:rsid w:val="00A311AC"/>
    <w:rsid w:val="00A3213E"/>
    <w:rsid w:val="00A32CBA"/>
    <w:rsid w:val="00A333E8"/>
    <w:rsid w:val="00A3400D"/>
    <w:rsid w:val="00A35BE4"/>
    <w:rsid w:val="00A35F8C"/>
    <w:rsid w:val="00A37242"/>
    <w:rsid w:val="00A4171F"/>
    <w:rsid w:val="00A41B39"/>
    <w:rsid w:val="00A423FF"/>
    <w:rsid w:val="00A44E9A"/>
    <w:rsid w:val="00A46C67"/>
    <w:rsid w:val="00A46ECE"/>
    <w:rsid w:val="00A4778D"/>
    <w:rsid w:val="00A47E9A"/>
    <w:rsid w:val="00A520C2"/>
    <w:rsid w:val="00A53B0C"/>
    <w:rsid w:val="00A5446F"/>
    <w:rsid w:val="00A55465"/>
    <w:rsid w:val="00A55751"/>
    <w:rsid w:val="00A55AEF"/>
    <w:rsid w:val="00A560C9"/>
    <w:rsid w:val="00A570E1"/>
    <w:rsid w:val="00A63776"/>
    <w:rsid w:val="00A63C68"/>
    <w:rsid w:val="00A63CAF"/>
    <w:rsid w:val="00A65176"/>
    <w:rsid w:val="00A6757E"/>
    <w:rsid w:val="00A6765A"/>
    <w:rsid w:val="00A676D4"/>
    <w:rsid w:val="00A67765"/>
    <w:rsid w:val="00A702A0"/>
    <w:rsid w:val="00A70936"/>
    <w:rsid w:val="00A70A76"/>
    <w:rsid w:val="00A71236"/>
    <w:rsid w:val="00A72A0D"/>
    <w:rsid w:val="00A7337E"/>
    <w:rsid w:val="00A7362B"/>
    <w:rsid w:val="00A74363"/>
    <w:rsid w:val="00A75B73"/>
    <w:rsid w:val="00A76FF8"/>
    <w:rsid w:val="00A77243"/>
    <w:rsid w:val="00A77AF2"/>
    <w:rsid w:val="00A77FE5"/>
    <w:rsid w:val="00A80B11"/>
    <w:rsid w:val="00A82FAA"/>
    <w:rsid w:val="00A85172"/>
    <w:rsid w:val="00A860C1"/>
    <w:rsid w:val="00A86B0C"/>
    <w:rsid w:val="00A90423"/>
    <w:rsid w:val="00A924FA"/>
    <w:rsid w:val="00A93D5D"/>
    <w:rsid w:val="00A943C0"/>
    <w:rsid w:val="00A9590D"/>
    <w:rsid w:val="00A9610F"/>
    <w:rsid w:val="00A96A4A"/>
    <w:rsid w:val="00AA04BB"/>
    <w:rsid w:val="00AA1C93"/>
    <w:rsid w:val="00AA2749"/>
    <w:rsid w:val="00AA566E"/>
    <w:rsid w:val="00AA5DD0"/>
    <w:rsid w:val="00AA6354"/>
    <w:rsid w:val="00AB2D89"/>
    <w:rsid w:val="00AB39BE"/>
    <w:rsid w:val="00AB4D83"/>
    <w:rsid w:val="00AB4EBB"/>
    <w:rsid w:val="00AB6E45"/>
    <w:rsid w:val="00AB7D33"/>
    <w:rsid w:val="00AB7D51"/>
    <w:rsid w:val="00AC3367"/>
    <w:rsid w:val="00AC3652"/>
    <w:rsid w:val="00AC546E"/>
    <w:rsid w:val="00AC6C52"/>
    <w:rsid w:val="00AC7078"/>
    <w:rsid w:val="00AC7587"/>
    <w:rsid w:val="00AD2D47"/>
    <w:rsid w:val="00AD3185"/>
    <w:rsid w:val="00AD3AA7"/>
    <w:rsid w:val="00AD4714"/>
    <w:rsid w:val="00AD5B0E"/>
    <w:rsid w:val="00AD6054"/>
    <w:rsid w:val="00AE1CE6"/>
    <w:rsid w:val="00AE248B"/>
    <w:rsid w:val="00AE2802"/>
    <w:rsid w:val="00AE292F"/>
    <w:rsid w:val="00AE7524"/>
    <w:rsid w:val="00AF0441"/>
    <w:rsid w:val="00AF114C"/>
    <w:rsid w:val="00AF21B2"/>
    <w:rsid w:val="00AF3979"/>
    <w:rsid w:val="00AF3B54"/>
    <w:rsid w:val="00AF46F2"/>
    <w:rsid w:val="00AF6AE3"/>
    <w:rsid w:val="00AF777A"/>
    <w:rsid w:val="00AF7BB2"/>
    <w:rsid w:val="00AF7ED2"/>
    <w:rsid w:val="00B002B8"/>
    <w:rsid w:val="00B02DC8"/>
    <w:rsid w:val="00B04857"/>
    <w:rsid w:val="00B07DA6"/>
    <w:rsid w:val="00B11390"/>
    <w:rsid w:val="00B11CDD"/>
    <w:rsid w:val="00B12057"/>
    <w:rsid w:val="00B12F61"/>
    <w:rsid w:val="00B132E6"/>
    <w:rsid w:val="00B138CB"/>
    <w:rsid w:val="00B13D32"/>
    <w:rsid w:val="00B14703"/>
    <w:rsid w:val="00B23AC1"/>
    <w:rsid w:val="00B23D13"/>
    <w:rsid w:val="00B254DA"/>
    <w:rsid w:val="00B25EBF"/>
    <w:rsid w:val="00B26480"/>
    <w:rsid w:val="00B26AF1"/>
    <w:rsid w:val="00B2732A"/>
    <w:rsid w:val="00B2742A"/>
    <w:rsid w:val="00B305F5"/>
    <w:rsid w:val="00B30EB6"/>
    <w:rsid w:val="00B313E9"/>
    <w:rsid w:val="00B32CC7"/>
    <w:rsid w:val="00B331F6"/>
    <w:rsid w:val="00B33A5D"/>
    <w:rsid w:val="00B33D4A"/>
    <w:rsid w:val="00B33DE5"/>
    <w:rsid w:val="00B34BD1"/>
    <w:rsid w:val="00B34E3E"/>
    <w:rsid w:val="00B35CDA"/>
    <w:rsid w:val="00B369C9"/>
    <w:rsid w:val="00B36B3E"/>
    <w:rsid w:val="00B4143C"/>
    <w:rsid w:val="00B442E5"/>
    <w:rsid w:val="00B4559F"/>
    <w:rsid w:val="00B4610B"/>
    <w:rsid w:val="00B47FAE"/>
    <w:rsid w:val="00B50E5B"/>
    <w:rsid w:val="00B51A66"/>
    <w:rsid w:val="00B52D98"/>
    <w:rsid w:val="00B53797"/>
    <w:rsid w:val="00B55888"/>
    <w:rsid w:val="00B55C0A"/>
    <w:rsid w:val="00B57A77"/>
    <w:rsid w:val="00B62211"/>
    <w:rsid w:val="00B623AF"/>
    <w:rsid w:val="00B64E02"/>
    <w:rsid w:val="00B6549C"/>
    <w:rsid w:val="00B678A9"/>
    <w:rsid w:val="00B67D67"/>
    <w:rsid w:val="00B70715"/>
    <w:rsid w:val="00B70FE0"/>
    <w:rsid w:val="00B718EF"/>
    <w:rsid w:val="00B72027"/>
    <w:rsid w:val="00B73332"/>
    <w:rsid w:val="00B7392F"/>
    <w:rsid w:val="00B7407C"/>
    <w:rsid w:val="00B74D14"/>
    <w:rsid w:val="00B755FF"/>
    <w:rsid w:val="00B77606"/>
    <w:rsid w:val="00B81D78"/>
    <w:rsid w:val="00B836AD"/>
    <w:rsid w:val="00B83968"/>
    <w:rsid w:val="00B842EC"/>
    <w:rsid w:val="00B8555C"/>
    <w:rsid w:val="00B87154"/>
    <w:rsid w:val="00B905F7"/>
    <w:rsid w:val="00B92928"/>
    <w:rsid w:val="00B957A8"/>
    <w:rsid w:val="00B96A84"/>
    <w:rsid w:val="00B9779F"/>
    <w:rsid w:val="00BA5439"/>
    <w:rsid w:val="00BA5ECF"/>
    <w:rsid w:val="00BA6760"/>
    <w:rsid w:val="00BA7D94"/>
    <w:rsid w:val="00BB1970"/>
    <w:rsid w:val="00BB5991"/>
    <w:rsid w:val="00BB64AE"/>
    <w:rsid w:val="00BB674E"/>
    <w:rsid w:val="00BB681B"/>
    <w:rsid w:val="00BB6829"/>
    <w:rsid w:val="00BB6BA9"/>
    <w:rsid w:val="00BC204A"/>
    <w:rsid w:val="00BC31C7"/>
    <w:rsid w:val="00BC326C"/>
    <w:rsid w:val="00BC45BD"/>
    <w:rsid w:val="00BC5417"/>
    <w:rsid w:val="00BC628E"/>
    <w:rsid w:val="00BC7509"/>
    <w:rsid w:val="00BC7BAD"/>
    <w:rsid w:val="00BD0E46"/>
    <w:rsid w:val="00BD1759"/>
    <w:rsid w:val="00BD3E24"/>
    <w:rsid w:val="00BE0436"/>
    <w:rsid w:val="00BE0AB0"/>
    <w:rsid w:val="00BE13A3"/>
    <w:rsid w:val="00BE3860"/>
    <w:rsid w:val="00BE6B0B"/>
    <w:rsid w:val="00BE7494"/>
    <w:rsid w:val="00BE7F72"/>
    <w:rsid w:val="00BE7FB7"/>
    <w:rsid w:val="00BF0062"/>
    <w:rsid w:val="00BF23F4"/>
    <w:rsid w:val="00BF2FF4"/>
    <w:rsid w:val="00BF361F"/>
    <w:rsid w:val="00BF54A0"/>
    <w:rsid w:val="00BF58FA"/>
    <w:rsid w:val="00BF72A3"/>
    <w:rsid w:val="00C00678"/>
    <w:rsid w:val="00C01811"/>
    <w:rsid w:val="00C01EF3"/>
    <w:rsid w:val="00C026F7"/>
    <w:rsid w:val="00C02D24"/>
    <w:rsid w:val="00C033A6"/>
    <w:rsid w:val="00C05067"/>
    <w:rsid w:val="00C052B6"/>
    <w:rsid w:val="00C0530B"/>
    <w:rsid w:val="00C05680"/>
    <w:rsid w:val="00C0634C"/>
    <w:rsid w:val="00C068CA"/>
    <w:rsid w:val="00C1068A"/>
    <w:rsid w:val="00C109E4"/>
    <w:rsid w:val="00C12ECC"/>
    <w:rsid w:val="00C133DA"/>
    <w:rsid w:val="00C16116"/>
    <w:rsid w:val="00C16380"/>
    <w:rsid w:val="00C163E8"/>
    <w:rsid w:val="00C16ADF"/>
    <w:rsid w:val="00C21529"/>
    <w:rsid w:val="00C238EC"/>
    <w:rsid w:val="00C2501C"/>
    <w:rsid w:val="00C26770"/>
    <w:rsid w:val="00C2744B"/>
    <w:rsid w:val="00C27AC0"/>
    <w:rsid w:val="00C3270A"/>
    <w:rsid w:val="00C351E0"/>
    <w:rsid w:val="00C40091"/>
    <w:rsid w:val="00C40446"/>
    <w:rsid w:val="00C41260"/>
    <w:rsid w:val="00C42266"/>
    <w:rsid w:val="00C44B18"/>
    <w:rsid w:val="00C46B33"/>
    <w:rsid w:val="00C505B6"/>
    <w:rsid w:val="00C54A15"/>
    <w:rsid w:val="00C54D60"/>
    <w:rsid w:val="00C54F1D"/>
    <w:rsid w:val="00C56C83"/>
    <w:rsid w:val="00C57C2D"/>
    <w:rsid w:val="00C61F29"/>
    <w:rsid w:val="00C626C1"/>
    <w:rsid w:val="00C62DBF"/>
    <w:rsid w:val="00C7167F"/>
    <w:rsid w:val="00C71E8F"/>
    <w:rsid w:val="00C73F60"/>
    <w:rsid w:val="00C7417C"/>
    <w:rsid w:val="00C7789C"/>
    <w:rsid w:val="00C80B7B"/>
    <w:rsid w:val="00C81B0E"/>
    <w:rsid w:val="00C81EE9"/>
    <w:rsid w:val="00C830E7"/>
    <w:rsid w:val="00C84A64"/>
    <w:rsid w:val="00C8533D"/>
    <w:rsid w:val="00C85D08"/>
    <w:rsid w:val="00C8632F"/>
    <w:rsid w:val="00C86760"/>
    <w:rsid w:val="00C86C76"/>
    <w:rsid w:val="00C86DD2"/>
    <w:rsid w:val="00C872D8"/>
    <w:rsid w:val="00C87B8C"/>
    <w:rsid w:val="00C917BB"/>
    <w:rsid w:val="00C92DB9"/>
    <w:rsid w:val="00C9306E"/>
    <w:rsid w:val="00C93AA2"/>
    <w:rsid w:val="00C9461C"/>
    <w:rsid w:val="00C94723"/>
    <w:rsid w:val="00C94785"/>
    <w:rsid w:val="00C94D0B"/>
    <w:rsid w:val="00C956D3"/>
    <w:rsid w:val="00C9688C"/>
    <w:rsid w:val="00C974EA"/>
    <w:rsid w:val="00CA1E7D"/>
    <w:rsid w:val="00CA1E93"/>
    <w:rsid w:val="00CA23D1"/>
    <w:rsid w:val="00CA30F5"/>
    <w:rsid w:val="00CA348D"/>
    <w:rsid w:val="00CA760F"/>
    <w:rsid w:val="00CB2105"/>
    <w:rsid w:val="00CB2CBE"/>
    <w:rsid w:val="00CB3264"/>
    <w:rsid w:val="00CB3E6C"/>
    <w:rsid w:val="00CB4B92"/>
    <w:rsid w:val="00CB54E6"/>
    <w:rsid w:val="00CB5F62"/>
    <w:rsid w:val="00CB727E"/>
    <w:rsid w:val="00CC0C26"/>
    <w:rsid w:val="00CC0F58"/>
    <w:rsid w:val="00CC24DD"/>
    <w:rsid w:val="00CC2BC8"/>
    <w:rsid w:val="00CC51F7"/>
    <w:rsid w:val="00CC6A90"/>
    <w:rsid w:val="00CC6B4D"/>
    <w:rsid w:val="00CC6DCA"/>
    <w:rsid w:val="00CC799F"/>
    <w:rsid w:val="00CD3EBE"/>
    <w:rsid w:val="00CD652D"/>
    <w:rsid w:val="00CD6EDF"/>
    <w:rsid w:val="00CD7E6D"/>
    <w:rsid w:val="00CE005E"/>
    <w:rsid w:val="00CE0187"/>
    <w:rsid w:val="00CE082A"/>
    <w:rsid w:val="00CE0A6A"/>
    <w:rsid w:val="00CE189D"/>
    <w:rsid w:val="00CE3F2E"/>
    <w:rsid w:val="00CE5B0D"/>
    <w:rsid w:val="00CE6A54"/>
    <w:rsid w:val="00CE70F6"/>
    <w:rsid w:val="00CE73F9"/>
    <w:rsid w:val="00CE7B17"/>
    <w:rsid w:val="00CF11A7"/>
    <w:rsid w:val="00CF2480"/>
    <w:rsid w:val="00CF28E7"/>
    <w:rsid w:val="00CF45B6"/>
    <w:rsid w:val="00CF6468"/>
    <w:rsid w:val="00CF73B3"/>
    <w:rsid w:val="00CF7846"/>
    <w:rsid w:val="00CF7EE8"/>
    <w:rsid w:val="00D00A5A"/>
    <w:rsid w:val="00D02676"/>
    <w:rsid w:val="00D02C0E"/>
    <w:rsid w:val="00D02EFE"/>
    <w:rsid w:val="00D03D91"/>
    <w:rsid w:val="00D04FF4"/>
    <w:rsid w:val="00D15B05"/>
    <w:rsid w:val="00D17150"/>
    <w:rsid w:val="00D21442"/>
    <w:rsid w:val="00D214BE"/>
    <w:rsid w:val="00D21AC9"/>
    <w:rsid w:val="00D239B5"/>
    <w:rsid w:val="00D2557A"/>
    <w:rsid w:val="00D26B44"/>
    <w:rsid w:val="00D34989"/>
    <w:rsid w:val="00D40762"/>
    <w:rsid w:val="00D40912"/>
    <w:rsid w:val="00D421B9"/>
    <w:rsid w:val="00D42C5A"/>
    <w:rsid w:val="00D42F5E"/>
    <w:rsid w:val="00D42FFC"/>
    <w:rsid w:val="00D43E14"/>
    <w:rsid w:val="00D44601"/>
    <w:rsid w:val="00D45821"/>
    <w:rsid w:val="00D45B84"/>
    <w:rsid w:val="00D4665E"/>
    <w:rsid w:val="00D46673"/>
    <w:rsid w:val="00D4783C"/>
    <w:rsid w:val="00D506B4"/>
    <w:rsid w:val="00D52E33"/>
    <w:rsid w:val="00D53049"/>
    <w:rsid w:val="00D53A95"/>
    <w:rsid w:val="00D55759"/>
    <w:rsid w:val="00D57059"/>
    <w:rsid w:val="00D60085"/>
    <w:rsid w:val="00D62623"/>
    <w:rsid w:val="00D62DF1"/>
    <w:rsid w:val="00D67DBB"/>
    <w:rsid w:val="00D71570"/>
    <w:rsid w:val="00D73D3B"/>
    <w:rsid w:val="00D746A9"/>
    <w:rsid w:val="00D75280"/>
    <w:rsid w:val="00D75DDD"/>
    <w:rsid w:val="00D76BE8"/>
    <w:rsid w:val="00D800AB"/>
    <w:rsid w:val="00D80B38"/>
    <w:rsid w:val="00D80C18"/>
    <w:rsid w:val="00D821AE"/>
    <w:rsid w:val="00D827D4"/>
    <w:rsid w:val="00D8298E"/>
    <w:rsid w:val="00D82D10"/>
    <w:rsid w:val="00D8420F"/>
    <w:rsid w:val="00D84E40"/>
    <w:rsid w:val="00D84F86"/>
    <w:rsid w:val="00D86647"/>
    <w:rsid w:val="00D8664A"/>
    <w:rsid w:val="00D86D68"/>
    <w:rsid w:val="00D948B3"/>
    <w:rsid w:val="00D94AA4"/>
    <w:rsid w:val="00D95522"/>
    <w:rsid w:val="00D96DD9"/>
    <w:rsid w:val="00DA0598"/>
    <w:rsid w:val="00DA0A3C"/>
    <w:rsid w:val="00DA100A"/>
    <w:rsid w:val="00DA13CE"/>
    <w:rsid w:val="00DA3E7B"/>
    <w:rsid w:val="00DA4307"/>
    <w:rsid w:val="00DA4490"/>
    <w:rsid w:val="00DA45C5"/>
    <w:rsid w:val="00DA460E"/>
    <w:rsid w:val="00DA48B0"/>
    <w:rsid w:val="00DA4AD9"/>
    <w:rsid w:val="00DB0626"/>
    <w:rsid w:val="00DB160B"/>
    <w:rsid w:val="00DB22C0"/>
    <w:rsid w:val="00DB38C6"/>
    <w:rsid w:val="00DB39E3"/>
    <w:rsid w:val="00DB4C86"/>
    <w:rsid w:val="00DB5E5E"/>
    <w:rsid w:val="00DB6377"/>
    <w:rsid w:val="00DB67BA"/>
    <w:rsid w:val="00DC0E56"/>
    <w:rsid w:val="00DC1346"/>
    <w:rsid w:val="00DC1CA6"/>
    <w:rsid w:val="00DC1FD2"/>
    <w:rsid w:val="00DC23E1"/>
    <w:rsid w:val="00DC240E"/>
    <w:rsid w:val="00DC6757"/>
    <w:rsid w:val="00DC7165"/>
    <w:rsid w:val="00DC7223"/>
    <w:rsid w:val="00DD00C8"/>
    <w:rsid w:val="00DD2D42"/>
    <w:rsid w:val="00DD338E"/>
    <w:rsid w:val="00DD38D6"/>
    <w:rsid w:val="00DD5565"/>
    <w:rsid w:val="00DD60B8"/>
    <w:rsid w:val="00DD652F"/>
    <w:rsid w:val="00DE071E"/>
    <w:rsid w:val="00DE088F"/>
    <w:rsid w:val="00DE098E"/>
    <w:rsid w:val="00DE2F4C"/>
    <w:rsid w:val="00DF0550"/>
    <w:rsid w:val="00DF51D4"/>
    <w:rsid w:val="00DF60F1"/>
    <w:rsid w:val="00DF639C"/>
    <w:rsid w:val="00DF77BE"/>
    <w:rsid w:val="00E007B4"/>
    <w:rsid w:val="00E014DC"/>
    <w:rsid w:val="00E02AB8"/>
    <w:rsid w:val="00E02EC3"/>
    <w:rsid w:val="00E06B05"/>
    <w:rsid w:val="00E06EC3"/>
    <w:rsid w:val="00E07172"/>
    <w:rsid w:val="00E105BD"/>
    <w:rsid w:val="00E10AD4"/>
    <w:rsid w:val="00E10F5A"/>
    <w:rsid w:val="00E116AA"/>
    <w:rsid w:val="00E12643"/>
    <w:rsid w:val="00E14361"/>
    <w:rsid w:val="00E15602"/>
    <w:rsid w:val="00E16820"/>
    <w:rsid w:val="00E1728E"/>
    <w:rsid w:val="00E17526"/>
    <w:rsid w:val="00E22C20"/>
    <w:rsid w:val="00E22E31"/>
    <w:rsid w:val="00E24143"/>
    <w:rsid w:val="00E26440"/>
    <w:rsid w:val="00E27224"/>
    <w:rsid w:val="00E325BA"/>
    <w:rsid w:val="00E32C90"/>
    <w:rsid w:val="00E345F1"/>
    <w:rsid w:val="00E34AF9"/>
    <w:rsid w:val="00E34D18"/>
    <w:rsid w:val="00E35CD4"/>
    <w:rsid w:val="00E37E84"/>
    <w:rsid w:val="00E40865"/>
    <w:rsid w:val="00E41BE4"/>
    <w:rsid w:val="00E4488F"/>
    <w:rsid w:val="00E4668D"/>
    <w:rsid w:val="00E47C13"/>
    <w:rsid w:val="00E522EB"/>
    <w:rsid w:val="00E5369A"/>
    <w:rsid w:val="00E53B3D"/>
    <w:rsid w:val="00E53CE2"/>
    <w:rsid w:val="00E573F5"/>
    <w:rsid w:val="00E5752C"/>
    <w:rsid w:val="00E60BDC"/>
    <w:rsid w:val="00E60DFA"/>
    <w:rsid w:val="00E615BE"/>
    <w:rsid w:val="00E65E13"/>
    <w:rsid w:val="00E7081A"/>
    <w:rsid w:val="00E71AD1"/>
    <w:rsid w:val="00E720C0"/>
    <w:rsid w:val="00E7535C"/>
    <w:rsid w:val="00E754E0"/>
    <w:rsid w:val="00E75ACD"/>
    <w:rsid w:val="00E76377"/>
    <w:rsid w:val="00E765C4"/>
    <w:rsid w:val="00E76A39"/>
    <w:rsid w:val="00E77474"/>
    <w:rsid w:val="00E779FD"/>
    <w:rsid w:val="00E817EA"/>
    <w:rsid w:val="00E82B23"/>
    <w:rsid w:val="00E85CBA"/>
    <w:rsid w:val="00E86181"/>
    <w:rsid w:val="00E91DCA"/>
    <w:rsid w:val="00E93B1E"/>
    <w:rsid w:val="00E9452D"/>
    <w:rsid w:val="00E955A2"/>
    <w:rsid w:val="00E95D36"/>
    <w:rsid w:val="00E96015"/>
    <w:rsid w:val="00E97C6F"/>
    <w:rsid w:val="00EA098A"/>
    <w:rsid w:val="00EA0F71"/>
    <w:rsid w:val="00EA1BDB"/>
    <w:rsid w:val="00EA2CB1"/>
    <w:rsid w:val="00EA2CBD"/>
    <w:rsid w:val="00EA3935"/>
    <w:rsid w:val="00EA3CD1"/>
    <w:rsid w:val="00EA47D1"/>
    <w:rsid w:val="00EA5AD4"/>
    <w:rsid w:val="00EA66B1"/>
    <w:rsid w:val="00EB1D2F"/>
    <w:rsid w:val="00EB43C8"/>
    <w:rsid w:val="00EB746E"/>
    <w:rsid w:val="00EC131E"/>
    <w:rsid w:val="00EC1C64"/>
    <w:rsid w:val="00EC1D81"/>
    <w:rsid w:val="00EC20A3"/>
    <w:rsid w:val="00EC3293"/>
    <w:rsid w:val="00EC4E8B"/>
    <w:rsid w:val="00EC6265"/>
    <w:rsid w:val="00ED0B72"/>
    <w:rsid w:val="00ED14AB"/>
    <w:rsid w:val="00ED33A0"/>
    <w:rsid w:val="00ED3ACC"/>
    <w:rsid w:val="00ED51A8"/>
    <w:rsid w:val="00ED5CDF"/>
    <w:rsid w:val="00ED7BA5"/>
    <w:rsid w:val="00ED7DF3"/>
    <w:rsid w:val="00EE2011"/>
    <w:rsid w:val="00EE2216"/>
    <w:rsid w:val="00EE3E81"/>
    <w:rsid w:val="00EF1441"/>
    <w:rsid w:val="00EF21E8"/>
    <w:rsid w:val="00EF454E"/>
    <w:rsid w:val="00EF56B3"/>
    <w:rsid w:val="00EF7D08"/>
    <w:rsid w:val="00F009D6"/>
    <w:rsid w:val="00F00FD8"/>
    <w:rsid w:val="00F01D73"/>
    <w:rsid w:val="00F0339B"/>
    <w:rsid w:val="00F041F4"/>
    <w:rsid w:val="00F04362"/>
    <w:rsid w:val="00F05A5B"/>
    <w:rsid w:val="00F15102"/>
    <w:rsid w:val="00F173B8"/>
    <w:rsid w:val="00F173EC"/>
    <w:rsid w:val="00F17AB1"/>
    <w:rsid w:val="00F2316A"/>
    <w:rsid w:val="00F24591"/>
    <w:rsid w:val="00F26048"/>
    <w:rsid w:val="00F278D8"/>
    <w:rsid w:val="00F30394"/>
    <w:rsid w:val="00F31259"/>
    <w:rsid w:val="00F321D4"/>
    <w:rsid w:val="00F321F4"/>
    <w:rsid w:val="00F32235"/>
    <w:rsid w:val="00F3236E"/>
    <w:rsid w:val="00F324EE"/>
    <w:rsid w:val="00F3310D"/>
    <w:rsid w:val="00F3473D"/>
    <w:rsid w:val="00F351EE"/>
    <w:rsid w:val="00F35521"/>
    <w:rsid w:val="00F357B5"/>
    <w:rsid w:val="00F3626B"/>
    <w:rsid w:val="00F40B71"/>
    <w:rsid w:val="00F40CC8"/>
    <w:rsid w:val="00F40F9B"/>
    <w:rsid w:val="00F41D5A"/>
    <w:rsid w:val="00F43820"/>
    <w:rsid w:val="00F43E0E"/>
    <w:rsid w:val="00F5172F"/>
    <w:rsid w:val="00F5194A"/>
    <w:rsid w:val="00F54C62"/>
    <w:rsid w:val="00F55807"/>
    <w:rsid w:val="00F5674A"/>
    <w:rsid w:val="00F56C76"/>
    <w:rsid w:val="00F56DDC"/>
    <w:rsid w:val="00F56F61"/>
    <w:rsid w:val="00F57027"/>
    <w:rsid w:val="00F60141"/>
    <w:rsid w:val="00F6047F"/>
    <w:rsid w:val="00F61DB6"/>
    <w:rsid w:val="00F62B01"/>
    <w:rsid w:val="00F637F9"/>
    <w:rsid w:val="00F63C29"/>
    <w:rsid w:val="00F63CA3"/>
    <w:rsid w:val="00F65F33"/>
    <w:rsid w:val="00F66DC9"/>
    <w:rsid w:val="00F722C8"/>
    <w:rsid w:val="00F72B57"/>
    <w:rsid w:val="00F72EF9"/>
    <w:rsid w:val="00F749C2"/>
    <w:rsid w:val="00F75228"/>
    <w:rsid w:val="00F813A6"/>
    <w:rsid w:val="00F82394"/>
    <w:rsid w:val="00F846B8"/>
    <w:rsid w:val="00F847E8"/>
    <w:rsid w:val="00F857A7"/>
    <w:rsid w:val="00F86768"/>
    <w:rsid w:val="00F86D1C"/>
    <w:rsid w:val="00F913AE"/>
    <w:rsid w:val="00F917F1"/>
    <w:rsid w:val="00F91978"/>
    <w:rsid w:val="00F91F6E"/>
    <w:rsid w:val="00F9207A"/>
    <w:rsid w:val="00F92EB1"/>
    <w:rsid w:val="00F940B6"/>
    <w:rsid w:val="00F96E6F"/>
    <w:rsid w:val="00F976B7"/>
    <w:rsid w:val="00FA0107"/>
    <w:rsid w:val="00FA2B65"/>
    <w:rsid w:val="00FA421B"/>
    <w:rsid w:val="00FA5260"/>
    <w:rsid w:val="00FB172B"/>
    <w:rsid w:val="00FB17E8"/>
    <w:rsid w:val="00FB1B17"/>
    <w:rsid w:val="00FB27A1"/>
    <w:rsid w:val="00FB2910"/>
    <w:rsid w:val="00FB54BB"/>
    <w:rsid w:val="00FB5BA9"/>
    <w:rsid w:val="00FB6B94"/>
    <w:rsid w:val="00FB6D05"/>
    <w:rsid w:val="00FC0870"/>
    <w:rsid w:val="00FC39AE"/>
    <w:rsid w:val="00FC3C00"/>
    <w:rsid w:val="00FC42D6"/>
    <w:rsid w:val="00FC4E64"/>
    <w:rsid w:val="00FC4F2B"/>
    <w:rsid w:val="00FC79BD"/>
    <w:rsid w:val="00FC7B53"/>
    <w:rsid w:val="00FD4890"/>
    <w:rsid w:val="00FD4E04"/>
    <w:rsid w:val="00FD7A38"/>
    <w:rsid w:val="00FD7F66"/>
    <w:rsid w:val="00FE130E"/>
    <w:rsid w:val="00FE1923"/>
    <w:rsid w:val="00FE279F"/>
    <w:rsid w:val="00FE4060"/>
    <w:rsid w:val="00FE4829"/>
    <w:rsid w:val="00FE5079"/>
    <w:rsid w:val="00FE5CBC"/>
    <w:rsid w:val="00FE637D"/>
    <w:rsid w:val="00FE64A6"/>
    <w:rsid w:val="00FF142D"/>
    <w:rsid w:val="00FF2907"/>
    <w:rsid w:val="00FF6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docId w15:val="{3C75B95F-C91D-4ADD-B40C-59AD1FC4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9146AE"/>
    <w:pPr>
      <w:spacing w:after="120" w:line="288" w:lineRule="auto"/>
      <w:ind w:left="720" w:hanging="610"/>
      <w:jc w:val="both"/>
    </w:pPr>
    <w:rPr>
      <w:rFonts w:eastAsia="Arial"/>
      <w:color w:val="000000"/>
      <w:lang w:val="en-US"/>
    </w:rPr>
  </w:style>
  <w:style w:type="character" w:customStyle="1" w:styleId="BodyTextChar">
    <w:name w:val="Body Text Char"/>
    <w:basedOn w:val="DefaultParagraphFont"/>
    <w:link w:val="BodyText"/>
    <w:rsid w:val="009146AE"/>
    <w:rPr>
      <w:rFonts w:eastAsia="Arial"/>
      <w:color w:val="000000"/>
      <w:lang w:val="en-US"/>
    </w:rPr>
  </w:style>
  <w:style w:type="paragraph" w:customStyle="1" w:styleId="Bullet1">
    <w:name w:val="Bullet 1"/>
    <w:basedOn w:val="BodyText"/>
    <w:autoRedefine/>
    <w:qFormat/>
    <w:rsid w:val="00F61DB6"/>
    <w:pPr>
      <w:numPr>
        <w:numId w:val="1"/>
      </w:numPr>
      <w:ind w:left="641" w:hanging="357"/>
      <w:contextualSpacing/>
      <w:jc w:val="left"/>
    </w:pPr>
    <w:rPr>
      <w:bCs/>
    </w:rPr>
  </w:style>
  <w:style w:type="paragraph" w:customStyle="1" w:styleId="ListNumber1">
    <w:name w:val="List Number_1"/>
    <w:basedOn w:val="Normal"/>
    <w:rsid w:val="000604C7"/>
    <w:pPr>
      <w:spacing w:after="120" w:line="288" w:lineRule="auto"/>
      <w:ind w:left="567" w:hanging="567"/>
    </w:pPr>
    <w:rPr>
      <w:rFonts w:eastAsia="Arial"/>
    </w:rPr>
  </w:style>
  <w:style w:type="character" w:customStyle="1" w:styleId="normaltextrun">
    <w:name w:val="normaltextrun"/>
    <w:basedOn w:val="DefaultParagraphFont"/>
    <w:rsid w:val="009857C6"/>
  </w:style>
  <w:style w:type="character" w:styleId="Hyperlink">
    <w:name w:val="Hyperlink"/>
    <w:basedOn w:val="DefaultParagraphFont"/>
    <w:uiPriority w:val="99"/>
    <w:unhideWhenUsed/>
    <w:rsid w:val="004C7792"/>
    <w:rPr>
      <w:color w:val="0563C1"/>
      <w:u w:val="single"/>
    </w:rPr>
  </w:style>
  <w:style w:type="paragraph" w:styleId="Revision">
    <w:name w:val="Revision"/>
    <w:hidden/>
    <w:uiPriority w:val="99"/>
    <w:semiHidden/>
    <w:rsid w:val="000A3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3854">
      <w:bodyDiv w:val="1"/>
      <w:marLeft w:val="0"/>
      <w:marRight w:val="0"/>
      <w:marTop w:val="0"/>
      <w:marBottom w:val="0"/>
      <w:divBdr>
        <w:top w:val="none" w:sz="0" w:space="0" w:color="auto"/>
        <w:left w:val="none" w:sz="0" w:space="0" w:color="auto"/>
        <w:bottom w:val="none" w:sz="0" w:space="0" w:color="auto"/>
        <w:right w:val="none" w:sz="0" w:space="0" w:color="auto"/>
      </w:divBdr>
    </w:div>
    <w:div w:id="20283822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339282682">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554511865">
      <w:bodyDiv w:val="1"/>
      <w:marLeft w:val="0"/>
      <w:marRight w:val="0"/>
      <w:marTop w:val="0"/>
      <w:marBottom w:val="0"/>
      <w:divBdr>
        <w:top w:val="none" w:sz="0" w:space="0" w:color="auto"/>
        <w:left w:val="none" w:sz="0" w:space="0" w:color="auto"/>
        <w:bottom w:val="none" w:sz="0" w:space="0" w:color="auto"/>
        <w:right w:val="none" w:sz="0" w:space="0" w:color="auto"/>
      </w:divBdr>
    </w:div>
    <w:div w:id="584997060">
      <w:bodyDiv w:val="1"/>
      <w:marLeft w:val="0"/>
      <w:marRight w:val="0"/>
      <w:marTop w:val="0"/>
      <w:marBottom w:val="0"/>
      <w:divBdr>
        <w:top w:val="none" w:sz="0" w:space="0" w:color="auto"/>
        <w:left w:val="none" w:sz="0" w:space="0" w:color="auto"/>
        <w:bottom w:val="none" w:sz="0" w:space="0" w:color="auto"/>
        <w:right w:val="none" w:sz="0" w:space="0" w:color="auto"/>
      </w:divBdr>
    </w:div>
    <w:div w:id="604533015">
      <w:bodyDiv w:val="1"/>
      <w:marLeft w:val="0"/>
      <w:marRight w:val="0"/>
      <w:marTop w:val="0"/>
      <w:marBottom w:val="0"/>
      <w:divBdr>
        <w:top w:val="none" w:sz="0" w:space="0" w:color="auto"/>
        <w:left w:val="none" w:sz="0" w:space="0" w:color="auto"/>
        <w:bottom w:val="none" w:sz="0" w:space="0" w:color="auto"/>
        <w:right w:val="none" w:sz="0" w:space="0" w:color="auto"/>
      </w:divBdr>
    </w:div>
    <w:div w:id="872885657">
      <w:bodyDiv w:val="1"/>
      <w:marLeft w:val="0"/>
      <w:marRight w:val="0"/>
      <w:marTop w:val="0"/>
      <w:marBottom w:val="0"/>
      <w:divBdr>
        <w:top w:val="none" w:sz="0" w:space="0" w:color="auto"/>
        <w:left w:val="none" w:sz="0" w:space="0" w:color="auto"/>
        <w:bottom w:val="none" w:sz="0" w:space="0" w:color="auto"/>
        <w:right w:val="none" w:sz="0" w:space="0" w:color="auto"/>
      </w:divBdr>
    </w:div>
    <w:div w:id="950476620">
      <w:bodyDiv w:val="1"/>
      <w:marLeft w:val="0"/>
      <w:marRight w:val="0"/>
      <w:marTop w:val="0"/>
      <w:marBottom w:val="0"/>
      <w:divBdr>
        <w:top w:val="none" w:sz="0" w:space="0" w:color="auto"/>
        <w:left w:val="none" w:sz="0" w:space="0" w:color="auto"/>
        <w:bottom w:val="none" w:sz="0" w:space="0" w:color="auto"/>
        <w:right w:val="none" w:sz="0" w:space="0" w:color="auto"/>
      </w:divBdr>
    </w:div>
    <w:div w:id="1000810623">
      <w:bodyDiv w:val="1"/>
      <w:marLeft w:val="0"/>
      <w:marRight w:val="0"/>
      <w:marTop w:val="0"/>
      <w:marBottom w:val="0"/>
      <w:divBdr>
        <w:top w:val="none" w:sz="0" w:space="0" w:color="auto"/>
        <w:left w:val="none" w:sz="0" w:space="0" w:color="auto"/>
        <w:bottom w:val="none" w:sz="0" w:space="0" w:color="auto"/>
        <w:right w:val="none" w:sz="0" w:space="0" w:color="auto"/>
      </w:divBdr>
    </w:div>
    <w:div w:id="1077286718">
      <w:bodyDiv w:val="1"/>
      <w:marLeft w:val="0"/>
      <w:marRight w:val="0"/>
      <w:marTop w:val="0"/>
      <w:marBottom w:val="0"/>
      <w:divBdr>
        <w:top w:val="none" w:sz="0" w:space="0" w:color="auto"/>
        <w:left w:val="none" w:sz="0" w:space="0" w:color="auto"/>
        <w:bottom w:val="none" w:sz="0" w:space="0" w:color="auto"/>
        <w:right w:val="none" w:sz="0" w:space="0" w:color="auto"/>
      </w:divBdr>
    </w:div>
    <w:div w:id="1324159081">
      <w:bodyDiv w:val="1"/>
      <w:marLeft w:val="0"/>
      <w:marRight w:val="0"/>
      <w:marTop w:val="0"/>
      <w:marBottom w:val="0"/>
      <w:divBdr>
        <w:top w:val="none" w:sz="0" w:space="0" w:color="auto"/>
        <w:left w:val="none" w:sz="0" w:space="0" w:color="auto"/>
        <w:bottom w:val="none" w:sz="0" w:space="0" w:color="auto"/>
        <w:right w:val="none" w:sz="0" w:space="0" w:color="auto"/>
      </w:divBdr>
    </w:div>
    <w:div w:id="1533419020">
      <w:bodyDiv w:val="1"/>
      <w:marLeft w:val="0"/>
      <w:marRight w:val="0"/>
      <w:marTop w:val="0"/>
      <w:marBottom w:val="0"/>
      <w:divBdr>
        <w:top w:val="none" w:sz="0" w:space="0" w:color="auto"/>
        <w:left w:val="none" w:sz="0" w:space="0" w:color="auto"/>
        <w:bottom w:val="none" w:sz="0" w:space="0" w:color="auto"/>
        <w:right w:val="none" w:sz="0" w:space="0" w:color="auto"/>
      </w:divBdr>
    </w:div>
    <w:div w:id="1538006412">
      <w:bodyDiv w:val="1"/>
      <w:marLeft w:val="0"/>
      <w:marRight w:val="0"/>
      <w:marTop w:val="0"/>
      <w:marBottom w:val="0"/>
      <w:divBdr>
        <w:top w:val="none" w:sz="0" w:space="0" w:color="auto"/>
        <w:left w:val="none" w:sz="0" w:space="0" w:color="auto"/>
        <w:bottom w:val="none" w:sz="0" w:space="0" w:color="auto"/>
        <w:right w:val="none" w:sz="0" w:space="0" w:color="auto"/>
      </w:divBdr>
    </w:div>
    <w:div w:id="1621454387">
      <w:bodyDiv w:val="1"/>
      <w:marLeft w:val="0"/>
      <w:marRight w:val="0"/>
      <w:marTop w:val="0"/>
      <w:marBottom w:val="0"/>
      <w:divBdr>
        <w:top w:val="none" w:sz="0" w:space="0" w:color="auto"/>
        <w:left w:val="none" w:sz="0" w:space="0" w:color="auto"/>
        <w:bottom w:val="none" w:sz="0" w:space="0" w:color="auto"/>
        <w:right w:val="none" w:sz="0" w:space="0" w:color="auto"/>
      </w:divBdr>
    </w:div>
    <w:div w:id="1641770220">
      <w:bodyDiv w:val="1"/>
      <w:marLeft w:val="0"/>
      <w:marRight w:val="0"/>
      <w:marTop w:val="0"/>
      <w:marBottom w:val="0"/>
      <w:divBdr>
        <w:top w:val="none" w:sz="0" w:space="0" w:color="auto"/>
        <w:left w:val="none" w:sz="0" w:space="0" w:color="auto"/>
        <w:bottom w:val="none" w:sz="0" w:space="0" w:color="auto"/>
        <w:right w:val="none" w:sz="0" w:space="0" w:color="auto"/>
      </w:divBdr>
    </w:div>
    <w:div w:id="1642078527">
      <w:bodyDiv w:val="1"/>
      <w:marLeft w:val="0"/>
      <w:marRight w:val="0"/>
      <w:marTop w:val="0"/>
      <w:marBottom w:val="0"/>
      <w:divBdr>
        <w:top w:val="none" w:sz="0" w:space="0" w:color="auto"/>
        <w:left w:val="none" w:sz="0" w:space="0" w:color="auto"/>
        <w:bottom w:val="none" w:sz="0" w:space="0" w:color="auto"/>
        <w:right w:val="none" w:sz="0" w:space="0" w:color="auto"/>
      </w:divBdr>
    </w:div>
    <w:div w:id="1696035993">
      <w:bodyDiv w:val="1"/>
      <w:marLeft w:val="0"/>
      <w:marRight w:val="0"/>
      <w:marTop w:val="0"/>
      <w:marBottom w:val="0"/>
      <w:divBdr>
        <w:top w:val="none" w:sz="0" w:space="0" w:color="auto"/>
        <w:left w:val="none" w:sz="0" w:space="0" w:color="auto"/>
        <w:bottom w:val="none" w:sz="0" w:space="0" w:color="auto"/>
        <w:right w:val="none" w:sz="0" w:space="0" w:color="auto"/>
      </w:divBdr>
    </w:div>
    <w:div w:id="2067874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012865
020629</Reviewnotes>
    <Branch xmlns="15946499-f577-4098-96bc-48df851b8c1c">Out of Home Care</Branch>
    <Division xmlns="15946499-f577-4098-96bc-48df851b8c1c">Child Protection and Family Support </Division>
    <LegacyPosNo xmlns="6a393f6b-8c99-4fde-9a33-938d668bc734" xsi:nil="true"/>
    <Individual xmlns="6a393f6b-8c99-4fde-9a33-938d668bc734">false</Individual>
    <Classification xmlns="6a393f6b-8c99-4fde-9a33-938d668bc734">SC Level 4</Classification>
    <Reviewed xmlns="6a393f6b-8c99-4fde-9a33-938d668bc734">yes1</Reviewed>
    <Position_x0020_Number xmlns="15946499-f577-4098-96bc-48df851b8c1c">Generic</Position_x0020_Number>
    <Specified_x0020_Calling_x0020_Group xmlns="15946499-f577-4098-96bc-48df851b8c1c">Multi-Disciplinary</Specified_x0020_Calling_x0020_Group>
    <Former_x0020_Agency xmlns="15946499-f577-4098-96bc-48df851b8c1c" xsi:nil="true"/>
    <Directorate xmlns="6a393f6b-8c99-4fde-9a33-938d668bc734">Statewide Services</Directorate>
    <Review_x0020_Notes xmlns="6a393f6b-8c99-4fde-9a33-938d668bc734" xsi:nil="true"/>
  </documentManagement>
</p:properties>
</file>

<file path=customXml/itemProps1.xml><?xml version="1.0" encoding="utf-8"?>
<ds:datastoreItem xmlns:ds="http://schemas.openxmlformats.org/officeDocument/2006/customXml" ds:itemID="{B2DF34AF-7FD5-47CC-BFEB-2371AEE4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Allied Health Program Manager</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Program Manager</dc:title>
  <dc:subject/>
  <dc:creator>Wayne Solomons</dc:creator>
  <cp:keywords>JDF template V1.28</cp:keywords>
  <dc:description/>
  <cp:lastModifiedBy>Amanda King</cp:lastModifiedBy>
  <cp:revision>3</cp:revision>
  <dcterms:created xsi:type="dcterms:W3CDTF">2026-03-23T01:44:00Z</dcterms:created>
  <dcterms:modified xsi:type="dcterms:W3CDTF">2026-03-23T01:44:00Z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MSIP_Label_01af4abc-7e38-4153-bace-cc7e19e3a22a_Enabled">
    <vt:lpwstr>true</vt:lpwstr>
  </property>
  <property fmtid="{D5CDD505-2E9C-101B-9397-08002B2CF9AE}" pid="4" name="MSIP_Label_01af4abc-7e38-4153-bace-cc7e19e3a22a_SetDate">
    <vt:lpwstr>2025-05-23T01:54:21Z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f9ca006d-7c25-4288-9d35-ad6d8197f2f3</vt:lpwstr>
  </property>
  <property fmtid="{D5CDD505-2E9C-101B-9397-08002B2CF9AE}" pid="9" name="MSIP_Label_01af4abc-7e38-4153-bace-cc7e19e3a22a_ContentBits">
    <vt:lpwstr>1</vt:lpwstr>
  </property>
</Properties>
</file>