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045118BA" w14:textId="18F6B024" w:rsidR="0094205D" w:rsidRPr="008C3DB5" w:rsidRDefault="005003B6" w:rsidP="003275C9">
      <w:pPr>
        <w:spacing w:after="120" w:line="288" w:lineRule="auto"/>
        <w:rPr>
          <w:b/>
          <w:bCs/>
          <w:sz w:val="50"/>
          <w:szCs w:val="50"/>
        </w:rPr>
      </w:pPr>
      <w:r>
        <w:rPr>
          <w:b/>
          <w:bCs/>
          <w:sz w:val="50"/>
          <w:szCs w:val="50"/>
        </w:rPr>
        <w:t xml:space="preserve">Senior Speech Pathologist </w:t>
      </w:r>
    </w:p>
    <w:p w14:paraId="3B2FF0E9" w14:textId="393A009F" w:rsidR="00492C13" w:rsidRPr="00492C13" w:rsidRDefault="00492C13" w:rsidP="003275C9">
      <w:pPr>
        <w:spacing w:after="120" w:line="288" w:lineRule="auto"/>
      </w:pPr>
    </w:p>
    <w:p w14:paraId="1E2C0AD1" w14:textId="111D9070"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23CEA2E0" w14:textId="19C93E22" w:rsidR="00492C13" w:rsidRPr="005140DB" w:rsidRDefault="005140DB" w:rsidP="003275C9">
      <w:pPr>
        <w:spacing w:after="120" w:line="288" w:lineRule="auto"/>
      </w:pPr>
      <w:r w:rsidRPr="005140DB">
        <w:rPr>
          <w:b/>
          <w:bCs/>
        </w:rPr>
        <w:t>Position Number:</w:t>
      </w:r>
      <w:r w:rsidRPr="005140DB">
        <w:tab/>
      </w:r>
      <w:r w:rsidRPr="005140DB">
        <w:tab/>
      </w:r>
      <w:r w:rsidR="005003B6">
        <w:t>Generic</w:t>
      </w:r>
    </w:p>
    <w:p w14:paraId="15A308C7" w14:textId="6E63A096" w:rsidR="005140DB" w:rsidRPr="005140DB" w:rsidRDefault="005140DB" w:rsidP="005140DB">
      <w:pPr>
        <w:spacing w:after="120" w:line="288" w:lineRule="auto"/>
      </w:pPr>
      <w:r>
        <w:rPr>
          <w:b/>
          <w:bCs/>
        </w:rPr>
        <w:t>Classification</w:t>
      </w:r>
      <w:r w:rsidRPr="005140DB">
        <w:rPr>
          <w:b/>
          <w:bCs/>
        </w:rPr>
        <w:t>:</w:t>
      </w:r>
      <w:r w:rsidRPr="005140DB">
        <w:tab/>
      </w:r>
      <w:r w:rsidRPr="005140DB">
        <w:tab/>
      </w:r>
      <w:r w:rsidR="005003B6">
        <w:t xml:space="preserve">Specified Calling Level 2 </w:t>
      </w:r>
    </w:p>
    <w:p w14:paraId="298DA021" w14:textId="77777777" w:rsidR="00607378" w:rsidRDefault="00607378" w:rsidP="00607378">
      <w:pPr>
        <w:spacing w:after="120" w:line="288" w:lineRule="auto"/>
      </w:pPr>
      <w:r>
        <w:rPr>
          <w:b/>
          <w:bCs/>
        </w:rPr>
        <w:t>Award:</w:t>
      </w:r>
      <w:r>
        <w:rPr>
          <w:b/>
          <w:bCs/>
        </w:rPr>
        <w:tab/>
      </w:r>
      <w:r>
        <w:rPr>
          <w:b/>
          <w:bCs/>
        </w:rPr>
        <w:tab/>
      </w:r>
      <w:r>
        <w:rPr>
          <w:b/>
          <w:bCs/>
        </w:rPr>
        <w:tab/>
      </w:r>
      <w:r>
        <w:t>Public Service Award</w:t>
      </w:r>
    </w:p>
    <w:p w14:paraId="39C26E90" w14:textId="77777777" w:rsidR="00F9229B" w:rsidRDefault="00F9229B" w:rsidP="00F9229B">
      <w:pPr>
        <w:spacing w:after="120" w:line="288" w:lineRule="auto"/>
      </w:pPr>
      <w:r>
        <w:rPr>
          <w:b/>
          <w:bCs/>
        </w:rPr>
        <w:t>Agreement</w:t>
      </w:r>
      <w:r w:rsidRPr="005140DB">
        <w:rPr>
          <w:b/>
          <w:bCs/>
        </w:rPr>
        <w:t>:</w:t>
      </w:r>
      <w:r w:rsidRPr="005140DB">
        <w:tab/>
      </w:r>
      <w:r>
        <w:tab/>
      </w:r>
      <w:r>
        <w:tab/>
        <w:t>Public Sector Agreement</w:t>
      </w:r>
    </w:p>
    <w:p w14:paraId="36C5150D" w14:textId="0C72854D" w:rsidR="00AE1099" w:rsidRDefault="00AE1099" w:rsidP="00AE1099">
      <w:pPr>
        <w:spacing w:after="120" w:line="288" w:lineRule="auto"/>
        <w:ind w:left="2880" w:hanging="2880"/>
      </w:pPr>
      <w:r>
        <w:rPr>
          <w:b/>
          <w:bCs/>
        </w:rPr>
        <w:t>Organisational Unit:</w:t>
      </w:r>
      <w:r w:rsidRPr="005140DB">
        <w:tab/>
      </w:r>
      <w:r w:rsidR="00CE51CB">
        <w:t xml:space="preserve">Disability / Service Delivery Disability / </w:t>
      </w:r>
      <w:r w:rsidR="00F9229B" w:rsidRPr="00F9229B">
        <w:t>Neurodevelopmental Assessment Services</w:t>
      </w:r>
    </w:p>
    <w:p w14:paraId="3FEFCCBD" w14:textId="6CBC307F" w:rsidR="00AE1099" w:rsidRDefault="00AE1099" w:rsidP="00AE1099">
      <w:pPr>
        <w:spacing w:after="120" w:line="288" w:lineRule="auto"/>
      </w:pPr>
      <w:r>
        <w:rPr>
          <w:b/>
          <w:bCs/>
        </w:rPr>
        <w:t>Location:</w:t>
      </w:r>
      <w:r w:rsidRPr="005140DB">
        <w:tab/>
      </w:r>
      <w:r>
        <w:tab/>
      </w:r>
      <w:r>
        <w:tab/>
        <w:t>Perth Metropolitan Area</w:t>
      </w:r>
    </w:p>
    <w:p w14:paraId="4AA0B0C5" w14:textId="0A9D79C4" w:rsidR="00AE1099" w:rsidRDefault="00AE1099" w:rsidP="00AE1099">
      <w:pPr>
        <w:spacing w:after="120" w:line="288" w:lineRule="auto"/>
      </w:pPr>
      <w:r>
        <w:rPr>
          <w:b/>
          <w:bCs/>
        </w:rPr>
        <w:t>Classification Date:</w:t>
      </w:r>
      <w:r w:rsidRPr="005140DB">
        <w:tab/>
      </w:r>
    </w:p>
    <w:p w14:paraId="1C795FC9" w14:textId="7FCF4859" w:rsidR="00AE1099" w:rsidRDefault="00AE1099" w:rsidP="00AE1099">
      <w:pPr>
        <w:spacing w:after="120" w:line="288" w:lineRule="auto"/>
        <w:ind w:left="2880" w:hanging="2880"/>
      </w:pPr>
      <w:r>
        <w:rPr>
          <w:b/>
          <w:bCs/>
        </w:rPr>
        <w:t>Effective Date:</w:t>
      </w:r>
      <w:r>
        <w:rPr>
          <w:b/>
          <w:bCs/>
        </w:rPr>
        <w:tab/>
      </w:r>
      <w:r w:rsidR="00F9229B">
        <w:t>February 2026</w:t>
      </w:r>
    </w:p>
    <w:p w14:paraId="660938A3" w14:textId="0ACEB131" w:rsidR="00AE1099" w:rsidRPr="007F044C" w:rsidRDefault="00AE1099" w:rsidP="00AE1099"/>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72717F1" w14:textId="279279D9" w:rsidR="001D5365" w:rsidRDefault="00EC3413" w:rsidP="001D5365">
      <w:r w:rsidRPr="00EC3413">
        <w:t>Assessment Team Leader - Allied Health</w:t>
      </w:r>
      <w:r>
        <w:t>, Various</w:t>
      </w:r>
      <w:r w:rsidR="005003B6">
        <w:t xml:space="preserve">, </w:t>
      </w:r>
      <w:r w:rsidR="005003B6" w:rsidRPr="00D8255B">
        <w:t xml:space="preserve">Specified Calling Level </w:t>
      </w:r>
      <w:r w:rsidR="005003B6">
        <w:t>3</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0EC7C520" w:rsidR="007F044C" w:rsidRDefault="00B842EC" w:rsidP="001D5365">
      <w:r w:rsidRPr="00B842EC">
        <w:t>This position has no subordinates</w:t>
      </w:r>
      <w:r w:rsidR="000D6B91">
        <w:t>.</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1045ED04" w14:textId="77777777" w:rsidR="00146BB6" w:rsidRPr="002D751E" w:rsidRDefault="00146BB6" w:rsidP="00146BB6">
      <w:pPr>
        <w:spacing w:after="120" w:line="288" w:lineRule="auto"/>
      </w:pPr>
      <w:r w:rsidRPr="002D751E">
        <w:t xml:space="preserve">Communities provides person-centred, place-based support to the most vulnerable members of our Western Australian community. </w:t>
      </w:r>
    </w:p>
    <w:p w14:paraId="65A26255" w14:textId="77777777" w:rsidR="00146BB6" w:rsidRDefault="00146BB6" w:rsidP="00146BB6">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1A33358" w14:textId="77777777" w:rsidR="00146BB6" w:rsidRDefault="00146BB6" w:rsidP="00146BB6">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0CF56FFE" w14:textId="77777777" w:rsidR="00146BB6" w:rsidRDefault="00146BB6" w:rsidP="00146BB6">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ED61F84" w14:textId="77777777" w:rsidR="00146BB6" w:rsidRDefault="00146BB6" w:rsidP="00146BB6">
      <w:pPr>
        <w:spacing w:after="120" w:line="288" w:lineRule="auto"/>
      </w:pPr>
      <w:r>
        <w:t>We promote a diverse workforce and embrace a high standard of equal opportunity, health and safety, and ethical practice.</w:t>
      </w:r>
    </w:p>
    <w:p w14:paraId="3783E64B" w14:textId="77777777" w:rsidR="00146BB6" w:rsidRPr="00492C13" w:rsidRDefault="00146BB6" w:rsidP="00146BB6">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03219534" w14:textId="0046B8C9" w:rsidR="001E1B87" w:rsidRDefault="005003B6" w:rsidP="001E1B87">
      <w:pPr>
        <w:spacing w:after="120" w:line="288" w:lineRule="auto"/>
      </w:pPr>
      <w:r>
        <w:t>T</w:t>
      </w:r>
      <w:r w:rsidRPr="0072682E">
        <w:t xml:space="preserve">his position is responsible for undertaking diagnostic assessments for </w:t>
      </w:r>
      <w:proofErr w:type="gramStart"/>
      <w:r w:rsidRPr="0072682E">
        <w:t>Autism Spectrum Disorder</w:t>
      </w:r>
      <w:r>
        <w:t>s</w:t>
      </w:r>
      <w:proofErr w:type="gramEnd"/>
      <w:r>
        <w:t xml:space="preserve"> (ASD), a</w:t>
      </w:r>
      <w:r w:rsidRPr="0072682E">
        <w:t xml:space="preserve">s a member of a multidisciplinary </w:t>
      </w:r>
      <w:r>
        <w:t>T</w:t>
      </w:r>
      <w:r w:rsidRPr="0072682E">
        <w:t>eam</w:t>
      </w:r>
      <w:r>
        <w:t xml:space="preserve">. </w:t>
      </w:r>
    </w:p>
    <w:p w14:paraId="672F8FDD" w14:textId="28351CE0" w:rsidR="001E1B87" w:rsidRDefault="001E1B87">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53F01BD5" w14:textId="37F023E2" w:rsidR="001E1B87" w:rsidRPr="001E1B87" w:rsidRDefault="001E1B87" w:rsidP="001E1B87">
      <w:pPr>
        <w:rPr>
          <w:b/>
          <w:bCs/>
        </w:rPr>
      </w:pPr>
      <w:r w:rsidRPr="001E1B87">
        <w:rPr>
          <w:b/>
          <w:bCs/>
        </w:rPr>
        <w:t>1.</w:t>
      </w:r>
      <w:r w:rsidRPr="001E1B87">
        <w:rPr>
          <w:b/>
          <w:bCs/>
        </w:rPr>
        <w:tab/>
      </w:r>
      <w:r w:rsidR="005003B6" w:rsidRPr="000C249E">
        <w:rPr>
          <w:b/>
          <w:bCs/>
        </w:rPr>
        <w:t>Diagnostic Assessments for Autism Spectrum Disorder</w:t>
      </w:r>
      <w:r w:rsidR="005003B6">
        <w:rPr>
          <w:b/>
          <w:bCs/>
        </w:rPr>
        <w:t xml:space="preserve"> </w:t>
      </w:r>
    </w:p>
    <w:p w14:paraId="3D68981D" w14:textId="13E9228A" w:rsidR="001E1B87" w:rsidRPr="001E1B87" w:rsidRDefault="001E1B87" w:rsidP="005003B6">
      <w:pPr>
        <w:ind w:left="720" w:hanging="720"/>
      </w:pPr>
      <w:r w:rsidRPr="001E1B87">
        <w:t>1.1</w:t>
      </w:r>
      <w:r w:rsidRPr="001E1B87">
        <w:tab/>
      </w:r>
      <w:r w:rsidR="005003B6" w:rsidRPr="0072682E">
        <w:t>Participates in diagnostic assessments for developmental disabilities</w:t>
      </w:r>
      <w:r w:rsidR="005003B6">
        <w:t>,</w:t>
      </w:r>
      <w:r w:rsidR="005003B6" w:rsidRPr="0072682E">
        <w:t xml:space="preserve"> including </w:t>
      </w:r>
      <w:proofErr w:type="gramStart"/>
      <w:r w:rsidR="005003B6">
        <w:t>A</w:t>
      </w:r>
      <w:r w:rsidR="005003B6" w:rsidRPr="0072682E">
        <w:t xml:space="preserve">utism </w:t>
      </w:r>
      <w:r w:rsidR="005003B6">
        <w:t>S</w:t>
      </w:r>
      <w:r w:rsidR="005003B6" w:rsidRPr="0072682E">
        <w:t xml:space="preserve">pectrum </w:t>
      </w:r>
      <w:r w:rsidR="005003B6">
        <w:t>D</w:t>
      </w:r>
      <w:r w:rsidR="005003B6" w:rsidRPr="0072682E">
        <w:t>isorders</w:t>
      </w:r>
      <w:proofErr w:type="gramEnd"/>
      <w:r w:rsidR="005003B6" w:rsidRPr="0072682E">
        <w:t xml:space="preserve"> </w:t>
      </w:r>
      <w:r w:rsidR="005003B6">
        <w:t xml:space="preserve">(ASD) </w:t>
      </w:r>
      <w:r w:rsidR="005003B6" w:rsidRPr="0072682E">
        <w:t xml:space="preserve">as part of a multidisciplinary </w:t>
      </w:r>
      <w:r w:rsidR="005003B6">
        <w:t>T</w:t>
      </w:r>
      <w:r w:rsidR="005003B6" w:rsidRPr="0072682E">
        <w:t>eam</w:t>
      </w:r>
      <w:r w:rsidR="005003B6">
        <w:t xml:space="preserve">. </w:t>
      </w:r>
    </w:p>
    <w:p w14:paraId="70A0734A" w14:textId="3F4ECFBA" w:rsidR="001E1B87" w:rsidRPr="001E1B87" w:rsidRDefault="001E1B87" w:rsidP="001E1B87">
      <w:r w:rsidRPr="001E1B87">
        <w:t xml:space="preserve">1.2 </w:t>
      </w:r>
      <w:r w:rsidRPr="001E1B87">
        <w:tab/>
      </w:r>
      <w:r w:rsidR="005003B6" w:rsidRPr="0072682E">
        <w:t xml:space="preserve">Completes </w:t>
      </w:r>
      <w:r w:rsidR="005003B6">
        <w:t>D</w:t>
      </w:r>
      <w:r w:rsidR="005003B6" w:rsidRPr="0072682E">
        <w:t xml:space="preserve">iagnostic </w:t>
      </w:r>
      <w:r w:rsidR="005003B6">
        <w:t>R</w:t>
      </w:r>
      <w:r w:rsidR="005003B6" w:rsidRPr="0072682E">
        <w:t>eports within appropriate timeframes</w:t>
      </w:r>
      <w:r w:rsidR="005003B6">
        <w:t xml:space="preserve">. </w:t>
      </w:r>
    </w:p>
    <w:p w14:paraId="5673C728" w14:textId="30273C5A" w:rsidR="001E1B87" w:rsidRDefault="001E1B87" w:rsidP="005003B6">
      <w:pPr>
        <w:ind w:left="720" w:hanging="720"/>
      </w:pPr>
      <w:r>
        <w:t>1.3</w:t>
      </w:r>
      <w:r>
        <w:tab/>
      </w:r>
      <w:r w:rsidR="005003B6" w:rsidRPr="0072682E">
        <w:t>Liaises with education, health, medical and other professionals to complete the diagnostic assessments</w:t>
      </w:r>
      <w:r w:rsidR="005003B6">
        <w:t xml:space="preserve">. </w:t>
      </w:r>
    </w:p>
    <w:p w14:paraId="6C431725" w14:textId="1DA9F919" w:rsidR="005003B6" w:rsidRDefault="005003B6" w:rsidP="005003B6">
      <w:pPr>
        <w:ind w:left="720" w:hanging="720"/>
      </w:pPr>
      <w:r>
        <w:t>1.4</w:t>
      </w:r>
      <w:r>
        <w:tab/>
      </w:r>
      <w:r w:rsidRPr="0072682E">
        <w:t>Liaises with families and individuals to complete the diagnostic assessments</w:t>
      </w:r>
      <w:r>
        <w:t xml:space="preserve">. </w:t>
      </w:r>
    </w:p>
    <w:p w14:paraId="3B29B53D" w14:textId="77777777" w:rsidR="001E1B87" w:rsidRPr="001E1B87" w:rsidRDefault="001E1B87" w:rsidP="001E1B87"/>
    <w:p w14:paraId="32AC2B50" w14:textId="549F51E2" w:rsidR="001E1B87" w:rsidRPr="001E1B87" w:rsidRDefault="001E1B87" w:rsidP="001E1B87">
      <w:pPr>
        <w:rPr>
          <w:b/>
          <w:bCs/>
        </w:rPr>
      </w:pPr>
      <w:r w:rsidRPr="001E1B87">
        <w:rPr>
          <w:b/>
          <w:bCs/>
        </w:rPr>
        <w:t>2.</w:t>
      </w:r>
      <w:r w:rsidRPr="001E1B87">
        <w:rPr>
          <w:b/>
          <w:bCs/>
        </w:rPr>
        <w:tab/>
        <w:t>In</w:t>
      </w:r>
      <w:r w:rsidR="005003B6">
        <w:rPr>
          <w:b/>
          <w:bCs/>
        </w:rPr>
        <w:t xml:space="preserve">formation Management </w:t>
      </w:r>
    </w:p>
    <w:p w14:paraId="1206777A" w14:textId="27494E1F" w:rsidR="001E1B87" w:rsidRPr="001E1B87" w:rsidRDefault="001E1B87" w:rsidP="005003B6">
      <w:pPr>
        <w:ind w:left="720" w:hanging="720"/>
      </w:pPr>
      <w:r w:rsidRPr="001E1B87">
        <w:t>2.1</w:t>
      </w:r>
      <w:r w:rsidRPr="001E1B87">
        <w:tab/>
      </w:r>
      <w:r w:rsidR="005003B6" w:rsidRPr="0072682E">
        <w:t>Records and maintains consumer information and documentation including relevant file notes, correspondence and assessment reports, and records consumer data on the required databases within nominated timeframes</w:t>
      </w:r>
      <w:r w:rsidR="005003B6">
        <w:t xml:space="preserve">. </w:t>
      </w:r>
    </w:p>
    <w:p w14:paraId="1D224DE0" w14:textId="0E017568" w:rsidR="001E1B87" w:rsidRPr="001E1B87" w:rsidRDefault="001E1B87" w:rsidP="005003B6">
      <w:pPr>
        <w:ind w:left="720" w:hanging="720"/>
      </w:pPr>
      <w:r w:rsidRPr="001E1B87">
        <w:t>2.2</w:t>
      </w:r>
      <w:r w:rsidRPr="001E1B87">
        <w:tab/>
      </w:r>
      <w:r w:rsidR="00D20BF8" w:rsidRPr="00D20BF8">
        <w:t>Uses computer technology and associated software including word processing, email, spreadsheet and presentation applications to efficiently manage correspondence, communication and information.</w:t>
      </w:r>
    </w:p>
    <w:p w14:paraId="630D6066" w14:textId="77777777" w:rsidR="001E1B87" w:rsidRPr="001E1B87" w:rsidRDefault="001E1B87" w:rsidP="001E1B87"/>
    <w:p w14:paraId="03119560" w14:textId="62A1AE55" w:rsidR="001E1B87" w:rsidRPr="001E1B87" w:rsidRDefault="001E1B87" w:rsidP="001E1B87">
      <w:pPr>
        <w:rPr>
          <w:b/>
          <w:bCs/>
        </w:rPr>
      </w:pPr>
      <w:r w:rsidRPr="001E1B87">
        <w:rPr>
          <w:b/>
          <w:bCs/>
        </w:rPr>
        <w:t>3.</w:t>
      </w:r>
      <w:r w:rsidRPr="001E1B87">
        <w:rPr>
          <w:b/>
          <w:bCs/>
        </w:rPr>
        <w:tab/>
      </w:r>
      <w:r w:rsidR="005003B6" w:rsidRPr="000C249E">
        <w:rPr>
          <w:b/>
          <w:bCs/>
        </w:rPr>
        <w:t>Team Participation and Development</w:t>
      </w:r>
      <w:r w:rsidR="005003B6">
        <w:rPr>
          <w:b/>
          <w:bCs/>
        </w:rPr>
        <w:t xml:space="preserve"> </w:t>
      </w:r>
    </w:p>
    <w:p w14:paraId="549C2C09" w14:textId="07C36ED3" w:rsidR="001E1B87" w:rsidRPr="001E1B87" w:rsidRDefault="001E1B87" w:rsidP="005003B6">
      <w:pPr>
        <w:ind w:left="720" w:hanging="720"/>
      </w:pPr>
      <w:r w:rsidRPr="001E1B87">
        <w:t>3.1</w:t>
      </w:r>
      <w:r w:rsidRPr="001E1B87">
        <w:tab/>
      </w:r>
      <w:r w:rsidR="005003B6" w:rsidRPr="0072682E">
        <w:t xml:space="preserve">Provides information, training and consultative support to staff as required, in relation to the assessment of </w:t>
      </w:r>
      <w:proofErr w:type="gramStart"/>
      <w:r w:rsidR="005003B6">
        <w:t>A</w:t>
      </w:r>
      <w:r w:rsidR="005003B6" w:rsidRPr="0072682E">
        <w:t xml:space="preserve">utism </w:t>
      </w:r>
      <w:r w:rsidR="005003B6">
        <w:t>S</w:t>
      </w:r>
      <w:r w:rsidR="005003B6" w:rsidRPr="0072682E">
        <w:t xml:space="preserve">pectrum </w:t>
      </w:r>
      <w:r w:rsidR="005003B6">
        <w:t>D</w:t>
      </w:r>
      <w:r w:rsidR="005003B6" w:rsidRPr="0072682E">
        <w:t>isorders</w:t>
      </w:r>
      <w:proofErr w:type="gramEnd"/>
      <w:r w:rsidR="005003B6" w:rsidRPr="0072682E">
        <w:t xml:space="preserve"> </w:t>
      </w:r>
      <w:r w:rsidR="005003B6">
        <w:t xml:space="preserve">(ASD) </w:t>
      </w:r>
      <w:r w:rsidR="005003B6" w:rsidRPr="0072682E">
        <w:t>and/or developmental disability</w:t>
      </w:r>
      <w:r w:rsidR="005003B6">
        <w:t xml:space="preserve">. </w:t>
      </w:r>
    </w:p>
    <w:p w14:paraId="06523CE7" w14:textId="77F5DABB" w:rsidR="001E1B87" w:rsidRDefault="001E1B87" w:rsidP="005003B6">
      <w:pPr>
        <w:ind w:left="720" w:hanging="720"/>
      </w:pPr>
      <w:r w:rsidRPr="001E1B87">
        <w:t>3.2</w:t>
      </w:r>
      <w:r w:rsidRPr="001E1B87">
        <w:tab/>
      </w:r>
      <w:r w:rsidR="005003B6" w:rsidRPr="0072682E">
        <w:t xml:space="preserve">Regularly supports staff and/or students in relation to the technical and conceptual elements of undertaking diagnostic assessments for </w:t>
      </w:r>
      <w:proofErr w:type="gramStart"/>
      <w:r w:rsidR="005003B6">
        <w:t>A</w:t>
      </w:r>
      <w:r w:rsidR="005003B6" w:rsidRPr="0072682E">
        <w:t xml:space="preserve">utism </w:t>
      </w:r>
      <w:r w:rsidR="005003B6">
        <w:t>S</w:t>
      </w:r>
      <w:r w:rsidR="005003B6" w:rsidRPr="0072682E">
        <w:t xml:space="preserve">pectrum </w:t>
      </w:r>
      <w:r w:rsidR="005003B6">
        <w:t>D</w:t>
      </w:r>
      <w:r w:rsidR="005003B6" w:rsidRPr="0072682E">
        <w:t>isorders</w:t>
      </w:r>
      <w:proofErr w:type="gramEnd"/>
      <w:r w:rsidR="005003B6" w:rsidRPr="0072682E">
        <w:t xml:space="preserve"> </w:t>
      </w:r>
      <w:r w:rsidR="005003B6">
        <w:t xml:space="preserve">(ASD) </w:t>
      </w:r>
      <w:r w:rsidR="005003B6" w:rsidRPr="0072682E">
        <w:t>and/or developmental disability</w:t>
      </w:r>
      <w:r w:rsidR="005003B6">
        <w:t xml:space="preserve">. </w:t>
      </w:r>
    </w:p>
    <w:p w14:paraId="1BF7160E" w14:textId="77777777" w:rsidR="001E1B87" w:rsidRPr="001E1B87" w:rsidRDefault="001E1B87" w:rsidP="001E1B87"/>
    <w:p w14:paraId="7115CA09" w14:textId="16C688DB" w:rsidR="001E1B87" w:rsidRPr="001E1B87" w:rsidRDefault="001E1B87" w:rsidP="001E1B87">
      <w:pPr>
        <w:rPr>
          <w:b/>
          <w:bCs/>
        </w:rPr>
      </w:pPr>
      <w:r w:rsidRPr="001E1B87">
        <w:rPr>
          <w:b/>
          <w:bCs/>
        </w:rPr>
        <w:t>4.</w:t>
      </w:r>
      <w:r w:rsidRPr="001E1B87">
        <w:rPr>
          <w:b/>
          <w:bCs/>
        </w:rPr>
        <w:tab/>
      </w:r>
      <w:r w:rsidR="005003B6" w:rsidRPr="000C249E">
        <w:rPr>
          <w:b/>
          <w:bCs/>
        </w:rPr>
        <w:t>Professional Development and Supervision</w:t>
      </w:r>
      <w:r w:rsidR="005003B6">
        <w:rPr>
          <w:b/>
          <w:bCs/>
        </w:rPr>
        <w:t xml:space="preserve"> </w:t>
      </w:r>
    </w:p>
    <w:p w14:paraId="6BF4A8E3" w14:textId="163F3815" w:rsidR="001E1B87" w:rsidRPr="001E1B87" w:rsidRDefault="001E1B87" w:rsidP="005003B6">
      <w:pPr>
        <w:ind w:left="720" w:hanging="720"/>
      </w:pPr>
      <w:r w:rsidRPr="001E1B87">
        <w:t>4.1</w:t>
      </w:r>
      <w:r w:rsidRPr="001E1B87">
        <w:tab/>
      </w:r>
      <w:r w:rsidR="005003B6" w:rsidRPr="0072682E">
        <w:t>Regularly participates in referral management, joint assessments, planning, implementation and the evaluation of a participant’s service</w:t>
      </w:r>
      <w:r w:rsidR="005003B6">
        <w:t xml:space="preserve">. </w:t>
      </w:r>
    </w:p>
    <w:p w14:paraId="240002C7" w14:textId="1BF2B930" w:rsidR="001E1B87" w:rsidRPr="001E1B87" w:rsidRDefault="001E1B87" w:rsidP="005003B6">
      <w:pPr>
        <w:ind w:left="720" w:hanging="720"/>
      </w:pPr>
      <w:r w:rsidRPr="001E1B87">
        <w:lastRenderedPageBreak/>
        <w:t>4.2</w:t>
      </w:r>
      <w:r w:rsidRPr="001E1B87">
        <w:tab/>
      </w:r>
      <w:r w:rsidR="005003B6" w:rsidRPr="0072682E">
        <w:t xml:space="preserve">Advises </w:t>
      </w:r>
      <w:r w:rsidR="005003B6">
        <w:t>L</w:t>
      </w:r>
      <w:r w:rsidR="005003B6" w:rsidRPr="0072682E">
        <w:t xml:space="preserve">ine </w:t>
      </w:r>
      <w:r w:rsidR="005003B6">
        <w:t>S</w:t>
      </w:r>
      <w:r w:rsidR="005003B6" w:rsidRPr="0072682E">
        <w:t xml:space="preserve">upervisors of issues relating to diagnostic assessments for </w:t>
      </w:r>
      <w:proofErr w:type="gramStart"/>
      <w:r w:rsidR="005003B6">
        <w:t>A</w:t>
      </w:r>
      <w:r w:rsidR="005003B6" w:rsidRPr="0072682E">
        <w:t xml:space="preserve">utism </w:t>
      </w:r>
      <w:r w:rsidR="005003B6">
        <w:t>S</w:t>
      </w:r>
      <w:r w:rsidR="005003B6" w:rsidRPr="0072682E">
        <w:t xml:space="preserve">pectrum </w:t>
      </w:r>
      <w:r w:rsidR="005003B6">
        <w:t>D</w:t>
      </w:r>
      <w:r w:rsidR="005003B6" w:rsidRPr="0072682E">
        <w:t>isorders</w:t>
      </w:r>
      <w:proofErr w:type="gramEnd"/>
      <w:r w:rsidR="005003B6">
        <w:t xml:space="preserve"> (ASD)</w:t>
      </w:r>
      <w:r w:rsidR="005003B6" w:rsidRPr="0072682E">
        <w:t>, including trends and identified needs in service delivery</w:t>
      </w:r>
      <w:r w:rsidR="005003B6">
        <w:t xml:space="preserve">. </w:t>
      </w:r>
    </w:p>
    <w:p w14:paraId="4B965E58" w14:textId="553649DD" w:rsidR="001E1B87" w:rsidRDefault="001E1B87" w:rsidP="005003B6">
      <w:pPr>
        <w:ind w:left="720" w:hanging="720"/>
      </w:pPr>
      <w:r>
        <w:t>4</w:t>
      </w:r>
      <w:r w:rsidRPr="001E1B87">
        <w:t>.</w:t>
      </w:r>
      <w:r>
        <w:t>3</w:t>
      </w:r>
      <w:r w:rsidRPr="001E1B87">
        <w:tab/>
      </w:r>
      <w:r w:rsidR="005003B6" w:rsidRPr="0072682E">
        <w:t>Develops and maintains own professional expertise and updates knowledge of current research and trends</w:t>
      </w:r>
      <w:r w:rsidR="005003B6">
        <w:t xml:space="preserve">. </w:t>
      </w:r>
    </w:p>
    <w:p w14:paraId="1EBC8D3C" w14:textId="4AEEE381" w:rsidR="005003B6" w:rsidRDefault="005003B6" w:rsidP="005003B6">
      <w:pPr>
        <w:ind w:left="720" w:hanging="720"/>
      </w:pPr>
      <w:r>
        <w:t>4.4</w:t>
      </w:r>
      <w:r>
        <w:tab/>
      </w:r>
      <w:r w:rsidRPr="0072682E">
        <w:t xml:space="preserve">Participates in and contributes to the Performance Development Process and regular supervision with the </w:t>
      </w:r>
      <w:r>
        <w:t>T</w:t>
      </w:r>
      <w:r w:rsidRPr="0072682E">
        <w:t xml:space="preserve">eam </w:t>
      </w:r>
      <w:r>
        <w:t>L</w:t>
      </w:r>
      <w:r w:rsidRPr="0072682E">
        <w:t>eader</w:t>
      </w:r>
      <w:r>
        <w:t xml:space="preserve">. </w:t>
      </w:r>
    </w:p>
    <w:p w14:paraId="499AB630" w14:textId="6A3D6FCA" w:rsidR="005003B6" w:rsidRDefault="005003B6" w:rsidP="005003B6">
      <w:pPr>
        <w:ind w:left="720" w:hanging="720"/>
      </w:pPr>
      <w:r>
        <w:t>4.5</w:t>
      </w:r>
      <w:r>
        <w:tab/>
      </w:r>
      <w:r w:rsidRPr="0072682E">
        <w:t>Supervises relevant tertiary students during their placement at the Department</w:t>
      </w:r>
      <w:r>
        <w:t xml:space="preserve">. </w:t>
      </w:r>
    </w:p>
    <w:p w14:paraId="51F67538" w14:textId="021BDD46" w:rsidR="005003B6" w:rsidRDefault="005003B6" w:rsidP="005003B6">
      <w:pPr>
        <w:ind w:left="720" w:hanging="720"/>
      </w:pPr>
      <w:r>
        <w:t>4.6</w:t>
      </w:r>
      <w:r>
        <w:tab/>
      </w:r>
      <w:r w:rsidRPr="0072682E">
        <w:t xml:space="preserve">Contributes to clinical mentoring and peer support/supervision of </w:t>
      </w:r>
      <w:r>
        <w:t>T</w:t>
      </w:r>
      <w:r w:rsidRPr="0072682E">
        <w:t>eam members and colleagues</w:t>
      </w:r>
      <w:r>
        <w:t xml:space="preserve">. </w:t>
      </w:r>
    </w:p>
    <w:p w14:paraId="5C9CCA79" w14:textId="77777777" w:rsidR="005003B6" w:rsidRPr="001E1B87" w:rsidRDefault="005003B6" w:rsidP="005003B6"/>
    <w:p w14:paraId="061075A1" w14:textId="3F3C9B17" w:rsidR="005003B6" w:rsidRPr="001E1B87" w:rsidRDefault="005003B6" w:rsidP="005003B6">
      <w:pPr>
        <w:rPr>
          <w:b/>
          <w:bCs/>
        </w:rPr>
      </w:pPr>
      <w:r>
        <w:rPr>
          <w:b/>
          <w:bCs/>
        </w:rPr>
        <w:t>5</w:t>
      </w:r>
      <w:r w:rsidRPr="001E1B87">
        <w:rPr>
          <w:b/>
          <w:bCs/>
        </w:rPr>
        <w:t>.</w:t>
      </w:r>
      <w:r w:rsidRPr="001E1B87">
        <w:rPr>
          <w:b/>
          <w:bCs/>
        </w:rPr>
        <w:tab/>
      </w:r>
      <w:r w:rsidRPr="000C249E">
        <w:rPr>
          <w:b/>
          <w:bCs/>
        </w:rPr>
        <w:t>Community Liaison and Capacity Building</w:t>
      </w:r>
    </w:p>
    <w:p w14:paraId="407D43A8" w14:textId="4186EAFB" w:rsidR="005003B6" w:rsidRPr="001E1B87" w:rsidRDefault="005003B6" w:rsidP="005003B6">
      <w:pPr>
        <w:ind w:left="720" w:hanging="720"/>
      </w:pPr>
      <w:r>
        <w:t>5</w:t>
      </w:r>
      <w:r w:rsidRPr="001E1B87">
        <w:t>.1</w:t>
      </w:r>
      <w:r w:rsidRPr="001E1B87">
        <w:tab/>
      </w:r>
      <w:r w:rsidRPr="0072682E">
        <w:t>Plans, develops and provides information, resources and education in accordance with the Directorate's Operational Plan and other identified needs</w:t>
      </w:r>
      <w:r>
        <w:t xml:space="preserve">. </w:t>
      </w:r>
    </w:p>
    <w:p w14:paraId="20995747" w14:textId="77758DC3" w:rsidR="005003B6" w:rsidRPr="001E1B87" w:rsidRDefault="005003B6" w:rsidP="005003B6">
      <w:pPr>
        <w:ind w:left="720" w:hanging="720"/>
      </w:pPr>
      <w:r>
        <w:t>5</w:t>
      </w:r>
      <w:r w:rsidRPr="001E1B87">
        <w:t>.2</w:t>
      </w:r>
      <w:r w:rsidRPr="001E1B87">
        <w:tab/>
      </w:r>
      <w:r w:rsidRPr="0072682E">
        <w:t xml:space="preserve">Participates as a representative of the Department at interagency and community groups </w:t>
      </w:r>
      <w:proofErr w:type="gramStart"/>
      <w:r w:rsidRPr="0072682E">
        <w:t>in order to</w:t>
      </w:r>
      <w:proofErr w:type="gramEnd"/>
      <w:r w:rsidRPr="0072682E">
        <w:t xml:space="preserve"> build capacity through the sharing of information and knowledge</w:t>
      </w:r>
      <w:r>
        <w:t xml:space="preserve">. </w:t>
      </w:r>
    </w:p>
    <w:p w14:paraId="24B97D96" w14:textId="77777777" w:rsidR="005003B6" w:rsidRPr="001E1B87" w:rsidRDefault="005003B6" w:rsidP="005003B6"/>
    <w:p w14:paraId="7B13B71C" w14:textId="780FEC62" w:rsidR="005003B6" w:rsidRPr="001E1B87" w:rsidRDefault="005003B6" w:rsidP="005003B6">
      <w:pPr>
        <w:rPr>
          <w:b/>
          <w:bCs/>
        </w:rPr>
      </w:pPr>
      <w:r>
        <w:rPr>
          <w:b/>
          <w:bCs/>
        </w:rPr>
        <w:t>6</w:t>
      </w:r>
      <w:r w:rsidRPr="001E1B87">
        <w:rPr>
          <w:b/>
          <w:bCs/>
        </w:rPr>
        <w:t>.</w:t>
      </w:r>
      <w:r w:rsidRPr="001E1B87">
        <w:rPr>
          <w:b/>
          <w:bCs/>
        </w:rPr>
        <w:tab/>
      </w:r>
      <w:r w:rsidRPr="000C249E">
        <w:rPr>
          <w:b/>
          <w:bCs/>
        </w:rPr>
        <w:t>Service and Resource Development</w:t>
      </w:r>
      <w:r>
        <w:rPr>
          <w:b/>
          <w:bCs/>
        </w:rPr>
        <w:t xml:space="preserve"> </w:t>
      </w:r>
    </w:p>
    <w:p w14:paraId="3E64A249" w14:textId="7881E787" w:rsidR="005003B6" w:rsidRPr="001E1B87" w:rsidRDefault="005003B6" w:rsidP="005003B6">
      <w:pPr>
        <w:ind w:left="720" w:hanging="720"/>
      </w:pPr>
      <w:r>
        <w:t>6</w:t>
      </w:r>
      <w:r w:rsidRPr="001E1B87">
        <w:t>.1</w:t>
      </w:r>
      <w:r w:rsidRPr="001E1B87">
        <w:tab/>
      </w:r>
      <w:r w:rsidRPr="0072682E">
        <w:t>Engages in clinically relevant research opportunities including but not limited to service evaluations</w:t>
      </w:r>
      <w:r>
        <w:t xml:space="preserve">. </w:t>
      </w:r>
    </w:p>
    <w:p w14:paraId="35B2A0C3" w14:textId="28CD2473" w:rsidR="005003B6" w:rsidRPr="001E1B87" w:rsidRDefault="005003B6" w:rsidP="005003B6">
      <w:pPr>
        <w:ind w:left="720" w:hanging="720"/>
      </w:pPr>
      <w:r>
        <w:t>6</w:t>
      </w:r>
      <w:r w:rsidRPr="001E1B87">
        <w:t>.2</w:t>
      </w:r>
      <w:r w:rsidRPr="001E1B87">
        <w:tab/>
      </w:r>
      <w:r w:rsidRPr="0072682E">
        <w:t>Develops service and practice initiatives and resources in accordance with the Directorate's Operational Plan, evidence-based practice and best practice guidelines</w:t>
      </w:r>
      <w:r>
        <w:t xml:space="preserve">. </w:t>
      </w:r>
    </w:p>
    <w:p w14:paraId="20CE354E" w14:textId="473AC332" w:rsidR="005003B6" w:rsidRDefault="005003B6" w:rsidP="005003B6">
      <w:r>
        <w:t>6</w:t>
      </w:r>
      <w:r w:rsidRPr="001E1B87">
        <w:t>.</w:t>
      </w:r>
      <w:r>
        <w:t>3</w:t>
      </w:r>
      <w:r w:rsidRPr="001E1B87">
        <w:tab/>
      </w:r>
      <w:r w:rsidRPr="0072682E">
        <w:t>Participates in and contributes to relevant clinical meetings</w:t>
      </w:r>
      <w:r>
        <w:t xml:space="preserve">. </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7F79264B" w:rsidR="00AD4714" w:rsidRDefault="00AD4714" w:rsidP="003275C9">
      <w:pPr>
        <w:spacing w:after="120" w:line="288" w:lineRule="auto"/>
      </w:pPr>
      <w:r>
        <w:t>3</w:t>
      </w:r>
      <w:r w:rsidR="00955032">
        <w:t>.</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34AA20F7"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50375C47" w14:textId="5B9B453F" w:rsidR="00E95D36" w:rsidRDefault="00E95D36" w:rsidP="009130C2">
      <w:pPr>
        <w:spacing w:after="120" w:line="288" w:lineRule="auto"/>
        <w:ind w:left="720" w:hanging="720"/>
      </w:pPr>
      <w:r>
        <w:t>1.</w:t>
      </w:r>
      <w:r>
        <w:tab/>
      </w:r>
      <w:r w:rsidR="009130C2" w:rsidRPr="0072682E">
        <w:t xml:space="preserve">Tertiary degree qualification in Speech Pathology AND </w:t>
      </w:r>
      <w:r w:rsidR="009130C2">
        <w:t xml:space="preserve">be </w:t>
      </w:r>
      <w:r w:rsidR="009130C2" w:rsidRPr="0072682E">
        <w:t>eligible for a 'Practising Membership' with Speech Pathology Australia (SPA)</w:t>
      </w:r>
      <w:r w:rsidR="009130C2">
        <w:t xml:space="preserve">. </w:t>
      </w:r>
    </w:p>
    <w:p w14:paraId="76DBF1DF" w14:textId="0C48E74D" w:rsidR="00E95D36" w:rsidRDefault="00E95D36" w:rsidP="009130C2">
      <w:pPr>
        <w:spacing w:after="120" w:line="288" w:lineRule="auto"/>
        <w:ind w:left="720" w:hanging="720"/>
      </w:pPr>
      <w:r>
        <w:t>2.</w:t>
      </w:r>
      <w:r>
        <w:tab/>
      </w:r>
      <w:r w:rsidR="009130C2" w:rsidRPr="0072682E">
        <w:t xml:space="preserve">Demonstrated experience in completing diagnostic assessments for </w:t>
      </w:r>
      <w:proofErr w:type="gramStart"/>
      <w:r w:rsidR="009130C2">
        <w:t>A</w:t>
      </w:r>
      <w:r w:rsidR="009130C2" w:rsidRPr="0072682E">
        <w:t xml:space="preserve">utism </w:t>
      </w:r>
      <w:r w:rsidR="009130C2">
        <w:t>S</w:t>
      </w:r>
      <w:r w:rsidR="009130C2" w:rsidRPr="0072682E">
        <w:t xml:space="preserve">pectrum </w:t>
      </w:r>
      <w:r w:rsidR="009130C2">
        <w:t>D</w:t>
      </w:r>
      <w:r w:rsidR="009130C2" w:rsidRPr="0072682E">
        <w:t>isorders</w:t>
      </w:r>
      <w:proofErr w:type="gramEnd"/>
      <w:r w:rsidR="009130C2" w:rsidRPr="0072682E">
        <w:t xml:space="preserve"> for children</w:t>
      </w:r>
      <w:r w:rsidR="009130C2">
        <w:t xml:space="preserve">. </w:t>
      </w:r>
    </w:p>
    <w:p w14:paraId="6EDAEF4C" w14:textId="3FA3A36F" w:rsidR="00E95D36" w:rsidRDefault="00E95D36" w:rsidP="00E95D36">
      <w:pPr>
        <w:spacing w:after="120" w:line="288" w:lineRule="auto"/>
      </w:pPr>
      <w:r>
        <w:t>3.</w:t>
      </w:r>
      <w:r>
        <w:tab/>
      </w:r>
      <w:r w:rsidR="009130C2" w:rsidRPr="0072682E">
        <w:t xml:space="preserve">Demonstrated experience in working collaboratively as part of a multidisciplinary </w:t>
      </w:r>
      <w:r w:rsidR="009130C2">
        <w:t>T</w:t>
      </w:r>
      <w:r w:rsidR="009130C2" w:rsidRPr="0072682E">
        <w:t>eam</w:t>
      </w:r>
      <w:r w:rsidR="009130C2">
        <w:t xml:space="preserve">. </w:t>
      </w:r>
    </w:p>
    <w:p w14:paraId="601B170A" w14:textId="396B6927" w:rsidR="00E95D36" w:rsidRDefault="00E95D36" w:rsidP="009130C2">
      <w:pPr>
        <w:spacing w:after="120" w:line="288" w:lineRule="auto"/>
        <w:ind w:left="720" w:hanging="720"/>
      </w:pPr>
      <w:r>
        <w:t>4.</w:t>
      </w:r>
      <w:r>
        <w:tab/>
      </w:r>
      <w:r w:rsidR="009130C2" w:rsidRPr="0072682E">
        <w:t>Demonstrated knowledge of autism diagnostic features and issues related to assessment, including differential diagnosis, with clear understanding of the DSM-5 criteria</w:t>
      </w:r>
      <w:r w:rsidR="009130C2">
        <w:t xml:space="preserve">. </w:t>
      </w:r>
    </w:p>
    <w:p w14:paraId="0A4FD226" w14:textId="5918950A" w:rsidR="00E95D36" w:rsidRDefault="00E95D36" w:rsidP="009130C2">
      <w:pPr>
        <w:spacing w:after="120" w:line="288" w:lineRule="auto"/>
        <w:ind w:left="720" w:hanging="720"/>
      </w:pPr>
      <w:r>
        <w:t>5.</w:t>
      </w:r>
      <w:r>
        <w:tab/>
      </w:r>
      <w:r w:rsidR="009130C2" w:rsidRPr="0072682E">
        <w:t xml:space="preserve">Skills and knowledge in the assessment of communication in both children and adolescents including administering and interpreting standardised language assessment tools which may be relevant to differential diagnosis of </w:t>
      </w:r>
      <w:r w:rsidR="009130C2">
        <w:t>A</w:t>
      </w:r>
      <w:r w:rsidR="009130C2" w:rsidRPr="0072682E">
        <w:t>utism</w:t>
      </w:r>
      <w:r w:rsidR="009130C2">
        <w:t xml:space="preserve">. </w:t>
      </w:r>
    </w:p>
    <w:p w14:paraId="1F1A8BB5" w14:textId="25888C34" w:rsidR="009130C2" w:rsidRDefault="009130C2" w:rsidP="009130C2">
      <w:pPr>
        <w:spacing w:after="120" w:line="288" w:lineRule="auto"/>
        <w:ind w:left="720" w:hanging="720"/>
      </w:pPr>
      <w:r>
        <w:t>6.</w:t>
      </w:r>
      <w:r>
        <w:tab/>
      </w:r>
      <w:r w:rsidRPr="0072682E">
        <w:t xml:space="preserve">Contemporary knowledge and skills </w:t>
      </w:r>
      <w:proofErr w:type="gramStart"/>
      <w:r w:rsidRPr="0072682E">
        <w:t>in the area of</w:t>
      </w:r>
      <w:proofErr w:type="gramEnd"/>
      <w:r w:rsidRPr="0072682E">
        <w:t xml:space="preserve"> developmental language acquisition</w:t>
      </w:r>
      <w:r>
        <w:t xml:space="preserve">. </w:t>
      </w:r>
    </w:p>
    <w:p w14:paraId="02776383" w14:textId="7091C509" w:rsidR="009130C2" w:rsidRDefault="009130C2" w:rsidP="009130C2">
      <w:pPr>
        <w:spacing w:after="120" w:line="288" w:lineRule="auto"/>
        <w:ind w:left="720" w:hanging="720"/>
      </w:pPr>
      <w:r>
        <w:t>7.</w:t>
      </w:r>
      <w:r>
        <w:tab/>
      </w:r>
      <w:r w:rsidRPr="0072682E">
        <w:t>Demonstrated high-level interpersonal, written and verbal communication skills</w:t>
      </w:r>
      <w:r>
        <w:t xml:space="preserve">. </w:t>
      </w:r>
    </w:p>
    <w:p w14:paraId="2750FFA2" w14:textId="1B861BE0" w:rsidR="00E95D36" w:rsidRDefault="00E95D36"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58CF1A5"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5E6BF52C" w14:textId="1BA49851" w:rsidR="00E95D36" w:rsidRDefault="00E95D36" w:rsidP="00E95D36">
      <w:pPr>
        <w:spacing w:after="120" w:line="288" w:lineRule="auto"/>
      </w:pPr>
      <w:r>
        <w:t>2.</w:t>
      </w:r>
      <w:r>
        <w:tab/>
      </w:r>
      <w:r w:rsidR="009130C2">
        <w:t xml:space="preserve">Appointment is subject to a satisfactory Working with Children (WWC) Check. </w:t>
      </w:r>
    </w:p>
    <w:p w14:paraId="6EA98866" w14:textId="289ADCB3" w:rsidR="00E95D36" w:rsidRDefault="00E95D36" w:rsidP="00E95D36">
      <w:pPr>
        <w:spacing w:after="120" w:line="288" w:lineRule="auto"/>
      </w:pPr>
      <w:r>
        <w:t>3.</w:t>
      </w:r>
      <w:r>
        <w:tab/>
      </w:r>
      <w:r w:rsidR="009130C2" w:rsidRPr="00126DA1">
        <w:t>Appointment is subject to a satisfactory Client and Child Protection Check</w:t>
      </w:r>
      <w:r w:rsidR="009130C2">
        <w:t xml:space="preserve">. </w:t>
      </w:r>
    </w:p>
    <w:p w14:paraId="78E2B513" w14:textId="52CCD2D4" w:rsidR="00E95D36" w:rsidRDefault="00E95D36" w:rsidP="009130C2">
      <w:pPr>
        <w:spacing w:after="120" w:line="288" w:lineRule="auto"/>
        <w:ind w:left="720" w:hanging="720"/>
      </w:pPr>
      <w:r>
        <w:t>4.</w:t>
      </w:r>
      <w:r>
        <w:tab/>
      </w:r>
      <w:r w:rsidR="009130C2" w:rsidRPr="000C249E">
        <w:t>The occupant of this position must have the ability to travel to and work in various Department Offices in the Perth Metropolitan Area in response to organisational requirements</w:t>
      </w:r>
      <w:r w:rsidR="009130C2">
        <w:t xml:space="preserve">. </w:t>
      </w:r>
    </w:p>
    <w:p w14:paraId="16C0EE41" w14:textId="691DBF43" w:rsidR="009130C2" w:rsidRDefault="009130C2" w:rsidP="009130C2">
      <w:pPr>
        <w:spacing w:after="120" w:line="288" w:lineRule="auto"/>
        <w:ind w:left="720" w:hanging="720"/>
      </w:pPr>
      <w:r>
        <w:t>5.</w:t>
      </w:r>
      <w:r>
        <w:tab/>
      </w:r>
      <w:r w:rsidRPr="000C249E">
        <w:t>Flexibility to undertake intrastate travel and to stay overnight or for short periods</w:t>
      </w:r>
      <w:r>
        <w:t xml:space="preserve">. </w:t>
      </w:r>
    </w:p>
    <w:p w14:paraId="353F5F62" w14:textId="33637D51" w:rsidR="009130C2" w:rsidRDefault="009130C2" w:rsidP="009130C2">
      <w:pPr>
        <w:spacing w:after="120" w:line="288" w:lineRule="auto"/>
        <w:ind w:left="720" w:hanging="720"/>
      </w:pPr>
      <w:r>
        <w:t>6.</w:t>
      </w:r>
      <w:r>
        <w:tab/>
      </w:r>
      <w:r w:rsidRPr="006114AA">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r>
        <w:t xml:space="preserve">. </w:t>
      </w:r>
    </w:p>
    <w:sectPr w:rsidR="009130C2"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55D9" w14:textId="77777777" w:rsidR="00FD2FC6" w:rsidRDefault="00FD2FC6" w:rsidP="0094205D">
      <w:pPr>
        <w:spacing w:after="0" w:line="240" w:lineRule="auto"/>
      </w:pPr>
      <w:r>
        <w:separator/>
      </w:r>
    </w:p>
  </w:endnote>
  <w:endnote w:type="continuationSeparator" w:id="0">
    <w:p w14:paraId="79D2476E" w14:textId="77777777" w:rsidR="00FD2FC6" w:rsidRDefault="00FD2FC6" w:rsidP="0094205D">
      <w:pPr>
        <w:spacing w:after="0" w:line="240" w:lineRule="auto"/>
      </w:pPr>
      <w:r>
        <w:continuationSeparator/>
      </w:r>
    </w:p>
  </w:endnote>
  <w:endnote w:type="continuationNotice" w:id="1">
    <w:p w14:paraId="32CA072D" w14:textId="77777777" w:rsidR="00FD2FC6" w:rsidRDefault="00FD2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6B4ECFE2" w:rsidR="00492C13" w:rsidRPr="00492C13" w:rsidRDefault="005003B6" w:rsidP="00492C13">
          <w:r>
            <w:t>Senior Speech Pathologist (</w:t>
          </w:r>
          <w:r w:rsidR="008C5AEB">
            <w:t>Disability</w:t>
          </w:r>
          <w:r>
            <w:t xml:space="preserve">), Generic, Specified Calling Level 2 </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3518" w14:textId="77777777" w:rsidR="00FD2FC6" w:rsidRDefault="00FD2FC6" w:rsidP="0094205D">
      <w:pPr>
        <w:spacing w:after="0" w:line="240" w:lineRule="auto"/>
      </w:pPr>
      <w:r>
        <w:separator/>
      </w:r>
    </w:p>
  </w:footnote>
  <w:footnote w:type="continuationSeparator" w:id="0">
    <w:p w14:paraId="7D9F9DD3" w14:textId="77777777" w:rsidR="00FD2FC6" w:rsidRDefault="00FD2FC6" w:rsidP="0094205D">
      <w:pPr>
        <w:spacing w:after="0" w:line="240" w:lineRule="auto"/>
      </w:pPr>
      <w:r>
        <w:continuationSeparator/>
      </w:r>
    </w:p>
  </w:footnote>
  <w:footnote w:type="continuationNotice" w:id="1">
    <w:p w14:paraId="375CDF82" w14:textId="77777777" w:rsidR="00FD2FC6" w:rsidRDefault="00FD2F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54601BBB" w:rsidR="00B718EF" w:rsidRDefault="00B60BF5">
    <w:pPr>
      <w:pStyle w:val="Header"/>
    </w:pPr>
    <w:r>
      <w:rPr>
        <w:noProof/>
      </w:rPr>
      <mc:AlternateContent>
        <mc:Choice Requires="wps">
          <w:drawing>
            <wp:anchor distT="0" distB="0" distL="0" distR="0" simplePos="0" relativeHeight="251658240" behindDoc="0" locked="0" layoutInCell="1" allowOverlap="1" wp14:anchorId="0614AB7B" wp14:editId="4DDBAA6D">
              <wp:simplePos x="635" y="635"/>
              <wp:positionH relativeFrom="page">
                <wp:align>center</wp:align>
              </wp:positionH>
              <wp:positionV relativeFrom="page">
                <wp:align>top</wp:align>
              </wp:positionV>
              <wp:extent cx="666750" cy="428625"/>
              <wp:effectExtent l="0" t="0" r="0" b="9525"/>
              <wp:wrapNone/>
              <wp:docPr id="9555994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61338C8B" w14:textId="11A3A41D" w:rsidR="00B60BF5" w:rsidRPr="00B60BF5" w:rsidRDefault="00B60BF5" w:rsidP="00B60BF5">
                          <w:pPr>
                            <w:spacing w:after="0"/>
                            <w:rPr>
                              <w:rFonts w:ascii="Calibri" w:eastAsia="Calibri" w:hAnsi="Calibri" w:cs="Calibri"/>
                              <w:noProof/>
                              <w:color w:val="FF0000"/>
                              <w:sz w:val="28"/>
                              <w:szCs w:val="28"/>
                            </w:rPr>
                          </w:pPr>
                          <w:r w:rsidRPr="00B60BF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4AB7B"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fill o:detectmouseclick="t"/>
              <v:textbox style="mso-fit-shape-to-text:t" inset="0,15pt,0,0">
                <w:txbxContent>
                  <w:p w14:paraId="61338C8B" w14:textId="11A3A41D" w:rsidR="00B60BF5" w:rsidRPr="00B60BF5" w:rsidRDefault="00B60BF5" w:rsidP="00B60BF5">
                    <w:pPr>
                      <w:spacing w:after="0"/>
                      <w:rPr>
                        <w:rFonts w:ascii="Calibri" w:eastAsia="Calibri" w:hAnsi="Calibri" w:cs="Calibri"/>
                        <w:noProof/>
                        <w:color w:val="FF0000"/>
                        <w:sz w:val="28"/>
                        <w:szCs w:val="28"/>
                      </w:rPr>
                    </w:pPr>
                    <w:r w:rsidRPr="00B60BF5">
                      <w:rPr>
                        <w:rFonts w:ascii="Calibri" w:eastAsia="Calibri" w:hAnsi="Calibri" w:cs="Calibri"/>
                        <w:noProof/>
                        <w:color w:val="FF0000"/>
                        <w:sz w:val="28"/>
                        <w:szCs w:val="28"/>
                      </w:rPr>
                      <w:t>OFFICIAL</w:t>
                    </w:r>
                  </w:p>
                </w:txbxContent>
              </v:textbox>
              <w10:wrap anchorx="page" anchory="page"/>
            </v:shape>
          </w:pict>
        </mc:Fallback>
      </mc:AlternateContent>
    </w:r>
    <w:r w:rsidR="00803095">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6DDFE507" w:rsidR="0094205D" w:rsidRDefault="00B60BF5">
    <w:pPr>
      <w:pStyle w:val="Header"/>
    </w:pPr>
    <w:r>
      <w:rPr>
        <w:noProof/>
        <w:lang w:eastAsia="en-AU"/>
      </w:rPr>
      <mc:AlternateContent>
        <mc:Choice Requires="wps">
          <w:drawing>
            <wp:anchor distT="0" distB="0" distL="0" distR="0" simplePos="0" relativeHeight="251659264" behindDoc="0" locked="0" layoutInCell="1" allowOverlap="1" wp14:anchorId="41623FD8" wp14:editId="4FD65F5C">
              <wp:simplePos x="635" y="635"/>
              <wp:positionH relativeFrom="page">
                <wp:align>center</wp:align>
              </wp:positionH>
              <wp:positionV relativeFrom="page">
                <wp:align>top</wp:align>
              </wp:positionV>
              <wp:extent cx="666750" cy="428625"/>
              <wp:effectExtent l="0" t="0" r="0" b="9525"/>
              <wp:wrapNone/>
              <wp:docPr id="5105669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061D80E" w14:textId="44AA2EE8" w:rsidR="00B60BF5" w:rsidRPr="00B60BF5" w:rsidRDefault="00B60BF5" w:rsidP="00B60BF5">
                          <w:pPr>
                            <w:spacing w:after="0"/>
                            <w:rPr>
                              <w:rFonts w:ascii="Calibri" w:eastAsia="Calibri" w:hAnsi="Calibri" w:cs="Calibri"/>
                              <w:noProof/>
                              <w:color w:val="FF0000"/>
                              <w:sz w:val="28"/>
                              <w:szCs w:val="28"/>
                            </w:rPr>
                          </w:pPr>
                          <w:r w:rsidRPr="00B60BF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623FD8"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fill o:detectmouseclick="t"/>
              <v:textbox style="mso-fit-shape-to-text:t" inset="0,15pt,0,0">
                <w:txbxContent>
                  <w:p w14:paraId="0061D80E" w14:textId="44AA2EE8" w:rsidR="00B60BF5" w:rsidRPr="00B60BF5" w:rsidRDefault="00B60BF5" w:rsidP="00B60BF5">
                    <w:pPr>
                      <w:spacing w:after="0"/>
                      <w:rPr>
                        <w:rFonts w:ascii="Calibri" w:eastAsia="Calibri" w:hAnsi="Calibri" w:cs="Calibri"/>
                        <w:noProof/>
                        <w:color w:val="FF0000"/>
                        <w:sz w:val="28"/>
                        <w:szCs w:val="28"/>
                      </w:rPr>
                    </w:pPr>
                    <w:r w:rsidRPr="00B60BF5">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5C487AAE" w:rsidR="0094205D" w:rsidRPr="0094205D" w:rsidRDefault="00B60BF5" w:rsidP="0094205D">
    <w:pPr>
      <w:pStyle w:val="Header"/>
    </w:pPr>
    <w:r>
      <w:rPr>
        <w:noProof/>
        <w:lang w:eastAsia="en-AU"/>
      </w:rPr>
      <mc:AlternateContent>
        <mc:Choice Requires="wps">
          <w:drawing>
            <wp:anchor distT="0" distB="0" distL="0" distR="0" simplePos="0" relativeHeight="251657216" behindDoc="0" locked="0" layoutInCell="1" allowOverlap="1" wp14:anchorId="63974677" wp14:editId="4A10BFC7">
              <wp:simplePos x="635" y="635"/>
              <wp:positionH relativeFrom="page">
                <wp:align>center</wp:align>
              </wp:positionH>
              <wp:positionV relativeFrom="page">
                <wp:align>top</wp:align>
              </wp:positionV>
              <wp:extent cx="666750" cy="428625"/>
              <wp:effectExtent l="0" t="0" r="0" b="9525"/>
              <wp:wrapNone/>
              <wp:docPr id="3566901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4B9DA2ED" w14:textId="79804CD7" w:rsidR="00B60BF5" w:rsidRPr="00B60BF5" w:rsidRDefault="00B60BF5" w:rsidP="00B60BF5">
                          <w:pPr>
                            <w:spacing w:after="0"/>
                            <w:rPr>
                              <w:rFonts w:ascii="Calibri" w:eastAsia="Calibri" w:hAnsi="Calibri" w:cs="Calibri"/>
                              <w:noProof/>
                              <w:color w:val="FF0000"/>
                              <w:sz w:val="28"/>
                              <w:szCs w:val="28"/>
                            </w:rPr>
                          </w:pPr>
                          <w:r w:rsidRPr="00B60BF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74677"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fill o:detectmouseclick="t"/>
              <v:textbox style="mso-fit-shape-to-text:t" inset="0,15pt,0,0">
                <w:txbxContent>
                  <w:p w14:paraId="4B9DA2ED" w14:textId="79804CD7" w:rsidR="00B60BF5" w:rsidRPr="00B60BF5" w:rsidRDefault="00B60BF5" w:rsidP="00B60BF5">
                    <w:pPr>
                      <w:spacing w:after="0"/>
                      <w:rPr>
                        <w:rFonts w:ascii="Calibri" w:eastAsia="Calibri" w:hAnsi="Calibri" w:cs="Calibri"/>
                        <w:noProof/>
                        <w:color w:val="FF0000"/>
                        <w:sz w:val="28"/>
                        <w:szCs w:val="28"/>
                      </w:rPr>
                    </w:pPr>
                    <w:r w:rsidRPr="00B60BF5">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77B81"/>
    <w:rsid w:val="000D6B91"/>
    <w:rsid w:val="000E1FD5"/>
    <w:rsid w:val="000E3BFA"/>
    <w:rsid w:val="00126DA1"/>
    <w:rsid w:val="00146BB6"/>
    <w:rsid w:val="001476F3"/>
    <w:rsid w:val="00171621"/>
    <w:rsid w:val="0019111F"/>
    <w:rsid w:val="001D5365"/>
    <w:rsid w:val="001E1B87"/>
    <w:rsid w:val="002D411B"/>
    <w:rsid w:val="002E7141"/>
    <w:rsid w:val="003275C9"/>
    <w:rsid w:val="003D120E"/>
    <w:rsid w:val="003E0BB3"/>
    <w:rsid w:val="003F1D19"/>
    <w:rsid w:val="00425740"/>
    <w:rsid w:val="00487E2A"/>
    <w:rsid w:val="00490272"/>
    <w:rsid w:val="00492C13"/>
    <w:rsid w:val="004A0EB5"/>
    <w:rsid w:val="004A6D01"/>
    <w:rsid w:val="004F49F0"/>
    <w:rsid w:val="005003B6"/>
    <w:rsid w:val="005140DB"/>
    <w:rsid w:val="00540535"/>
    <w:rsid w:val="005A0055"/>
    <w:rsid w:val="005A2DCF"/>
    <w:rsid w:val="005E6DD1"/>
    <w:rsid w:val="005F17DB"/>
    <w:rsid w:val="00603360"/>
    <w:rsid w:val="00607378"/>
    <w:rsid w:val="0064407A"/>
    <w:rsid w:val="006543B6"/>
    <w:rsid w:val="0069567D"/>
    <w:rsid w:val="006F226E"/>
    <w:rsid w:val="007213E6"/>
    <w:rsid w:val="007235C9"/>
    <w:rsid w:val="007317DF"/>
    <w:rsid w:val="0075637D"/>
    <w:rsid w:val="00784E35"/>
    <w:rsid w:val="007F044C"/>
    <w:rsid w:val="00803095"/>
    <w:rsid w:val="00847E0B"/>
    <w:rsid w:val="00873572"/>
    <w:rsid w:val="008C3DB5"/>
    <w:rsid w:val="008C5AEB"/>
    <w:rsid w:val="008D10DE"/>
    <w:rsid w:val="008D6A50"/>
    <w:rsid w:val="009130C2"/>
    <w:rsid w:val="00915469"/>
    <w:rsid w:val="0094205D"/>
    <w:rsid w:val="009475F9"/>
    <w:rsid w:val="00955032"/>
    <w:rsid w:val="00957730"/>
    <w:rsid w:val="00A0763F"/>
    <w:rsid w:val="00A65176"/>
    <w:rsid w:val="00AA566E"/>
    <w:rsid w:val="00AC7587"/>
    <w:rsid w:val="00AD4714"/>
    <w:rsid w:val="00AE1099"/>
    <w:rsid w:val="00AE7524"/>
    <w:rsid w:val="00B34BD1"/>
    <w:rsid w:val="00B369C9"/>
    <w:rsid w:val="00B60BF5"/>
    <w:rsid w:val="00B718EF"/>
    <w:rsid w:val="00B842EC"/>
    <w:rsid w:val="00B92928"/>
    <w:rsid w:val="00BB5991"/>
    <w:rsid w:val="00BF0062"/>
    <w:rsid w:val="00C052B6"/>
    <w:rsid w:val="00C9306E"/>
    <w:rsid w:val="00CE51CB"/>
    <w:rsid w:val="00D02EFE"/>
    <w:rsid w:val="00D20BF8"/>
    <w:rsid w:val="00D52E33"/>
    <w:rsid w:val="00D67DBB"/>
    <w:rsid w:val="00D80B38"/>
    <w:rsid w:val="00DE7AFE"/>
    <w:rsid w:val="00E10AD4"/>
    <w:rsid w:val="00E95D36"/>
    <w:rsid w:val="00EC3413"/>
    <w:rsid w:val="00ED0B72"/>
    <w:rsid w:val="00F57027"/>
    <w:rsid w:val="00F749C2"/>
    <w:rsid w:val="00F813A6"/>
    <w:rsid w:val="00F9229B"/>
    <w:rsid w:val="00FD2FC6"/>
    <w:rsid w:val="2E50F3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017569
017710
018207
018264
018561
020046</Reviewnotes>
    <Branch xmlns="15946499-f577-4098-96bc-48df851b8c1c">Neurodevelopmental Assessment Services</Branch>
    <Division xmlns="15946499-f577-4098-96bc-48df851b8c1c">Disability</Division>
    <LegacyPosNo xmlns="6a393f6b-8c99-4fde-9a33-938d668bc734">01922191
98000018
99004758
99005157
99006621</LegacyPosNo>
    <Individual xmlns="6a393f6b-8c99-4fde-9a33-938d668bc734">false</Individual>
    <Classification xmlns="6a393f6b-8c99-4fde-9a33-938d668bc734">SC Level 2</Classification>
    <Reviewed xmlns="6a393f6b-8c99-4fde-9a33-938d668bc734">yes1</Reviewed>
    <Position_x0020_Number xmlns="15946499-f577-4098-96bc-48df851b8c1c">Generic</Position_x0020_Number>
    <Specified_x0020_Calling_x0020_Group xmlns="15946499-f577-4098-96bc-48df851b8c1c">Speech Therapist</Specified_x0020_Calling_x0020_Group>
    <Former_x0020_Agency xmlns="15946499-f577-4098-96bc-48df851b8c1c">Disability Services Commission</Former_x0020_Agency>
    <Directorate xmlns="6a393f6b-8c99-4fde-9a33-938d668bc734">Service Delivery Disability</Directorate>
    <Review_x0020_Notes xmlns="6a393f6b-8c99-4fde-9a33-938d668bc7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D72EA8A7-DCDB-44D0-A1F9-3626BBC8C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1201</Words>
  <Characters>6846</Characters>
  <Application>Microsoft Office Word</Application>
  <DocSecurity>0</DocSecurity>
  <Lines>57</Lines>
  <Paragraphs>16</Paragraphs>
  <ScaleCrop>false</ScaleCrop>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Speech Pathologist (Disability)</dc:title>
  <dc:subject/>
  <dc:creator>Wayne Solomons</dc:creator>
  <cp:keywords>JDF template V1.28</cp:keywords>
  <dc:description/>
  <cp:lastModifiedBy>Joyce Briggs</cp:lastModifiedBy>
  <cp:revision>2</cp:revision>
  <dcterms:created xsi:type="dcterms:W3CDTF">2026-03-06T05:32:00Z</dcterms:created>
  <dcterms:modified xsi:type="dcterms:W3CDTF">2026-03-06T05:32:00Z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1542a8c5,38f54a59,1e6ea1f6</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2025-03-26T02:20:33Z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c63b0f8f-c3c4-44c1-b5e1-4f062528c611</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