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529" w14:textId="77777777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7F250EC3" w14:textId="3395F933" w:rsidR="00CD5B50" w:rsidRDefault="00B6698F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Communications Officer</w:t>
      </w:r>
    </w:p>
    <w:p w14:paraId="4BB449DF" w14:textId="003D5AF7" w:rsidR="00CD5B50" w:rsidRPr="00B156FC" w:rsidRDefault="00B6698F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 4</w:t>
      </w:r>
    </w:p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CD5B50" w14:paraId="378EF313" w14:textId="77777777" w:rsidTr="00257D69">
        <w:trPr>
          <w:trHeight w:val="974"/>
          <w:jc w:val="center"/>
        </w:trPr>
        <w:tc>
          <w:tcPr>
            <w:tcW w:w="10107" w:type="dxa"/>
          </w:tcPr>
          <w:p w14:paraId="5E82D3BD" w14:textId="5E606264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698F" w:rsidRPr="00B6698F">
              <w:rPr>
                <w:rFonts w:ascii="Arial" w:hAnsi="Arial" w:cs="Arial"/>
                <w:bCs/>
                <w:sz w:val="20"/>
                <w:szCs w:val="20"/>
              </w:rPr>
              <w:t>00029</w:t>
            </w:r>
            <w:r w:rsidR="00B6698F">
              <w:rPr>
                <w:rFonts w:ascii="Arial" w:hAnsi="Arial" w:cs="Arial"/>
                <w:bCs/>
                <w:sz w:val="20"/>
                <w:szCs w:val="20"/>
              </w:rPr>
              <w:t>32</w:t>
            </w:r>
            <w:r w:rsidR="00B6698F" w:rsidRPr="00B6698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6698F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6698F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="00B6698F" w:rsidRPr="00B6698F">
              <w:rPr>
                <w:rFonts w:ascii="Arial" w:hAnsi="Arial" w:cs="Arial"/>
                <w:bCs/>
                <w:sz w:val="20"/>
                <w:szCs w:val="20"/>
              </w:rPr>
              <w:t>1.0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5C01F0CB" w14:textId="51E0F015" w:rsidR="00CD5B50" w:rsidRPr="007B6084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B6698F" w:rsidRPr="00B6698F">
              <w:rPr>
                <w:rFonts w:ascii="Arial" w:hAnsi="Arial" w:cs="Arial"/>
                <w:bCs/>
                <w:sz w:val="20"/>
                <w:szCs w:val="20"/>
              </w:rPr>
              <w:t>Office of the Director General</w:t>
            </w:r>
            <w:r w:rsidR="00B6698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698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B6698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B6698F">
              <w:rPr>
                <w:rFonts w:ascii="Arial" w:hAnsi="Arial" w:cs="Arial"/>
                <w:bCs/>
                <w:sz w:val="20"/>
                <w:szCs w:val="20"/>
              </w:rPr>
              <w:t>Communications and Marketing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517F949B" w14:textId="3D6723C8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B6698F" w:rsidRPr="00B6698F">
              <w:rPr>
                <w:rFonts w:ascii="Arial" w:hAnsi="Arial" w:cs="Arial"/>
                <w:bCs/>
                <w:sz w:val="20"/>
                <w:szCs w:val="20"/>
              </w:rPr>
              <w:t>Osborne Park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6698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6698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6698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698F" w:rsidRPr="00B6698F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47E4D">
              <w:rPr>
                <w:rFonts w:ascii="Arial" w:hAnsi="Arial" w:cs="Arial"/>
                <w:bCs/>
                <w:sz w:val="20"/>
                <w:szCs w:val="20"/>
              </w:rPr>
              <w:t>ermanent</w:t>
            </w:r>
          </w:p>
          <w:p w14:paraId="2674D7A0" w14:textId="28015D17" w:rsidR="00CD5B50" w:rsidRDefault="00CD5B50" w:rsidP="00CD5B50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6B80DC61" w14:textId="0DBD96FD" w:rsidR="00CD5B50" w:rsidRPr="00923D7F" w:rsidRDefault="00CF28B4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D5B50"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Sector CSA Agreement 2024</w:t>
            </w:r>
            <w:r w:rsidR="00CD5B50">
              <w:rPr>
                <w:rFonts w:ascii="Arial" w:hAnsi="Arial" w:cs="Arial"/>
                <w:sz w:val="20"/>
                <w:szCs w:val="20"/>
              </w:rPr>
              <w:t xml:space="preserve"> or as replaced</w:t>
            </w:r>
          </w:p>
          <w:p w14:paraId="49936B7A" w14:textId="77777777" w:rsidR="00CD5B50" w:rsidRPr="00C71325" w:rsidRDefault="00CD5B50" w:rsidP="00CD5B50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4986D26C" w14:textId="77777777" w:rsidTr="00DE3B3D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373BB0FF" w14:textId="438136D4" w:rsidR="009333EA" w:rsidRPr="00153D8B" w:rsidRDefault="009333EA" w:rsidP="005A6EC3">
            <w:pPr>
              <w:pStyle w:val="CommentText"/>
              <w:spacing w:before="8" w:after="0"/>
              <w:rPr>
                <w:rFonts w:ascii="Arial" w:hAnsi="Arial" w:cs="Arial"/>
                <w:b/>
              </w:rPr>
            </w:pPr>
            <w:r w:rsidRPr="00153D8B">
              <w:rPr>
                <w:rFonts w:ascii="Arial" w:hAnsi="Arial" w:cs="Arial"/>
                <w:b/>
              </w:rPr>
              <w:t>Reporting Relationships</w:t>
            </w:r>
          </w:p>
          <w:p w14:paraId="4B16D8FC" w14:textId="58C02483" w:rsidR="009333EA" w:rsidRPr="00153D8B" w:rsidRDefault="00153D8B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153D8B">
              <w:rPr>
                <w:rFonts w:ascii="Arial" w:hAnsi="Arial" w:cs="Arial"/>
                <w:bCs/>
                <w:i/>
                <w:iCs/>
              </w:rPr>
              <w:t>Reports to:</w:t>
            </w:r>
          </w:p>
          <w:p w14:paraId="66BFFE34" w14:textId="0BBAC9B1" w:rsidR="00B6698F" w:rsidRDefault="00B6698F" w:rsidP="00B6698F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Communications Coordinator</w:t>
            </w:r>
            <w:r w:rsidRPr="005F66BF">
              <w:rPr>
                <w:rFonts w:ascii="Arial" w:hAnsi="Arial" w:cs="Arial"/>
                <w:sz w:val="20"/>
                <w:szCs w:val="20"/>
              </w:rPr>
              <w:t xml:space="preserve">, Level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E87FB96" w14:textId="77777777" w:rsidR="00B6698F" w:rsidRPr="005F66BF" w:rsidRDefault="00B6698F" w:rsidP="00B6698F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AE8C61" w14:textId="77777777" w:rsidR="00B6698F" w:rsidRDefault="00B6698F" w:rsidP="00B6698F">
            <w:pPr>
              <w:spacing w:before="8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66BF">
              <w:rPr>
                <w:rFonts w:ascii="Arial" w:hAnsi="Arial" w:cs="Arial"/>
                <w:i/>
                <w:iCs/>
                <w:sz w:val="20"/>
                <w:szCs w:val="20"/>
              </w:rPr>
              <w:t>Other officers reporting to the above office:</w:t>
            </w:r>
          </w:p>
          <w:p w14:paraId="0CB7279B" w14:textId="5C378BEF" w:rsidR="00B6698F" w:rsidRPr="00B47206" w:rsidRDefault="00B47206" w:rsidP="00B6698F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7206">
              <w:rPr>
                <w:rFonts w:ascii="Arial" w:hAnsi="Arial" w:cs="Arial"/>
                <w:sz w:val="20"/>
                <w:szCs w:val="20"/>
              </w:rPr>
              <w:t>No other direct reports</w:t>
            </w:r>
          </w:p>
          <w:p w14:paraId="7E0BF73D" w14:textId="77777777" w:rsidR="00B6698F" w:rsidRPr="00B6698F" w:rsidRDefault="00B6698F" w:rsidP="00B6698F">
            <w:pPr>
              <w:spacing w:before="8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771E2D" w14:textId="77777777" w:rsidR="00B6698F" w:rsidRPr="00C974ED" w:rsidRDefault="00B6698F" w:rsidP="00B6698F">
            <w:pPr>
              <w:spacing w:before="8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4ED">
              <w:rPr>
                <w:rFonts w:ascii="Arial" w:hAnsi="Arial" w:cs="Arial"/>
                <w:i/>
                <w:iCs/>
                <w:sz w:val="20"/>
                <w:szCs w:val="20"/>
              </w:rPr>
              <w:t>This Office – officers under direct responsibility:</w:t>
            </w:r>
          </w:p>
          <w:p w14:paraId="19CD9F62" w14:textId="77777777" w:rsidR="00B6698F" w:rsidRDefault="00B6698F" w:rsidP="00B6698F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782549A2" w14:textId="77777777" w:rsidR="00CD5B50" w:rsidRPr="00C71325" w:rsidRDefault="00CD5B50" w:rsidP="00CD5B50">
            <w:pPr>
              <w:tabs>
                <w:tab w:val="left" w:pos="6775"/>
              </w:tabs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76797C1F" w14:textId="77777777" w:rsidTr="001F1ACB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54435BC4" w14:textId="77777777" w:rsidR="00CD5B50" w:rsidRPr="00577B3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449462"/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AC91D" w14:textId="29934AFC" w:rsidR="00CD5B50" w:rsidRPr="00B6698F" w:rsidRDefault="00B6698F" w:rsidP="00B669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Communications Officer</w:t>
            </w:r>
            <w:r w:rsidRPr="005F66BF">
              <w:rPr>
                <w:rFonts w:ascii="Arial" w:hAnsi="Arial" w:cs="Arial"/>
                <w:sz w:val="20"/>
                <w:szCs w:val="20"/>
              </w:rPr>
              <w:t xml:space="preserve"> develops, implements and evaluates creative and innovative communication and marketing tools, strategies and processes</w:t>
            </w:r>
            <w:r w:rsidR="00B47206">
              <w:rPr>
                <w:rFonts w:ascii="Arial" w:hAnsi="Arial" w:cs="Arial"/>
                <w:sz w:val="20"/>
                <w:szCs w:val="20"/>
              </w:rPr>
              <w:t xml:space="preserve">, including digital communications, </w:t>
            </w:r>
            <w:r w:rsidRPr="005F66BF">
              <w:rPr>
                <w:rFonts w:ascii="Arial" w:hAnsi="Arial" w:cs="Arial"/>
                <w:sz w:val="20"/>
                <w:szCs w:val="20"/>
              </w:rPr>
              <w:t>to promote the Department’s strategies and policies. The position provides operational advice and collaborative support in communications, public relations, marketing and promotions to key stakeholders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F99FF0" w14:textId="77777777" w:rsidR="00CD5B50" w:rsidRPr="00577B30" w:rsidRDefault="00CD5B50" w:rsidP="00293A89">
            <w:pPr>
              <w:spacing w:before="8"/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bookmarkEnd w:id="1"/>
      <w:tr w:rsidR="00CD5B50" w14:paraId="181DCDCA" w14:textId="77777777" w:rsidTr="00B6698F">
        <w:trPr>
          <w:trHeight w:val="2967"/>
          <w:jc w:val="center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</w:tcPr>
          <w:p w14:paraId="480DFE53" w14:textId="77777777" w:rsidR="00CD5B50" w:rsidRDefault="00CD5B50" w:rsidP="00CD5B5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0296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41CEB459" w14:textId="1EF34FAB" w:rsidR="00B6698F" w:rsidRDefault="00B6698F" w:rsidP="00B6698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>Develops, implements and evaluates creative and innovative communication and marketing tools, strategies and processes</w:t>
            </w:r>
            <w:r w:rsidR="00B47206">
              <w:rPr>
                <w:rFonts w:ascii="Arial" w:hAnsi="Arial" w:cs="Arial"/>
                <w:sz w:val="20"/>
                <w:szCs w:val="20"/>
              </w:rPr>
              <w:t>, including digital communications and video content,</w:t>
            </w:r>
            <w:r w:rsidRPr="005F66BF">
              <w:rPr>
                <w:rFonts w:ascii="Arial" w:hAnsi="Arial" w:cs="Arial"/>
                <w:sz w:val="20"/>
                <w:szCs w:val="20"/>
              </w:rPr>
              <w:t xml:space="preserve"> to promote the Department’s strategies and policies.</w:t>
            </w:r>
          </w:p>
          <w:p w14:paraId="77A98657" w14:textId="2406850C" w:rsidR="00B47206" w:rsidRDefault="00B47206" w:rsidP="00B472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>Conducts research, writes, edits and proofreads corporate promotional and marketing material</w:t>
            </w:r>
            <w:r>
              <w:rPr>
                <w:rFonts w:ascii="Arial" w:hAnsi="Arial" w:cs="Arial"/>
                <w:sz w:val="20"/>
                <w:szCs w:val="20"/>
              </w:rPr>
              <w:t>, including digital content for online platforms.</w:t>
            </w:r>
          </w:p>
          <w:p w14:paraId="6F155FCF" w14:textId="7585CE22" w:rsidR="00B47206" w:rsidRDefault="00B47206" w:rsidP="00B472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 xml:space="preserve">Reviews, refreshes and redesigns the Department’s public relations, news and events information on its internet and intranet systems and on social media </w:t>
            </w:r>
            <w:r>
              <w:rPr>
                <w:rFonts w:ascii="Arial" w:hAnsi="Arial" w:cs="Arial"/>
                <w:sz w:val="20"/>
                <w:szCs w:val="20"/>
              </w:rPr>
              <w:t>channels</w:t>
            </w:r>
            <w:r w:rsidRPr="005F66BF">
              <w:rPr>
                <w:rFonts w:ascii="Arial" w:hAnsi="Arial" w:cs="Arial"/>
                <w:sz w:val="20"/>
                <w:szCs w:val="20"/>
              </w:rPr>
              <w:t xml:space="preserve"> to maintain stakeholder interest and interaction.</w:t>
            </w:r>
          </w:p>
          <w:p w14:paraId="5F7E055F" w14:textId="27B825EA" w:rsidR="00B47206" w:rsidRDefault="00B47206" w:rsidP="00B472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>Develops and maintains effective working relationships with strategic partners to maintain the support and promotion of Department programs and events.</w:t>
            </w:r>
          </w:p>
          <w:p w14:paraId="55B60B53" w14:textId="77777777" w:rsidR="00B47206" w:rsidRDefault="00B47206" w:rsidP="00B472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 xml:space="preserve">Works collaboratively with internal clients to coordinate projects, meeting deadlines and work in a team environment. </w:t>
            </w:r>
          </w:p>
          <w:p w14:paraId="69872669" w14:textId="3A54840E" w:rsidR="00B6698F" w:rsidRPr="00B47206" w:rsidRDefault="00B6698F" w:rsidP="00B472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206">
              <w:rPr>
                <w:rFonts w:ascii="Arial" w:hAnsi="Arial" w:cs="Arial"/>
                <w:sz w:val="20"/>
                <w:szCs w:val="20"/>
              </w:rPr>
              <w:t xml:space="preserve">Develops and maintains effective working relationships with </w:t>
            </w:r>
            <w:r w:rsidR="00B47206">
              <w:rPr>
                <w:rFonts w:ascii="Arial" w:hAnsi="Arial" w:cs="Arial"/>
                <w:sz w:val="20"/>
                <w:szCs w:val="20"/>
              </w:rPr>
              <w:t>internal and external stakeholders.</w:t>
            </w:r>
          </w:p>
          <w:p w14:paraId="53B12000" w14:textId="09B6E165" w:rsidR="00B6698F" w:rsidRDefault="00B47206" w:rsidP="00B6698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Performs other duties as required.</w:t>
            </w:r>
          </w:p>
          <w:p w14:paraId="5F2E194F" w14:textId="77777777" w:rsidR="00B6698F" w:rsidRDefault="00B6698F" w:rsidP="00B6698F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7F38E4" w14:textId="77777777" w:rsidR="006C7909" w:rsidRDefault="00E03EC6" w:rsidP="005E495F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3EC6">
              <w:rPr>
                <w:rFonts w:ascii="Arial" w:hAnsi="Arial" w:cs="Arial"/>
                <w:b/>
                <w:sz w:val="20"/>
                <w:szCs w:val="20"/>
              </w:rPr>
              <w:t>Expected Leadership Behaviours</w:t>
            </w:r>
            <w:r w:rsidR="001F1ACB" w:rsidRPr="00E03EC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8566E6E" w14:textId="6728CF92" w:rsidR="002A68CD" w:rsidRDefault="006C7909" w:rsidP="00E03EC6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0660A">
              <w:rPr>
                <w:rFonts w:ascii="Arial" w:hAnsi="Arial" w:cs="Arial"/>
                <w:bCs/>
                <w:sz w:val="20"/>
                <w:szCs w:val="20"/>
              </w:rPr>
              <w:t>The role occupant is expected to consciously adopt the behaviours and mindsets aligned to the position’s</w:t>
            </w:r>
            <w:r w:rsidR="001F1ACB" w:rsidRPr="00F066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698F" w:rsidRPr="00B669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Personal Leadership</w:t>
            </w:r>
            <w:r w:rsidR="00B6698F" w:rsidRPr="00B6698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453BD">
              <w:rPr>
                <w:rFonts w:ascii="Arial" w:hAnsi="Arial" w:cs="Arial"/>
                <w:bCs/>
                <w:sz w:val="20"/>
                <w:szCs w:val="20"/>
              </w:rPr>
              <w:t>context. The following outlines the key leadership behaviours in action pertinent to this position</w:t>
            </w:r>
            <w:r w:rsidR="000E5B6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6794EB9" w14:textId="77777777" w:rsidR="002A68CD" w:rsidRPr="007B10A2" w:rsidRDefault="002A68CD" w:rsidP="00E03EC6">
            <w:pPr>
              <w:ind w:left="0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12010C7E" w14:textId="5395E4FD" w:rsidR="00B40001" w:rsidRPr="009F6745" w:rsidRDefault="00B40001" w:rsidP="00B669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F6745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9F6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9F6745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9F6745" w:rsidRPr="009F6745">
              <w:rPr>
                <w:rFonts w:ascii="Arial" w:hAnsi="Arial" w:cs="Arial"/>
                <w:bCs/>
                <w:sz w:val="20"/>
                <w:szCs w:val="20"/>
              </w:rPr>
              <w:t>You complete your work to a high standard and ensure information is accurate. You understand how your work fits in the public sector and recognise your role in delivering value for the future of Western Australians.</w:t>
            </w:r>
          </w:p>
          <w:p w14:paraId="10426650" w14:textId="5D7D95EC" w:rsidR="00D50CC9" w:rsidRPr="009F6745" w:rsidRDefault="00D50CC9" w:rsidP="009F67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F6745">
              <w:rPr>
                <w:rFonts w:ascii="Arial" w:hAnsi="Arial" w:cs="Arial"/>
                <w:b/>
                <w:sz w:val="20"/>
                <w:szCs w:val="20"/>
              </w:rPr>
              <w:t>Think through complexity</w:t>
            </w:r>
            <w:r w:rsidRPr="009F6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9F674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9F6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6745" w:rsidRPr="009F6745">
              <w:rPr>
                <w:rFonts w:ascii="Arial" w:hAnsi="Arial" w:cs="Arial"/>
                <w:bCs/>
                <w:sz w:val="20"/>
                <w:szCs w:val="20"/>
              </w:rPr>
              <w:t>You are solutions focused and seek guidance to explore the likelihood of your intended outcome. You use information and analysis to initiate problem resolution and seek guidance as necessary.</w:t>
            </w:r>
          </w:p>
          <w:p w14:paraId="652E5883" w14:textId="579BEFBE" w:rsidR="00D50CC9" w:rsidRPr="009F6745" w:rsidRDefault="00D50CC9" w:rsidP="00B669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F6745">
              <w:rPr>
                <w:rFonts w:ascii="Arial" w:hAnsi="Arial" w:cs="Arial"/>
                <w:b/>
                <w:sz w:val="20"/>
                <w:szCs w:val="20"/>
              </w:rPr>
              <w:t>Dynamically sense the environment</w:t>
            </w:r>
            <w:r w:rsidR="002B4A95" w:rsidRPr="009F6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9F674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9F6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6745" w:rsidRPr="009F6745">
              <w:rPr>
                <w:rFonts w:ascii="Arial" w:hAnsi="Arial" w:cs="Arial"/>
                <w:bCs/>
                <w:sz w:val="20"/>
                <w:szCs w:val="20"/>
              </w:rPr>
              <w:t>You engage in your work environment with a positive and open mind, acknowledging that your approach may not be the only effective approach.</w:t>
            </w:r>
          </w:p>
          <w:p w14:paraId="39F930E1" w14:textId="1FDEE61D" w:rsidR="007B36FF" w:rsidRPr="00E06239" w:rsidRDefault="00D50CC9" w:rsidP="00E0623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F6745">
              <w:rPr>
                <w:rFonts w:ascii="Arial" w:hAnsi="Arial" w:cs="Arial"/>
                <w:b/>
                <w:sz w:val="20"/>
                <w:szCs w:val="20"/>
              </w:rPr>
              <w:t>Deliver on high leverage areas</w:t>
            </w:r>
            <w:r w:rsidRPr="009F6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4D80" w:rsidRPr="009F674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9F6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6745" w:rsidRPr="009F6745">
              <w:rPr>
                <w:rFonts w:ascii="Arial" w:hAnsi="Arial" w:cs="Arial"/>
                <w:bCs/>
                <w:sz w:val="20"/>
                <w:szCs w:val="20"/>
              </w:rPr>
              <w:t>You display personal resilience to overcome obstacles and challenges, seeking support from your manager when necessary.</w:t>
            </w:r>
          </w:p>
          <w:p w14:paraId="30F264B7" w14:textId="66973C7F" w:rsidR="007B36FF" w:rsidRP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lastRenderedPageBreak/>
              <w:t>Selection Criteria</w:t>
            </w:r>
          </w:p>
          <w:p w14:paraId="57C80F78" w14:textId="3FFB2684" w:rsid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4B932DE9" w14:textId="3A7BFD25" w:rsidR="00B6698F" w:rsidRPr="005F66BF" w:rsidRDefault="00B6698F" w:rsidP="00B6698F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before="8"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 xml:space="preserve">Demonstrated experience in developing and managing public relations projects including </w:t>
            </w:r>
            <w:r w:rsidR="009D64B9">
              <w:rPr>
                <w:rFonts w:ascii="Arial" w:hAnsi="Arial" w:cs="Arial"/>
                <w:sz w:val="20"/>
                <w:szCs w:val="20"/>
              </w:rPr>
              <w:t xml:space="preserve">website/social media, </w:t>
            </w:r>
            <w:r w:rsidRPr="005F66BF">
              <w:rPr>
                <w:rFonts w:ascii="Arial" w:hAnsi="Arial" w:cs="Arial"/>
                <w:sz w:val="20"/>
                <w:szCs w:val="20"/>
              </w:rPr>
              <w:t xml:space="preserve">events, publications, promotions, and advertising. </w:t>
            </w:r>
          </w:p>
          <w:p w14:paraId="6855322A" w14:textId="1F19BF8F" w:rsidR="00B6698F" w:rsidRPr="005F66BF" w:rsidRDefault="00B6698F" w:rsidP="00B6698F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before="8"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>Demonstrated knowledge and ability to develop and implement innovative and creative communications strategies</w:t>
            </w:r>
            <w:r w:rsidR="00C07399">
              <w:rPr>
                <w:rFonts w:ascii="Arial" w:hAnsi="Arial" w:cs="Arial"/>
                <w:sz w:val="20"/>
                <w:szCs w:val="20"/>
              </w:rPr>
              <w:t xml:space="preserve"> including digital communications and video content.</w:t>
            </w:r>
          </w:p>
          <w:p w14:paraId="27726308" w14:textId="09A81475" w:rsidR="00B6698F" w:rsidRPr="002102A9" w:rsidRDefault="00B6698F" w:rsidP="00B6698F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before="8"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 xml:space="preserve">Demonstrated experience coordinating projects, meeting deadlines and working </w:t>
            </w:r>
            <w:r w:rsidR="00C07399">
              <w:rPr>
                <w:rFonts w:ascii="Arial" w:hAnsi="Arial" w:cs="Arial"/>
                <w:sz w:val="20"/>
                <w:szCs w:val="20"/>
              </w:rPr>
              <w:t xml:space="preserve">effectively </w:t>
            </w:r>
            <w:r w:rsidRPr="005F66BF">
              <w:rPr>
                <w:rFonts w:ascii="Arial" w:hAnsi="Arial" w:cs="Arial"/>
                <w:sz w:val="20"/>
                <w:szCs w:val="20"/>
              </w:rPr>
              <w:t>in a team environment.</w:t>
            </w:r>
          </w:p>
          <w:p w14:paraId="6A4DE15A" w14:textId="75DCB485" w:rsidR="00B6698F" w:rsidRPr="005F66BF" w:rsidRDefault="00B6698F" w:rsidP="00B6698F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before="8"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>Demonstrated ability to work independently on multiple projects with minimal supervision</w:t>
            </w:r>
            <w:r w:rsidR="00C07399">
              <w:rPr>
                <w:rFonts w:ascii="Arial" w:hAnsi="Arial" w:cs="Arial"/>
                <w:sz w:val="20"/>
                <w:szCs w:val="20"/>
              </w:rPr>
              <w:t xml:space="preserve"> and high attention to detail</w:t>
            </w:r>
            <w:r w:rsidRPr="005F66B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CB236B" w14:textId="2F0652D2" w:rsidR="00B6698F" w:rsidRPr="005F66BF" w:rsidRDefault="00B6698F" w:rsidP="00B6698F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before="8"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F66BF">
              <w:rPr>
                <w:rFonts w:ascii="Arial" w:hAnsi="Arial" w:cs="Arial"/>
                <w:sz w:val="20"/>
                <w:szCs w:val="20"/>
              </w:rPr>
              <w:t>Sound interpersonal and communications skills</w:t>
            </w:r>
            <w:r w:rsidR="00C07399">
              <w:rPr>
                <w:rFonts w:ascii="Arial" w:hAnsi="Arial" w:cs="Arial"/>
                <w:sz w:val="20"/>
                <w:szCs w:val="20"/>
              </w:rPr>
              <w:t>,</w:t>
            </w:r>
            <w:r w:rsidRPr="005F66BF">
              <w:rPr>
                <w:rFonts w:ascii="Arial" w:hAnsi="Arial" w:cs="Arial"/>
                <w:sz w:val="20"/>
                <w:szCs w:val="20"/>
              </w:rPr>
              <w:t xml:space="preserve"> including researching, writing, proof reading, editing and public speaking.</w:t>
            </w:r>
          </w:p>
          <w:p w14:paraId="398CD975" w14:textId="77777777" w:rsidR="00B6698F" w:rsidRDefault="00B6698F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0C83B" w14:textId="547C2463" w:rsidR="00570298" w:rsidRPr="009827F3" w:rsidRDefault="00570298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27F3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0F6E5E21" w14:textId="09A10334" w:rsidR="001A60B8" w:rsidRPr="003256C1" w:rsidRDefault="009827F3" w:rsidP="00B669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27F3">
              <w:rPr>
                <w:rFonts w:ascii="Arial" w:hAnsi="Arial" w:cs="Arial"/>
                <w:bCs/>
                <w:sz w:val="20"/>
                <w:szCs w:val="20"/>
              </w:rPr>
              <w:t>May be required to work from any Department worksite.</w:t>
            </w:r>
            <w:r w:rsidR="001F1ACB" w:rsidRPr="003256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D5B50" w:rsidRPr="00577B30" w14:paraId="56C068B8" w14:textId="77777777" w:rsidTr="003B22C4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nil"/>
            </w:tcBorders>
          </w:tcPr>
          <w:p w14:paraId="4A6C81E5" w14:textId="77777777" w:rsidR="00CD5B5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Values</w:t>
            </w:r>
          </w:p>
          <w:p w14:paraId="4309E336" w14:textId="0523AF3B" w:rsidR="00CD5B50" w:rsidRPr="003D71C2" w:rsidRDefault="00CD5B50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</w:p>
          <w:p w14:paraId="6D5E6049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58A0D045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2C62DBBB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43595FE3" w14:textId="67AA0FBF" w:rsidR="00CD5B50" w:rsidRPr="00B6698F" w:rsidRDefault="00CD5B50" w:rsidP="00B6698F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</w:p>
        </w:tc>
      </w:tr>
    </w:tbl>
    <w:p w14:paraId="3376CDE3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6FC5543B" w14:textId="71ACBC56" w:rsidR="00CD5B50" w:rsidRPr="00EA6FAE" w:rsidRDefault="00CD5B50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003D4250" w14:textId="77777777" w:rsidR="00CD5B50" w:rsidRDefault="00CD5B50" w:rsidP="00CD5B50">
      <w:pPr>
        <w:spacing w:before="8"/>
        <w:ind w:left="0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51B26B3A" w14:textId="77777777" w:rsidR="00DF3457" w:rsidRDefault="00DF3457" w:rsidP="00CD5B50">
      <w:pPr>
        <w:spacing w:before="8"/>
        <w:ind w:left="0"/>
        <w:rPr>
          <w:rFonts w:ascii="Arial" w:hAnsi="Arial" w:cs="Arial"/>
          <w:sz w:val="20"/>
          <w:szCs w:val="20"/>
        </w:rPr>
      </w:pPr>
    </w:p>
    <w:p w14:paraId="4925B9AC" w14:textId="20EB8453" w:rsidR="00CD5B50" w:rsidRPr="00DF3457" w:rsidRDefault="00FE123F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Branch Director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>: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</w:p>
    <w:p w14:paraId="4750E7AF" w14:textId="77777777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4C3120CB" w14:textId="46C9554A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205A43D990549E093DE5058BA3F709A"/>
          </w:placeholder>
        </w:sdtPr>
        <w:sdtEndPr/>
        <w:sdtContent>
          <w:r w:rsidR="00B6698F">
            <w:rPr>
              <w:rFonts w:ascii="Arial" w:hAnsi="Arial" w:cs="Arial"/>
              <w:sz w:val="20"/>
              <w:szCs w:val="20"/>
            </w:rPr>
            <w:t>Amber Gorrie</w:t>
          </w:r>
          <w:r w:rsidR="00B6698F">
            <w:rPr>
              <w:rFonts w:ascii="Arial" w:hAnsi="Arial" w:cs="Arial"/>
              <w:sz w:val="20"/>
              <w:szCs w:val="20"/>
            </w:rPr>
            <w:tab/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B6698F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 xml:space="preserve">     Position:</w:t>
      </w:r>
      <w:r>
        <w:rPr>
          <w:rFonts w:ascii="Arial" w:hAnsi="Arial" w:cs="Arial"/>
          <w:b/>
          <w:sz w:val="20"/>
          <w:szCs w:val="20"/>
        </w:rPr>
        <w:tab/>
      </w:r>
      <w:r w:rsidR="00B6698F" w:rsidRPr="00B6698F">
        <w:rPr>
          <w:rFonts w:ascii="Arial" w:hAnsi="Arial" w:cs="Arial"/>
          <w:bCs/>
          <w:sz w:val="20"/>
          <w:szCs w:val="20"/>
        </w:rPr>
        <w:t>Director Communications</w:t>
      </w:r>
      <w:r>
        <w:rPr>
          <w:rFonts w:ascii="Arial" w:hAnsi="Arial" w:cs="Arial"/>
          <w:b/>
          <w:sz w:val="20"/>
          <w:szCs w:val="20"/>
        </w:rPr>
        <w:tab/>
      </w:r>
    </w:p>
    <w:p w14:paraId="13C3F5C6" w14:textId="77777777" w:rsidR="00CD5B50" w:rsidRPr="00DF3457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5FB8613A" w14:textId="77777777" w:rsidR="00CD5B50" w:rsidRDefault="00CD5B50" w:rsidP="00CD5B50">
      <w:pPr>
        <w:ind w:left="0"/>
        <w:rPr>
          <w:rFonts w:ascii="Arial" w:hAnsi="Arial" w:cs="Arial"/>
          <w:b/>
          <w:bCs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59FDE583" w14:textId="77777777" w:rsidR="00DF3457" w:rsidRPr="00DF3457" w:rsidRDefault="00DF3457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F76E608" w14:textId="4846C72A" w:rsidR="00CD5B50" w:rsidRPr="0078260C" w:rsidRDefault="00CD5B50" w:rsidP="00CD5B50">
      <w:pPr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CF20F6D5D0A04139844F85E8728AEB9E"/>
          </w:placeholder>
        </w:sdtPr>
        <w:sdtEndPr>
          <w:rPr>
            <w:b/>
            <w:bCs w:val="0"/>
          </w:rPr>
        </w:sdtEndPr>
        <w:sdtContent>
          <w:r w:rsidR="00B6698F">
            <w:rPr>
              <w:rFonts w:ascii="Arial" w:hAnsi="Arial" w:cs="Arial"/>
              <w:bCs/>
              <w:sz w:val="20"/>
              <w:szCs w:val="20"/>
            </w:rPr>
            <w:t>Jodie Wallace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6698F">
        <w:rPr>
          <w:rFonts w:ascii="Arial" w:hAnsi="Arial" w:cs="Arial"/>
          <w:b/>
          <w:sz w:val="20"/>
          <w:szCs w:val="20"/>
        </w:rPr>
        <w:tab/>
      </w:r>
      <w:r w:rsidR="00B6698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FF10DF5A7EC343FF81BFE1D32D634549"/>
          </w:placeholder>
        </w:sdtPr>
        <w:sdtEndPr/>
        <w:sdtContent>
          <w:r w:rsidR="00B6698F">
            <w:rPr>
              <w:rFonts w:ascii="Arial" w:hAnsi="Arial" w:cs="Arial"/>
              <w:sz w:val="20"/>
              <w:szCs w:val="20"/>
            </w:rPr>
            <w:t>Director General</w:t>
          </w:r>
        </w:sdtContent>
      </w:sdt>
    </w:p>
    <w:p w14:paraId="3E8E1CAA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500F0FBB" w14:textId="77777777" w:rsidR="00C07399" w:rsidRDefault="00C07399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6CEE7541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440AA6A" w14:textId="77777777" w:rsidR="00D830C2" w:rsidRDefault="00D830C2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1315341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2F7C9C18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1A7E8511" w14:textId="5FDF856D" w:rsidR="00A06CB9" w:rsidRDefault="00CD5B50" w:rsidP="00DF3457">
      <w:pPr>
        <w:spacing w:before="8" w:after="0"/>
        <w:ind w:left="0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1AFC5E6864E46229242CD74B6B8100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03E670D2" w14:textId="77777777" w:rsidR="00DE1ED0" w:rsidRPr="00670D40" w:rsidRDefault="00DE1ED0" w:rsidP="00CD5B50">
      <w:pPr>
        <w:ind w:left="0"/>
      </w:pPr>
    </w:p>
    <w:sectPr w:rsidR="00DE1ED0" w:rsidRPr="00670D40" w:rsidSect="00CD5B50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E635" w14:textId="77777777" w:rsidR="003D12EA" w:rsidRDefault="003D12EA" w:rsidP="001512CD">
      <w:pPr>
        <w:spacing w:after="0"/>
      </w:pPr>
      <w:r>
        <w:separator/>
      </w:r>
    </w:p>
  </w:endnote>
  <w:endnote w:type="continuationSeparator" w:id="0">
    <w:p w14:paraId="30F3E2A0" w14:textId="77777777" w:rsidR="003D12EA" w:rsidRDefault="003D12EA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16B1D9BF" w:rsidR="00997211" w:rsidRDefault="00B6698F">
    <w:pPr>
      <w:pStyle w:val="Footer"/>
    </w:pPr>
    <w:r>
      <w:rPr>
        <w:rFonts w:ascii="Arial" w:hAnsi="Arial" w:cs="Arial"/>
        <w:b/>
        <w:bCs/>
        <w:sz w:val="16"/>
        <w:szCs w:val="16"/>
      </w:rPr>
      <w:t>Communications Officer</w:t>
    </w:r>
    <w:r w:rsidR="00033D06">
      <w:rPr>
        <w:rFonts w:ascii="Arial" w:hAnsi="Arial" w:cs="Arial"/>
        <w:b/>
        <w:bCs/>
        <w:sz w:val="16"/>
        <w:szCs w:val="16"/>
      </w:rPr>
      <w:t xml:space="preserve">, Level </w:t>
    </w:r>
    <w:r>
      <w:rPr>
        <w:rFonts w:ascii="Arial" w:hAnsi="Arial" w:cs="Arial"/>
        <w:b/>
        <w:bCs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493729124" name="Picture 49372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2B41" w14:textId="77777777" w:rsidR="003D12EA" w:rsidRDefault="003D12EA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76296B37" w14:textId="77777777" w:rsidR="003D12EA" w:rsidRDefault="003D12EA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197420992" name="Picture 19742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FC28D06"/>
    <w:lvl w:ilvl="0" w:tplc="A532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3D9B"/>
    <w:multiLevelType w:val="hybridMultilevel"/>
    <w:tmpl w:val="3E7EC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5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3"/>
  </w:num>
  <w:num w:numId="9" w16cid:durableId="1757894954">
    <w:abstractNumId w:val="14"/>
  </w:num>
  <w:num w:numId="10" w16cid:durableId="978076915">
    <w:abstractNumId w:val="10"/>
  </w:num>
  <w:num w:numId="11" w16cid:durableId="864905721">
    <w:abstractNumId w:val="8"/>
  </w:num>
  <w:num w:numId="12" w16cid:durableId="87895899">
    <w:abstractNumId w:val="12"/>
  </w:num>
  <w:num w:numId="13" w16cid:durableId="800343934">
    <w:abstractNumId w:val="11"/>
  </w:num>
  <w:num w:numId="14" w16cid:durableId="832528203">
    <w:abstractNumId w:val="6"/>
  </w:num>
  <w:num w:numId="15" w16cid:durableId="160127371">
    <w:abstractNumId w:val="2"/>
  </w:num>
  <w:num w:numId="16" w16cid:durableId="957107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D06"/>
    <w:rsid w:val="00043BB2"/>
    <w:rsid w:val="00047E3A"/>
    <w:rsid w:val="0007586A"/>
    <w:rsid w:val="00076497"/>
    <w:rsid w:val="000913C9"/>
    <w:rsid w:val="000A7366"/>
    <w:rsid w:val="000C467B"/>
    <w:rsid w:val="000E375B"/>
    <w:rsid w:val="000E4D6F"/>
    <w:rsid w:val="000E5B64"/>
    <w:rsid w:val="0011238A"/>
    <w:rsid w:val="001512CD"/>
    <w:rsid w:val="00153C4C"/>
    <w:rsid w:val="00153D8B"/>
    <w:rsid w:val="00170385"/>
    <w:rsid w:val="001966CE"/>
    <w:rsid w:val="001A2A5F"/>
    <w:rsid w:val="001A60B8"/>
    <w:rsid w:val="001D093D"/>
    <w:rsid w:val="001F1ACB"/>
    <w:rsid w:val="00241E96"/>
    <w:rsid w:val="00255C07"/>
    <w:rsid w:val="00261829"/>
    <w:rsid w:val="00293A89"/>
    <w:rsid w:val="002A1F8F"/>
    <w:rsid w:val="002A68CD"/>
    <w:rsid w:val="002B3995"/>
    <w:rsid w:val="002B4A95"/>
    <w:rsid w:val="002C2477"/>
    <w:rsid w:val="002D3E17"/>
    <w:rsid w:val="002F5D8D"/>
    <w:rsid w:val="003256C1"/>
    <w:rsid w:val="00335469"/>
    <w:rsid w:val="003370CD"/>
    <w:rsid w:val="0037678B"/>
    <w:rsid w:val="003808C2"/>
    <w:rsid w:val="00390B81"/>
    <w:rsid w:val="00393C8E"/>
    <w:rsid w:val="003B22C4"/>
    <w:rsid w:val="003B23A8"/>
    <w:rsid w:val="003D12EA"/>
    <w:rsid w:val="003D2C8E"/>
    <w:rsid w:val="003D3254"/>
    <w:rsid w:val="003E0722"/>
    <w:rsid w:val="003F4BA0"/>
    <w:rsid w:val="00406861"/>
    <w:rsid w:val="00447760"/>
    <w:rsid w:val="00471B4A"/>
    <w:rsid w:val="00473EF3"/>
    <w:rsid w:val="004E3939"/>
    <w:rsid w:val="005305D5"/>
    <w:rsid w:val="00534CFC"/>
    <w:rsid w:val="00557AD5"/>
    <w:rsid w:val="00570298"/>
    <w:rsid w:val="005754D3"/>
    <w:rsid w:val="00577D74"/>
    <w:rsid w:val="005A6EC3"/>
    <w:rsid w:val="005E0C44"/>
    <w:rsid w:val="005E495F"/>
    <w:rsid w:val="00611945"/>
    <w:rsid w:val="00625B90"/>
    <w:rsid w:val="00647E4D"/>
    <w:rsid w:val="00670D40"/>
    <w:rsid w:val="006721AE"/>
    <w:rsid w:val="006B6989"/>
    <w:rsid w:val="006C7909"/>
    <w:rsid w:val="006E1ACC"/>
    <w:rsid w:val="006F3B90"/>
    <w:rsid w:val="007006DB"/>
    <w:rsid w:val="007558DD"/>
    <w:rsid w:val="007A0AAA"/>
    <w:rsid w:val="007A56FE"/>
    <w:rsid w:val="007A7B49"/>
    <w:rsid w:val="007B10A2"/>
    <w:rsid w:val="007B36FF"/>
    <w:rsid w:val="00810D8F"/>
    <w:rsid w:val="00830F94"/>
    <w:rsid w:val="00831206"/>
    <w:rsid w:val="0084132C"/>
    <w:rsid w:val="00854D80"/>
    <w:rsid w:val="008628FD"/>
    <w:rsid w:val="008849B2"/>
    <w:rsid w:val="00893B6D"/>
    <w:rsid w:val="00895A1A"/>
    <w:rsid w:val="00920B41"/>
    <w:rsid w:val="009333EA"/>
    <w:rsid w:val="00940496"/>
    <w:rsid w:val="00940A1E"/>
    <w:rsid w:val="009578EB"/>
    <w:rsid w:val="009600C3"/>
    <w:rsid w:val="00961E84"/>
    <w:rsid w:val="009757C5"/>
    <w:rsid w:val="009804DA"/>
    <w:rsid w:val="00980DA5"/>
    <w:rsid w:val="009823F0"/>
    <w:rsid w:val="009827F3"/>
    <w:rsid w:val="00997211"/>
    <w:rsid w:val="009D193A"/>
    <w:rsid w:val="009D64B9"/>
    <w:rsid w:val="009F4D0F"/>
    <w:rsid w:val="009F6745"/>
    <w:rsid w:val="00A0229C"/>
    <w:rsid w:val="00A06CB9"/>
    <w:rsid w:val="00A37E7C"/>
    <w:rsid w:val="00A81E33"/>
    <w:rsid w:val="00A924E7"/>
    <w:rsid w:val="00AA66F2"/>
    <w:rsid w:val="00AD14B6"/>
    <w:rsid w:val="00AE13D8"/>
    <w:rsid w:val="00AF4949"/>
    <w:rsid w:val="00AF4D03"/>
    <w:rsid w:val="00AF71DC"/>
    <w:rsid w:val="00B16DCC"/>
    <w:rsid w:val="00B40001"/>
    <w:rsid w:val="00B47206"/>
    <w:rsid w:val="00B6698F"/>
    <w:rsid w:val="00BB0071"/>
    <w:rsid w:val="00BC2027"/>
    <w:rsid w:val="00BE4296"/>
    <w:rsid w:val="00BF141E"/>
    <w:rsid w:val="00BF2C91"/>
    <w:rsid w:val="00C07399"/>
    <w:rsid w:val="00C42EE4"/>
    <w:rsid w:val="00C4410C"/>
    <w:rsid w:val="00C70CA0"/>
    <w:rsid w:val="00C903E5"/>
    <w:rsid w:val="00CD5B50"/>
    <w:rsid w:val="00CF28B4"/>
    <w:rsid w:val="00D267D5"/>
    <w:rsid w:val="00D43B6D"/>
    <w:rsid w:val="00D50CC9"/>
    <w:rsid w:val="00D736B0"/>
    <w:rsid w:val="00D830C2"/>
    <w:rsid w:val="00D97B45"/>
    <w:rsid w:val="00DA55E6"/>
    <w:rsid w:val="00DA5F5A"/>
    <w:rsid w:val="00DE1ED0"/>
    <w:rsid w:val="00DE3B3D"/>
    <w:rsid w:val="00DF3457"/>
    <w:rsid w:val="00E03EC6"/>
    <w:rsid w:val="00E04550"/>
    <w:rsid w:val="00E06239"/>
    <w:rsid w:val="00E25202"/>
    <w:rsid w:val="00E30762"/>
    <w:rsid w:val="00E453BD"/>
    <w:rsid w:val="00E84B1A"/>
    <w:rsid w:val="00EE36ED"/>
    <w:rsid w:val="00EF4154"/>
    <w:rsid w:val="00F0660A"/>
    <w:rsid w:val="00F325E0"/>
    <w:rsid w:val="00F326EC"/>
    <w:rsid w:val="00F81E29"/>
    <w:rsid w:val="00FB76D9"/>
    <w:rsid w:val="00FC65D7"/>
    <w:rsid w:val="00FD5C82"/>
    <w:rsid w:val="00FD5E85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5A43D990549E093DE5058BA3F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1AAA-D644-41BE-A192-334925307B3F}"/>
      </w:docPartPr>
      <w:docPartBody>
        <w:p w:rsidR="00017EA4" w:rsidRDefault="00017EA4" w:rsidP="00017EA4">
          <w:pPr>
            <w:pStyle w:val="C205A43D990549E093DE5058BA3F709A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F6D5D0A04139844F85E8728A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5A01-4383-4892-A3C2-994999339962}"/>
      </w:docPartPr>
      <w:docPartBody>
        <w:p w:rsidR="00017EA4" w:rsidRDefault="00017EA4" w:rsidP="00017EA4">
          <w:pPr>
            <w:pStyle w:val="CF20F6D5D0A04139844F85E8728AEB9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0DF5A7EC343FF81BFE1D32D63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B5B0-672D-47AB-82F6-5E185F59E23B}"/>
      </w:docPartPr>
      <w:docPartBody>
        <w:p w:rsidR="00017EA4" w:rsidRDefault="00017EA4" w:rsidP="00017EA4">
          <w:pPr>
            <w:pStyle w:val="FF10DF5A7EC343FF81BFE1D32D634549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C5E6864E46229242CD74B6B8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7A09-82D6-476C-B1EA-6FB0BB28AED5}"/>
      </w:docPartPr>
      <w:docPartBody>
        <w:p w:rsidR="00017EA4" w:rsidRDefault="00017EA4" w:rsidP="00017EA4">
          <w:pPr>
            <w:pStyle w:val="B1AFC5E6864E46229242CD74B6B8100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A7366"/>
    <w:rsid w:val="000D7346"/>
    <w:rsid w:val="0011238A"/>
    <w:rsid w:val="001A2A5F"/>
    <w:rsid w:val="00201824"/>
    <w:rsid w:val="002B3995"/>
    <w:rsid w:val="002F5D8D"/>
    <w:rsid w:val="00390B81"/>
    <w:rsid w:val="004E602A"/>
    <w:rsid w:val="00534CFC"/>
    <w:rsid w:val="005754D3"/>
    <w:rsid w:val="008220EE"/>
    <w:rsid w:val="00831206"/>
    <w:rsid w:val="009823F0"/>
    <w:rsid w:val="00AF4D03"/>
    <w:rsid w:val="00C42EE4"/>
    <w:rsid w:val="00C70CA0"/>
    <w:rsid w:val="00C903E5"/>
    <w:rsid w:val="00E25202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4"/>
    <w:rPr>
      <w:color w:val="808080"/>
    </w:rPr>
  </w:style>
  <w:style w:type="paragraph" w:customStyle="1" w:styleId="C205A43D990549E093DE5058BA3F709A">
    <w:name w:val="C205A43D990549E093DE5058BA3F709A"/>
    <w:rsid w:val="00017EA4"/>
  </w:style>
  <w:style w:type="paragraph" w:customStyle="1" w:styleId="CF20F6D5D0A04139844F85E8728AEB9E">
    <w:name w:val="CF20F6D5D0A04139844F85E8728AEB9E"/>
    <w:rsid w:val="00017EA4"/>
  </w:style>
  <w:style w:type="paragraph" w:customStyle="1" w:styleId="FF10DF5A7EC343FF81BFE1D32D634549">
    <w:name w:val="FF10DF5A7EC343FF81BFE1D32D634549"/>
    <w:rsid w:val="00017EA4"/>
  </w:style>
  <w:style w:type="paragraph" w:customStyle="1" w:styleId="B1AFC5E6864E46229242CD74B6B81006">
    <w:name w:val="B1AFC5E6864E46229242CD74B6B81006"/>
    <w:rsid w:val="00017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Props1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585</Words>
  <Characters>3877</Characters>
  <Application>Microsoft Office Word</Application>
  <DocSecurity>0</DocSecurity>
  <Lines>95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Lan Trinh</cp:lastModifiedBy>
  <cp:revision>6</cp:revision>
  <cp:lastPrinted>2025-04-11T09:00:00Z</cp:lastPrinted>
  <dcterms:created xsi:type="dcterms:W3CDTF">2026-03-13T05:34:00Z</dcterms:created>
  <dcterms:modified xsi:type="dcterms:W3CDTF">2026-03-23T08:32:00Z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