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EA86" w14:textId="77777777" w:rsidR="00567F7F" w:rsidRDefault="00567F7F" w:rsidP="003275C9">
      <w:pPr>
        <w:spacing w:after="120" w:line="288" w:lineRule="auto"/>
        <w:rPr>
          <w:b/>
          <w:bCs/>
          <w:color w:val="2C5C86"/>
          <w:sz w:val="40"/>
          <w:szCs w:val="40"/>
        </w:rPr>
      </w:pPr>
    </w:p>
    <w:p w14:paraId="689ACD34" w14:textId="7C4C0C90" w:rsidR="0094205D" w:rsidRPr="00F749C2" w:rsidRDefault="003275C9" w:rsidP="003275C9">
      <w:pPr>
        <w:spacing w:after="120" w:line="288" w:lineRule="auto"/>
      </w:pPr>
      <w:r w:rsidRPr="005140DB">
        <w:rPr>
          <w:b/>
          <w:bCs/>
          <w:color w:val="2C5C86"/>
          <w:sz w:val="40"/>
          <w:szCs w:val="40"/>
        </w:rPr>
        <w:t>Job Description Form</w:t>
      </w:r>
    </w:p>
    <w:p w14:paraId="15BF296C" w14:textId="14CB906C" w:rsidR="0094205D" w:rsidRPr="008C3DB5" w:rsidRDefault="00A7655A" w:rsidP="003275C9">
      <w:pPr>
        <w:spacing w:after="120" w:line="288" w:lineRule="auto"/>
        <w:rPr>
          <w:b/>
          <w:bCs/>
          <w:sz w:val="50"/>
          <w:szCs w:val="50"/>
        </w:rPr>
      </w:pPr>
      <w:r>
        <w:rPr>
          <w:b/>
          <w:bCs/>
          <w:sz w:val="50"/>
          <w:szCs w:val="50"/>
        </w:rPr>
        <w:t xml:space="preserve">Principal Learning and Development Consultant </w:t>
      </w:r>
    </w:p>
    <w:p w14:paraId="61A4CC6E" w14:textId="77777777" w:rsidR="00492C13" w:rsidRPr="00492C13" w:rsidRDefault="00492C13" w:rsidP="003275C9">
      <w:pPr>
        <w:spacing w:after="120" w:line="288" w:lineRule="auto"/>
      </w:pPr>
    </w:p>
    <w:p w14:paraId="0A437AA5"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59C4C7E2" w14:textId="7123A856" w:rsidR="00492C13" w:rsidRPr="005140DB" w:rsidRDefault="005140DB" w:rsidP="003275C9">
      <w:pPr>
        <w:spacing w:after="120" w:line="288" w:lineRule="auto"/>
      </w:pPr>
      <w:r w:rsidRPr="005140DB">
        <w:rPr>
          <w:b/>
          <w:bCs/>
        </w:rPr>
        <w:t>Position Number:</w:t>
      </w:r>
      <w:r w:rsidRPr="005140DB">
        <w:tab/>
      </w:r>
      <w:r w:rsidRPr="005140DB">
        <w:tab/>
      </w:r>
      <w:r w:rsidR="00A7655A">
        <w:t>Generic</w:t>
      </w:r>
    </w:p>
    <w:p w14:paraId="6D350EED" w14:textId="4B0F5605" w:rsidR="005140DB" w:rsidRPr="005140DB" w:rsidRDefault="005140DB" w:rsidP="005140DB">
      <w:pPr>
        <w:spacing w:after="120" w:line="288" w:lineRule="auto"/>
      </w:pPr>
      <w:r>
        <w:rPr>
          <w:b/>
          <w:bCs/>
        </w:rPr>
        <w:t>Classification</w:t>
      </w:r>
      <w:r w:rsidRPr="005140DB">
        <w:rPr>
          <w:b/>
          <w:bCs/>
        </w:rPr>
        <w:t>:</w:t>
      </w:r>
      <w:r w:rsidRPr="005140DB">
        <w:tab/>
      </w:r>
      <w:r w:rsidRPr="005140DB">
        <w:tab/>
      </w:r>
      <w:r w:rsidR="00A7655A">
        <w:t>Level 6</w:t>
      </w:r>
    </w:p>
    <w:p w14:paraId="4583B3A3" w14:textId="77777777" w:rsidR="00C424C1" w:rsidRDefault="00C424C1" w:rsidP="00C424C1">
      <w:pPr>
        <w:spacing w:after="120" w:line="288" w:lineRule="auto"/>
      </w:pPr>
      <w:r>
        <w:rPr>
          <w:b/>
          <w:bCs/>
        </w:rPr>
        <w:t>Award:</w:t>
      </w:r>
      <w:r>
        <w:rPr>
          <w:b/>
          <w:bCs/>
        </w:rPr>
        <w:tab/>
      </w:r>
      <w:r>
        <w:rPr>
          <w:b/>
          <w:bCs/>
        </w:rPr>
        <w:tab/>
      </w:r>
      <w:r>
        <w:rPr>
          <w:b/>
          <w:bCs/>
        </w:rPr>
        <w:tab/>
      </w:r>
      <w:r>
        <w:t>Public Service Award</w:t>
      </w:r>
    </w:p>
    <w:p w14:paraId="365F5EEC" w14:textId="77777777" w:rsidR="00B375E8" w:rsidRDefault="00B375E8" w:rsidP="00B375E8">
      <w:pPr>
        <w:spacing w:after="120" w:line="288" w:lineRule="auto"/>
      </w:pPr>
      <w:r>
        <w:rPr>
          <w:b/>
          <w:bCs/>
        </w:rPr>
        <w:t>Agreement</w:t>
      </w:r>
      <w:r w:rsidRPr="005140DB">
        <w:rPr>
          <w:b/>
          <w:bCs/>
        </w:rPr>
        <w:t>:</w:t>
      </w:r>
      <w:r w:rsidRPr="005140DB">
        <w:tab/>
      </w:r>
      <w:r>
        <w:tab/>
      </w:r>
      <w:r>
        <w:tab/>
        <w:t>Public Sector Agreement</w:t>
      </w:r>
    </w:p>
    <w:p w14:paraId="35AD995E" w14:textId="0497309F" w:rsidR="001D5365" w:rsidRDefault="001D5365" w:rsidP="006B18A6">
      <w:pPr>
        <w:spacing w:after="120" w:line="288" w:lineRule="auto"/>
        <w:ind w:left="2880" w:hanging="2880"/>
      </w:pPr>
      <w:r>
        <w:rPr>
          <w:b/>
          <w:bCs/>
        </w:rPr>
        <w:t>Organisational Unit:</w:t>
      </w:r>
      <w:r w:rsidRPr="005140DB">
        <w:tab/>
      </w:r>
      <w:r w:rsidR="00A7655A">
        <w:t>People and Culture / Human Resources / Learning and Development</w:t>
      </w:r>
    </w:p>
    <w:p w14:paraId="662B5872" w14:textId="0B772447" w:rsidR="001D5365" w:rsidRDefault="001D5365" w:rsidP="00A7655A">
      <w:pPr>
        <w:spacing w:after="120" w:line="288" w:lineRule="auto"/>
      </w:pPr>
      <w:r>
        <w:rPr>
          <w:b/>
          <w:bCs/>
        </w:rPr>
        <w:t>Location:</w:t>
      </w:r>
      <w:r w:rsidRPr="005140DB">
        <w:tab/>
      </w:r>
      <w:r>
        <w:tab/>
      </w:r>
      <w:r>
        <w:tab/>
        <w:t>Perth Metropolitan Area</w:t>
      </w:r>
    </w:p>
    <w:p w14:paraId="6E3A5221" w14:textId="74B77B73" w:rsidR="007F044C" w:rsidRDefault="007F044C" w:rsidP="007F044C">
      <w:pPr>
        <w:spacing w:after="120" w:line="288" w:lineRule="auto"/>
      </w:pPr>
      <w:r>
        <w:rPr>
          <w:b/>
          <w:bCs/>
        </w:rPr>
        <w:t>Classification Date:</w:t>
      </w:r>
      <w:r w:rsidRPr="005140DB">
        <w:tab/>
      </w:r>
    </w:p>
    <w:p w14:paraId="4E6D9DD8" w14:textId="4A596FA6" w:rsidR="007F044C" w:rsidRDefault="007F044C" w:rsidP="00B842EC">
      <w:pPr>
        <w:spacing w:after="120" w:line="288" w:lineRule="auto"/>
        <w:ind w:left="2880" w:hanging="2880"/>
      </w:pPr>
      <w:r>
        <w:rPr>
          <w:b/>
          <w:bCs/>
        </w:rPr>
        <w:t>Effective Date:</w:t>
      </w:r>
      <w:r>
        <w:rPr>
          <w:b/>
          <w:bCs/>
        </w:rPr>
        <w:tab/>
      </w:r>
      <w:r w:rsidR="00B375E8">
        <w:t>November 2025</w:t>
      </w:r>
    </w:p>
    <w:p w14:paraId="5E4D49FF" w14:textId="77777777" w:rsidR="001D5365" w:rsidRPr="007F044C" w:rsidRDefault="001D5365" w:rsidP="007F044C"/>
    <w:p w14:paraId="561CB65E" w14:textId="77777777" w:rsidR="007F044C" w:rsidRPr="00F749C2" w:rsidRDefault="007F044C" w:rsidP="007F044C">
      <w:pPr>
        <w:spacing w:after="120" w:line="288" w:lineRule="auto"/>
      </w:pPr>
      <w:r>
        <w:rPr>
          <w:b/>
          <w:bCs/>
          <w:color w:val="2C5C86"/>
          <w:sz w:val="28"/>
          <w:szCs w:val="28"/>
        </w:rPr>
        <w:t>Reporting Relationships</w:t>
      </w:r>
    </w:p>
    <w:p w14:paraId="268D2238"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F6691AB" w14:textId="34CF92AB" w:rsidR="001D5365" w:rsidRDefault="00996A01" w:rsidP="001D5365">
      <w:r w:rsidRPr="00996A01">
        <w:t>Manager Child Protection Learning</w:t>
      </w:r>
      <w:r w:rsidR="00A7655A">
        <w:t>, Level 7</w:t>
      </w:r>
    </w:p>
    <w:p w14:paraId="5B44E9EA" w14:textId="24A2EE3F" w:rsidR="00A7655A" w:rsidRDefault="004C44E7" w:rsidP="001D5365">
      <w:r w:rsidRPr="004C44E7">
        <w:t>Manager Family and Foster Care Learning</w:t>
      </w:r>
      <w:r>
        <w:t xml:space="preserve">, </w:t>
      </w:r>
      <w:r w:rsidR="00A7655A">
        <w:t>Level 7</w:t>
      </w:r>
    </w:p>
    <w:p w14:paraId="40C69335" w14:textId="05BAAB84" w:rsidR="00A7655A" w:rsidRDefault="00385C71" w:rsidP="001D5365">
      <w:r w:rsidRPr="00385C71">
        <w:t>Manager Leadership and Professional Development</w:t>
      </w:r>
      <w:r w:rsidR="00A7655A">
        <w:t>, Level 7</w:t>
      </w:r>
    </w:p>
    <w:p w14:paraId="494CE81B" w14:textId="77777777" w:rsidR="004C44E7" w:rsidRDefault="004C44E7" w:rsidP="004C44E7">
      <w:r w:rsidRPr="004C44E7">
        <w:t>Manager Housing Services Learning</w:t>
      </w:r>
      <w:r>
        <w:t>, Level 7</w:t>
      </w:r>
    </w:p>
    <w:p w14:paraId="5C984601" w14:textId="6C80FA41" w:rsidR="004C44E7" w:rsidRDefault="00385C71" w:rsidP="004C44E7">
      <w:r w:rsidRPr="00385C71">
        <w:t>Manager Strategic Capability Development</w:t>
      </w:r>
      <w:r w:rsidR="004C44E7">
        <w:t>, Level 7</w:t>
      </w:r>
    </w:p>
    <w:p w14:paraId="3EAA00D5" w14:textId="705B5016" w:rsidR="00385C71" w:rsidRDefault="009142F5" w:rsidP="004C44E7">
      <w:r w:rsidRPr="009142F5">
        <w:t>Manager Therapeutic Care Learning</w:t>
      </w:r>
      <w:r>
        <w:t>, Level 7</w:t>
      </w:r>
    </w:p>
    <w:p w14:paraId="33861D3C" w14:textId="77777777" w:rsidR="009F539F" w:rsidRDefault="009F539F" w:rsidP="00F57027">
      <w:pPr>
        <w:rPr>
          <w:b/>
          <w:bCs/>
        </w:rPr>
      </w:pPr>
    </w:p>
    <w:p w14:paraId="27DFC04A" w14:textId="0291EEE3" w:rsidR="00B842EC" w:rsidRPr="007F044C" w:rsidRDefault="004C44E7" w:rsidP="00F57027">
      <w:pPr>
        <w:rPr>
          <w:b/>
          <w:bCs/>
        </w:rPr>
      </w:pPr>
      <w:r>
        <w:rPr>
          <w:b/>
          <w:bCs/>
        </w:rPr>
        <w:t>P</w:t>
      </w:r>
      <w:r w:rsidR="00B842EC">
        <w:rPr>
          <w:b/>
          <w:bCs/>
        </w:rPr>
        <w:t>ositions under Direct Supervision</w:t>
      </w:r>
      <w:r w:rsidR="00B842EC" w:rsidRPr="007F044C">
        <w:rPr>
          <w:b/>
          <w:bCs/>
        </w:rPr>
        <w:t>:</w:t>
      </w:r>
    </w:p>
    <w:p w14:paraId="3F0E04B5" w14:textId="77777777" w:rsidR="007F044C" w:rsidRDefault="00B842EC" w:rsidP="001D5365">
      <w:r w:rsidRPr="00B842EC">
        <w:t>This position has no subordinates</w:t>
      </w:r>
      <w:r w:rsidR="000D6B91">
        <w:t>.</w:t>
      </w:r>
    </w:p>
    <w:p w14:paraId="0B3D4609" w14:textId="7A1C5BF7" w:rsidR="0094205D" w:rsidRDefault="0094205D" w:rsidP="003275C9">
      <w:pPr>
        <w:spacing w:after="120" w:line="288" w:lineRule="auto"/>
      </w:pPr>
    </w:p>
    <w:p w14:paraId="48B47DBE" w14:textId="77777777" w:rsidR="00F749C2" w:rsidRDefault="00F749C2" w:rsidP="00F749C2">
      <w:pPr>
        <w:spacing w:after="120" w:line="288" w:lineRule="auto"/>
        <w:rPr>
          <w:b/>
          <w:bCs/>
          <w:color w:val="2C5C86"/>
          <w:sz w:val="28"/>
          <w:szCs w:val="28"/>
        </w:rPr>
      </w:pPr>
      <w:r>
        <w:rPr>
          <w:b/>
          <w:bCs/>
          <w:color w:val="2C5C86"/>
          <w:sz w:val="28"/>
          <w:szCs w:val="28"/>
        </w:rPr>
        <w:t>About the Department</w:t>
      </w:r>
    </w:p>
    <w:p w14:paraId="6034EBF4" w14:textId="77777777" w:rsidR="00C348B2" w:rsidRPr="002D751E" w:rsidRDefault="00C348B2" w:rsidP="00C348B2">
      <w:pPr>
        <w:spacing w:after="120" w:line="288" w:lineRule="auto"/>
      </w:pPr>
      <w:r w:rsidRPr="002D751E">
        <w:t xml:space="preserve">Communities provides person-centred, place-based support to the most vulnerable members of our Western Australian community. </w:t>
      </w:r>
    </w:p>
    <w:p w14:paraId="694CC894" w14:textId="77777777" w:rsidR="00C348B2" w:rsidRDefault="00C348B2" w:rsidP="00C348B2">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41B7C6E8" w14:textId="77777777" w:rsidR="00C348B2" w:rsidRDefault="00C348B2" w:rsidP="00C348B2">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25696C3" w14:textId="77777777" w:rsidR="00C348B2" w:rsidRDefault="00C348B2" w:rsidP="00C348B2">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0EE28093" w14:textId="77777777" w:rsidR="00C348B2" w:rsidRDefault="00C348B2" w:rsidP="00C348B2">
      <w:pPr>
        <w:spacing w:after="120" w:line="288" w:lineRule="auto"/>
      </w:pPr>
      <w:r>
        <w:t>We promote a diverse workforce and embrace a high standard of equal opportunity, health and safety, and ethical practice.</w:t>
      </w:r>
    </w:p>
    <w:p w14:paraId="226B30B1" w14:textId="77777777" w:rsidR="00C348B2" w:rsidRPr="00492C13" w:rsidRDefault="00C348B2" w:rsidP="00C348B2">
      <w:pPr>
        <w:spacing w:after="120" w:line="288" w:lineRule="auto"/>
      </w:pPr>
      <w:r>
        <w:t>Join us and work in a role where you can make a real difference to the lives of children, families, individuals and communities throughout Western Australia.</w:t>
      </w:r>
    </w:p>
    <w:p w14:paraId="289A2663" w14:textId="77777777" w:rsidR="008D6A50" w:rsidRDefault="008D6A50" w:rsidP="001E1B87">
      <w:pPr>
        <w:spacing w:after="120" w:line="288" w:lineRule="auto"/>
      </w:pPr>
    </w:p>
    <w:p w14:paraId="3CBF708B" w14:textId="77777777" w:rsidR="001E1B87" w:rsidRPr="001E1B87" w:rsidRDefault="001E1B87" w:rsidP="001E1B87">
      <w:pPr>
        <w:spacing w:after="120" w:line="288" w:lineRule="auto"/>
      </w:pPr>
      <w:r w:rsidRPr="001E1B87">
        <w:rPr>
          <w:b/>
          <w:bCs/>
          <w:color w:val="2C5C86"/>
          <w:sz w:val="28"/>
          <w:szCs w:val="28"/>
        </w:rPr>
        <w:t>Role Statement</w:t>
      </w:r>
    </w:p>
    <w:p w14:paraId="552994DC" w14:textId="77777777" w:rsidR="00A7655A" w:rsidRDefault="00A7655A" w:rsidP="00A7655A">
      <w:pPr>
        <w:spacing w:after="120" w:line="288" w:lineRule="auto"/>
      </w:pPr>
      <w:r w:rsidRPr="00772488">
        <w:t xml:space="preserve">Principal Learning and Development Consultants provide a valued service across the directorate within portfolios related to capability development and integrated community services and support, with specialisation in one or more areas. </w:t>
      </w:r>
    </w:p>
    <w:p w14:paraId="0C1232F9" w14:textId="37E8ED1C" w:rsidR="001E1B87" w:rsidRDefault="00A7655A" w:rsidP="00A7655A">
      <w:pPr>
        <w:spacing w:after="120" w:line="288" w:lineRule="auto"/>
      </w:pPr>
      <w:r w:rsidRPr="00772488">
        <w:t>This role will</w:t>
      </w:r>
      <w:r>
        <w:t>:</w:t>
      </w:r>
    </w:p>
    <w:p w14:paraId="28B0AC74" w14:textId="733223A2" w:rsidR="00A7655A" w:rsidRDefault="00A7655A" w:rsidP="00754D5A">
      <w:pPr>
        <w:pStyle w:val="ListParagraph"/>
        <w:numPr>
          <w:ilvl w:val="0"/>
          <w:numId w:val="9"/>
        </w:numPr>
        <w:spacing w:after="120" w:line="288" w:lineRule="auto"/>
        <w:ind w:left="714" w:hanging="357"/>
        <w:contextualSpacing w:val="0"/>
      </w:pPr>
      <w:r>
        <w:lastRenderedPageBreak/>
        <w:t>l</w:t>
      </w:r>
      <w:r w:rsidRPr="00A56E78">
        <w:t>ead the analysis of learning and development needs</w:t>
      </w:r>
      <w:r>
        <w:t>,</w:t>
      </w:r>
    </w:p>
    <w:p w14:paraId="11D7022A" w14:textId="683F4E7B" w:rsidR="00A7655A" w:rsidRDefault="00A7655A" w:rsidP="00754D5A">
      <w:pPr>
        <w:pStyle w:val="ListParagraph"/>
        <w:numPr>
          <w:ilvl w:val="0"/>
          <w:numId w:val="9"/>
        </w:numPr>
        <w:spacing w:after="120" w:line="288" w:lineRule="auto"/>
        <w:ind w:left="714" w:hanging="357"/>
        <w:contextualSpacing w:val="0"/>
      </w:pPr>
      <w:r>
        <w:t>p</w:t>
      </w:r>
      <w:r w:rsidRPr="00A56E78">
        <w:t xml:space="preserve">rovide leadership, advice and coordination on </w:t>
      </w:r>
      <w:r>
        <w:t>l</w:t>
      </w:r>
      <w:r w:rsidRPr="00A56E78">
        <w:t xml:space="preserve">earning and </w:t>
      </w:r>
      <w:r>
        <w:t>d</w:t>
      </w:r>
      <w:r w:rsidRPr="00A56E78">
        <w:t xml:space="preserve">evelopment strategy including </w:t>
      </w:r>
      <w:r w:rsidR="004728BB">
        <w:t>c</w:t>
      </w:r>
      <w:r w:rsidRPr="00A56E78">
        <w:t>ompetency-based training and assessment</w:t>
      </w:r>
      <w:r>
        <w:t>,</w:t>
      </w:r>
    </w:p>
    <w:p w14:paraId="62E5876F" w14:textId="6125F456" w:rsidR="004728BB" w:rsidRDefault="004728BB" w:rsidP="00754D5A">
      <w:pPr>
        <w:pStyle w:val="ListParagraph"/>
        <w:numPr>
          <w:ilvl w:val="0"/>
          <w:numId w:val="9"/>
        </w:numPr>
        <w:spacing w:after="120" w:line="288" w:lineRule="auto"/>
        <w:ind w:left="714" w:hanging="357"/>
        <w:contextualSpacing w:val="0"/>
      </w:pPr>
      <w:r>
        <w:t>d</w:t>
      </w:r>
      <w:r w:rsidRPr="00A56E78">
        <w:t>esign, develop, deliver and evaluate complex and</w:t>
      </w:r>
      <w:r>
        <w:t xml:space="preserve"> </w:t>
      </w:r>
      <w:r w:rsidRPr="00A56E78">
        <w:t>/</w:t>
      </w:r>
      <w:r>
        <w:t xml:space="preserve"> </w:t>
      </w:r>
      <w:r w:rsidRPr="00A56E78">
        <w:t xml:space="preserve">or high-level </w:t>
      </w:r>
      <w:r>
        <w:t>p</w:t>
      </w:r>
      <w:r w:rsidRPr="00A56E78">
        <w:t>rograms and initiatives</w:t>
      </w:r>
      <w:r>
        <w:t>,</w:t>
      </w:r>
    </w:p>
    <w:p w14:paraId="74C5978C" w14:textId="33A2B05C" w:rsidR="004728BB" w:rsidRDefault="004728BB" w:rsidP="00754D5A">
      <w:pPr>
        <w:pStyle w:val="ListParagraph"/>
        <w:numPr>
          <w:ilvl w:val="0"/>
          <w:numId w:val="9"/>
        </w:numPr>
        <w:spacing w:after="120" w:line="288" w:lineRule="auto"/>
        <w:ind w:left="714" w:hanging="357"/>
        <w:contextualSpacing w:val="0"/>
      </w:pPr>
      <w:r>
        <w:t>p</w:t>
      </w:r>
      <w:r w:rsidRPr="00A56E78">
        <w:t xml:space="preserve">romote the integration of theoretical and professional knowledge, </w:t>
      </w:r>
      <w:r>
        <w:t>p</w:t>
      </w:r>
      <w:r w:rsidRPr="00A56E78">
        <w:t xml:space="preserve">ractice frameworks Departmental priorities, </w:t>
      </w:r>
      <w:r>
        <w:t>p</w:t>
      </w:r>
      <w:r w:rsidRPr="00A56E78">
        <w:t xml:space="preserve">olicies, and </w:t>
      </w:r>
      <w:r>
        <w:t>g</w:t>
      </w:r>
      <w:r w:rsidRPr="00A56E78">
        <w:t xml:space="preserve">uidelines into sustainable </w:t>
      </w:r>
      <w:r>
        <w:t>l</w:t>
      </w:r>
      <w:r w:rsidRPr="00A56E78">
        <w:t xml:space="preserve">earning, </w:t>
      </w:r>
      <w:r>
        <w:t>d</w:t>
      </w:r>
      <w:r w:rsidRPr="00A56E78">
        <w:t xml:space="preserve">evelopment and </w:t>
      </w:r>
      <w:r w:rsidR="0059644A">
        <w:t>a</w:t>
      </w:r>
      <w:r w:rsidRPr="00A56E78">
        <w:t>ssessment strategies</w:t>
      </w:r>
      <w:r>
        <w:t>, and</w:t>
      </w:r>
    </w:p>
    <w:p w14:paraId="6ABDB6DC" w14:textId="27664D5E" w:rsidR="004728BB" w:rsidRDefault="004728BB" w:rsidP="00754D5A">
      <w:pPr>
        <w:pStyle w:val="ListParagraph"/>
        <w:numPr>
          <w:ilvl w:val="0"/>
          <w:numId w:val="9"/>
        </w:numPr>
        <w:spacing w:after="120" w:line="288" w:lineRule="auto"/>
        <w:ind w:left="714" w:hanging="357"/>
        <w:contextualSpacing w:val="0"/>
      </w:pPr>
      <w:r>
        <w:t>f</w:t>
      </w:r>
      <w:r w:rsidRPr="00A56E78">
        <w:t xml:space="preserve">oster collaboration with staff and </w:t>
      </w:r>
      <w:r w:rsidR="005430E9">
        <w:t>s</w:t>
      </w:r>
      <w:r w:rsidRPr="00A56E78">
        <w:t xml:space="preserve">takeholders ensuring </w:t>
      </w:r>
      <w:r w:rsidR="009D2486">
        <w:t>s</w:t>
      </w:r>
      <w:r w:rsidRPr="00A56E78">
        <w:t xml:space="preserve">ervice </w:t>
      </w:r>
      <w:r w:rsidR="009D2486">
        <w:t>d</w:t>
      </w:r>
      <w:r w:rsidRPr="00A56E78">
        <w:t>elivery builds relationships and achieves desired outcomes</w:t>
      </w:r>
      <w:r>
        <w:t xml:space="preserve">. </w:t>
      </w:r>
    </w:p>
    <w:p w14:paraId="313A2CBC" w14:textId="77777777" w:rsidR="001E1B87" w:rsidRDefault="001E1B87">
      <w:r>
        <w:br w:type="page"/>
      </w:r>
    </w:p>
    <w:p w14:paraId="1FD2FD91" w14:textId="77777777" w:rsidR="001E1B87" w:rsidRDefault="001E1B87" w:rsidP="001E1B87">
      <w:pPr>
        <w:spacing w:after="120" w:line="288" w:lineRule="auto"/>
      </w:pPr>
    </w:p>
    <w:p w14:paraId="7C567246"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1B6AD607" w14:textId="77777777" w:rsidR="00E95D36" w:rsidRPr="00E95D36" w:rsidRDefault="00E95D36" w:rsidP="00E95D36"/>
    <w:p w14:paraId="6CA181EA" w14:textId="090BECC8" w:rsidR="001E1B87" w:rsidRPr="001E1B87" w:rsidRDefault="001E1B87" w:rsidP="001E1B87">
      <w:pPr>
        <w:rPr>
          <w:b/>
          <w:bCs/>
        </w:rPr>
      </w:pPr>
      <w:r w:rsidRPr="001E1B87">
        <w:rPr>
          <w:b/>
          <w:bCs/>
        </w:rPr>
        <w:t>1.</w:t>
      </w:r>
      <w:r w:rsidRPr="001E1B87">
        <w:rPr>
          <w:b/>
          <w:bCs/>
        </w:rPr>
        <w:tab/>
      </w:r>
      <w:r w:rsidR="009D2486">
        <w:rPr>
          <w:b/>
          <w:bCs/>
        </w:rPr>
        <w:t xml:space="preserve">Learning and Development </w:t>
      </w:r>
    </w:p>
    <w:p w14:paraId="0B01D0C4" w14:textId="0716F370" w:rsidR="001E1B87" w:rsidRPr="001E1B87" w:rsidRDefault="001E1B87" w:rsidP="009D2486">
      <w:pPr>
        <w:ind w:left="720" w:hanging="720"/>
      </w:pPr>
      <w:r w:rsidRPr="001E1B87">
        <w:t>1.1</w:t>
      </w:r>
      <w:r w:rsidRPr="001E1B87">
        <w:tab/>
      </w:r>
      <w:r w:rsidR="009D2486" w:rsidRPr="00F40903">
        <w:t xml:space="preserve">Develops, </w:t>
      </w:r>
      <w:r w:rsidR="009D2486">
        <w:t>f</w:t>
      </w:r>
      <w:r w:rsidR="009D2486" w:rsidRPr="00F40903">
        <w:t xml:space="preserve">acilitates and </w:t>
      </w:r>
      <w:r w:rsidR="009D2486">
        <w:t>l</w:t>
      </w:r>
      <w:r w:rsidR="009D2486" w:rsidRPr="00F40903">
        <w:t xml:space="preserve">eads the </w:t>
      </w:r>
      <w:r w:rsidR="009D2486">
        <w:t>d</w:t>
      </w:r>
      <w:r w:rsidR="009D2486" w:rsidRPr="00F40903">
        <w:t xml:space="preserve">elivery of </w:t>
      </w:r>
      <w:r w:rsidR="009D2486">
        <w:t>m</w:t>
      </w:r>
      <w:r w:rsidR="009D2486" w:rsidRPr="00F40903">
        <w:t xml:space="preserve">anagement and </w:t>
      </w:r>
      <w:r w:rsidR="009D2486">
        <w:t>l</w:t>
      </w:r>
      <w:r w:rsidR="009D2486" w:rsidRPr="00F40903">
        <w:t xml:space="preserve">earning </w:t>
      </w:r>
      <w:r w:rsidR="009D2486">
        <w:t>d</w:t>
      </w:r>
      <w:r w:rsidR="009D2486" w:rsidRPr="00F40903">
        <w:t xml:space="preserve">evelopment </w:t>
      </w:r>
      <w:r w:rsidR="009D2486">
        <w:t>s</w:t>
      </w:r>
      <w:r w:rsidR="009D2486" w:rsidRPr="00F40903">
        <w:t>trategies</w:t>
      </w:r>
      <w:r w:rsidR="009D2486">
        <w:t xml:space="preserve">. </w:t>
      </w:r>
    </w:p>
    <w:p w14:paraId="5FB2B243" w14:textId="2EB7450C" w:rsidR="001E1B87" w:rsidRPr="001E1B87" w:rsidRDefault="001E1B87" w:rsidP="001E1B87">
      <w:r w:rsidRPr="001E1B87">
        <w:t xml:space="preserve">1.2 </w:t>
      </w:r>
      <w:r w:rsidRPr="001E1B87">
        <w:tab/>
      </w:r>
      <w:r w:rsidR="009D2486" w:rsidRPr="00540449">
        <w:t xml:space="preserve">Provides advice to staff regarding best practice </w:t>
      </w:r>
      <w:r w:rsidR="009D2486">
        <w:t>l</w:t>
      </w:r>
      <w:r w:rsidR="009D2486" w:rsidRPr="00A56E78">
        <w:t xml:space="preserve">earning </w:t>
      </w:r>
      <w:r w:rsidR="009D2486">
        <w:t>and d</w:t>
      </w:r>
      <w:r w:rsidR="009D2486" w:rsidRPr="00A56E78">
        <w:t xml:space="preserve">evelopment </w:t>
      </w:r>
      <w:r w:rsidR="009D2486">
        <w:t>s</w:t>
      </w:r>
      <w:r w:rsidR="009D2486" w:rsidRPr="00A56E78">
        <w:t>trategies</w:t>
      </w:r>
      <w:r w:rsidR="009D2486">
        <w:t xml:space="preserve">. </w:t>
      </w:r>
    </w:p>
    <w:p w14:paraId="656DA3FB" w14:textId="6D97C64B" w:rsidR="001E1B87" w:rsidRDefault="001E1B87" w:rsidP="009D2486">
      <w:pPr>
        <w:ind w:left="720" w:hanging="720"/>
      </w:pPr>
      <w:r>
        <w:t>1.3</w:t>
      </w:r>
      <w:r>
        <w:tab/>
      </w:r>
      <w:r w:rsidR="009D2486" w:rsidRPr="00540449">
        <w:t xml:space="preserve">Initiates, participates in and manages </w:t>
      </w:r>
      <w:r w:rsidR="009D2486">
        <w:t>p</w:t>
      </w:r>
      <w:r w:rsidR="009D2486" w:rsidRPr="00540449">
        <w:t xml:space="preserve">rojects relating to a broad range of </w:t>
      </w:r>
      <w:r w:rsidR="009D2486">
        <w:t>l</w:t>
      </w:r>
      <w:r w:rsidR="009D2486" w:rsidRPr="00540449">
        <w:t xml:space="preserve">earning and </w:t>
      </w:r>
      <w:r w:rsidR="009D2486">
        <w:t>d</w:t>
      </w:r>
      <w:r w:rsidR="009D2486" w:rsidRPr="00540449">
        <w:t xml:space="preserve">evelopment initiatives within the </w:t>
      </w:r>
      <w:r w:rsidR="009D2486">
        <w:t>D</w:t>
      </w:r>
      <w:r w:rsidR="009D2486" w:rsidRPr="00540449">
        <w:t xml:space="preserve">irectorate, Department and the </w:t>
      </w:r>
      <w:r w:rsidR="009D2486">
        <w:t>s</w:t>
      </w:r>
      <w:r w:rsidR="009D2486" w:rsidRPr="00540449">
        <w:t>ector</w:t>
      </w:r>
      <w:r w:rsidR="009D2486">
        <w:t xml:space="preserve">. </w:t>
      </w:r>
    </w:p>
    <w:p w14:paraId="5AE33F88" w14:textId="1A705730" w:rsidR="009D2486" w:rsidRDefault="009D2486" w:rsidP="009D2486">
      <w:pPr>
        <w:ind w:left="720" w:hanging="720"/>
      </w:pPr>
      <w:r>
        <w:t>1.4</w:t>
      </w:r>
      <w:r>
        <w:tab/>
      </w:r>
      <w:r w:rsidRPr="00540449">
        <w:t xml:space="preserve">Participates in and manages </w:t>
      </w:r>
      <w:r>
        <w:t>p</w:t>
      </w:r>
      <w:r w:rsidRPr="00540449">
        <w:t xml:space="preserve">rojects relating to a broad range of </w:t>
      </w:r>
      <w:r w:rsidR="00247332">
        <w:t>l</w:t>
      </w:r>
      <w:r w:rsidRPr="00540449">
        <w:t xml:space="preserve">earning and </w:t>
      </w:r>
      <w:r w:rsidR="00247332">
        <w:t>d</w:t>
      </w:r>
      <w:r w:rsidRPr="00540449">
        <w:t xml:space="preserve">evelopment </w:t>
      </w:r>
      <w:r w:rsidR="00247332">
        <w:t>s</w:t>
      </w:r>
      <w:r w:rsidRPr="00540449">
        <w:t xml:space="preserve">trategies and </w:t>
      </w:r>
      <w:r w:rsidR="00247332">
        <w:t>a</w:t>
      </w:r>
      <w:r w:rsidRPr="00540449">
        <w:t xml:space="preserve">ssessment initiatives within the </w:t>
      </w:r>
      <w:r>
        <w:t>D</w:t>
      </w:r>
      <w:r w:rsidRPr="00540449">
        <w:t xml:space="preserve">irectorate, Department and the </w:t>
      </w:r>
      <w:r w:rsidR="00247332">
        <w:t>s</w:t>
      </w:r>
      <w:r w:rsidRPr="00540449">
        <w:t>ector</w:t>
      </w:r>
      <w:r>
        <w:t xml:space="preserve">. </w:t>
      </w:r>
    </w:p>
    <w:p w14:paraId="041ADE5E" w14:textId="0F9E7F9C" w:rsidR="00247332" w:rsidRDefault="00247332" w:rsidP="009D2486">
      <w:pPr>
        <w:ind w:left="720" w:hanging="720"/>
      </w:pPr>
      <w:r>
        <w:t>1.5</w:t>
      </w:r>
      <w:r>
        <w:tab/>
      </w:r>
      <w:r w:rsidRPr="00540449">
        <w:t xml:space="preserve">Develops and delivers </w:t>
      </w:r>
      <w:r>
        <w:t>l</w:t>
      </w:r>
      <w:r w:rsidRPr="00540449">
        <w:t xml:space="preserve">earning </w:t>
      </w:r>
      <w:r>
        <w:t>p</w:t>
      </w:r>
      <w:r w:rsidRPr="00540449">
        <w:t xml:space="preserve">rograms and </w:t>
      </w:r>
      <w:r>
        <w:t>a</w:t>
      </w:r>
      <w:r w:rsidRPr="00540449">
        <w:t xml:space="preserve">ssessment tools that align with </w:t>
      </w:r>
      <w:r>
        <w:t>n</w:t>
      </w:r>
      <w:r w:rsidRPr="00540449">
        <w:t xml:space="preserve">ational competencies and the Australian </w:t>
      </w:r>
      <w:r>
        <w:t>q</w:t>
      </w:r>
      <w:r w:rsidRPr="00540449">
        <w:t xml:space="preserve">uality </w:t>
      </w:r>
      <w:r>
        <w:t>t</w:t>
      </w:r>
      <w:r w:rsidRPr="00540449">
        <w:t xml:space="preserve">raining </w:t>
      </w:r>
      <w:r>
        <w:t>f</w:t>
      </w:r>
      <w:r w:rsidRPr="00540449">
        <w:t>ramework standards</w:t>
      </w:r>
      <w:r>
        <w:t xml:space="preserve">. </w:t>
      </w:r>
    </w:p>
    <w:p w14:paraId="5C8B0542" w14:textId="08E4FFF1" w:rsidR="00247332" w:rsidRDefault="00247332" w:rsidP="009D2486">
      <w:pPr>
        <w:ind w:left="720" w:hanging="720"/>
      </w:pPr>
      <w:r>
        <w:t>1.6</w:t>
      </w:r>
      <w:r>
        <w:tab/>
      </w:r>
      <w:r w:rsidRPr="00540449">
        <w:t xml:space="preserve">Designs and develops non-accredited </w:t>
      </w:r>
      <w:r>
        <w:t>L</w:t>
      </w:r>
      <w:r w:rsidRPr="00540449">
        <w:t xml:space="preserve">earning </w:t>
      </w:r>
      <w:r>
        <w:t>P</w:t>
      </w:r>
      <w:r w:rsidRPr="00540449">
        <w:t xml:space="preserve">rograms to meet </w:t>
      </w:r>
      <w:r>
        <w:t>or</w:t>
      </w:r>
      <w:r w:rsidRPr="00540449">
        <w:t>ganisational priorities</w:t>
      </w:r>
      <w:r>
        <w:t xml:space="preserve">. </w:t>
      </w:r>
    </w:p>
    <w:p w14:paraId="3A38C6C0" w14:textId="77777777" w:rsidR="001E1B87" w:rsidRPr="001E1B87" w:rsidRDefault="001E1B87" w:rsidP="001E1B87"/>
    <w:p w14:paraId="2F2D832D" w14:textId="6E4F02B9" w:rsidR="001E1B87" w:rsidRPr="001E1B87" w:rsidRDefault="001E1B87" w:rsidP="001E1B87">
      <w:pPr>
        <w:rPr>
          <w:b/>
          <w:bCs/>
        </w:rPr>
      </w:pPr>
      <w:r w:rsidRPr="001E1B87">
        <w:rPr>
          <w:b/>
          <w:bCs/>
        </w:rPr>
        <w:t>2.</w:t>
      </w:r>
      <w:r w:rsidRPr="001E1B87">
        <w:rPr>
          <w:b/>
          <w:bCs/>
        </w:rPr>
        <w:tab/>
      </w:r>
      <w:r w:rsidR="008B27A0" w:rsidRPr="00BD09C3">
        <w:rPr>
          <w:b/>
        </w:rPr>
        <w:t xml:space="preserve">Leadership and </w:t>
      </w:r>
      <w:r w:rsidR="008B27A0">
        <w:rPr>
          <w:b/>
        </w:rPr>
        <w:t>S</w:t>
      </w:r>
      <w:r w:rsidR="008B27A0" w:rsidRPr="00BD09C3">
        <w:rPr>
          <w:b/>
        </w:rPr>
        <w:t xml:space="preserve">taff </w:t>
      </w:r>
      <w:r w:rsidR="008B27A0">
        <w:rPr>
          <w:b/>
        </w:rPr>
        <w:t>D</w:t>
      </w:r>
      <w:r w:rsidR="008B27A0" w:rsidRPr="00BD09C3">
        <w:rPr>
          <w:b/>
        </w:rPr>
        <w:t>evelopment</w:t>
      </w:r>
    </w:p>
    <w:p w14:paraId="000E1D82" w14:textId="0A1B6E5E" w:rsidR="001E1B87" w:rsidRPr="001E1B87" w:rsidRDefault="001E1B87" w:rsidP="008B27A0">
      <w:pPr>
        <w:ind w:left="720" w:hanging="720"/>
      </w:pPr>
      <w:r w:rsidRPr="001E1B87">
        <w:t>2.1</w:t>
      </w:r>
      <w:r w:rsidRPr="001E1B87">
        <w:tab/>
      </w:r>
      <w:r w:rsidR="008B27A0" w:rsidRPr="00AF28D4">
        <w:t xml:space="preserve">Models advanced facilitation skills to achieve a high-performance culture aligned to </w:t>
      </w:r>
      <w:r w:rsidR="008B27A0">
        <w:t>t</w:t>
      </w:r>
      <w:r w:rsidR="008B27A0" w:rsidRPr="00AF28D4">
        <w:t xml:space="preserve">eam, </w:t>
      </w:r>
      <w:r w:rsidR="008B27A0">
        <w:t>s</w:t>
      </w:r>
      <w:r w:rsidR="008B27A0" w:rsidRPr="00AF28D4">
        <w:t xml:space="preserve">ection and </w:t>
      </w:r>
      <w:r w:rsidR="008B27A0">
        <w:t>o</w:t>
      </w:r>
      <w:r w:rsidR="008B27A0" w:rsidRPr="00AF28D4">
        <w:t>rganisational goals</w:t>
      </w:r>
      <w:r w:rsidR="008B27A0">
        <w:t xml:space="preserve">. </w:t>
      </w:r>
    </w:p>
    <w:p w14:paraId="388EB4A2" w14:textId="44CBFFDD" w:rsidR="001E1B87" w:rsidRPr="001E1B87" w:rsidRDefault="001E1B87" w:rsidP="008B27A0">
      <w:pPr>
        <w:ind w:left="720" w:hanging="720"/>
      </w:pPr>
      <w:r w:rsidRPr="001E1B87">
        <w:t>2.2</w:t>
      </w:r>
      <w:r w:rsidRPr="001E1B87">
        <w:tab/>
      </w:r>
      <w:r w:rsidR="008B27A0" w:rsidRPr="00AF28D4">
        <w:rPr>
          <w:lang w:val="en-GB"/>
        </w:rPr>
        <w:t xml:space="preserve">Creates and supports a </w:t>
      </w:r>
      <w:r w:rsidR="008B27A0">
        <w:rPr>
          <w:lang w:val="en-GB"/>
        </w:rPr>
        <w:t>t</w:t>
      </w:r>
      <w:r w:rsidR="008B27A0" w:rsidRPr="00AF28D4">
        <w:rPr>
          <w:lang w:val="en-GB"/>
        </w:rPr>
        <w:t>eam environment where high levels of innovation, creativity and collaboration flourish</w:t>
      </w:r>
      <w:r w:rsidR="008B27A0">
        <w:rPr>
          <w:lang w:val="en-GB"/>
        </w:rPr>
        <w:t xml:space="preserve">. </w:t>
      </w:r>
    </w:p>
    <w:p w14:paraId="55B46B5D" w14:textId="29966F1C" w:rsidR="001E1B87" w:rsidRDefault="001E1B87" w:rsidP="008B27A0">
      <w:pPr>
        <w:ind w:left="720" w:hanging="720"/>
        <w:rPr>
          <w:lang w:val="en-GB"/>
        </w:rPr>
      </w:pPr>
      <w:r w:rsidRPr="001E1B87">
        <w:t>2.</w:t>
      </w:r>
      <w:r>
        <w:t>3</w:t>
      </w:r>
      <w:r w:rsidR="008B27A0">
        <w:tab/>
      </w:r>
      <w:r w:rsidR="008B27A0">
        <w:rPr>
          <w:lang w:val="en-GB"/>
        </w:rPr>
        <w:t>S</w:t>
      </w:r>
      <w:r w:rsidR="008B27A0" w:rsidRPr="00AF28D4">
        <w:rPr>
          <w:lang w:val="en-GB"/>
        </w:rPr>
        <w:t xml:space="preserve">upports and contributes to </w:t>
      </w:r>
      <w:r w:rsidR="008B27A0">
        <w:rPr>
          <w:lang w:val="en-GB"/>
        </w:rPr>
        <w:t>l</w:t>
      </w:r>
      <w:r w:rsidR="008B27A0" w:rsidRPr="00AF28D4">
        <w:rPr>
          <w:lang w:val="en-GB"/>
        </w:rPr>
        <w:t xml:space="preserve">earning </w:t>
      </w:r>
      <w:r w:rsidR="008B27A0">
        <w:rPr>
          <w:lang w:val="en-GB"/>
        </w:rPr>
        <w:t>and d</w:t>
      </w:r>
      <w:r w:rsidR="008B27A0" w:rsidRPr="00AF28D4">
        <w:rPr>
          <w:lang w:val="en-GB"/>
        </w:rPr>
        <w:t xml:space="preserve">evelopment </w:t>
      </w:r>
      <w:r w:rsidR="008B27A0">
        <w:rPr>
          <w:lang w:val="en-GB"/>
        </w:rPr>
        <w:t>s</w:t>
      </w:r>
      <w:r w:rsidR="008B27A0" w:rsidRPr="00AF28D4">
        <w:rPr>
          <w:lang w:val="en-GB"/>
        </w:rPr>
        <w:t xml:space="preserve">trategies and cross functional </w:t>
      </w:r>
      <w:r w:rsidR="008B27A0">
        <w:rPr>
          <w:lang w:val="en-GB"/>
        </w:rPr>
        <w:t>p</w:t>
      </w:r>
      <w:r w:rsidR="008B27A0" w:rsidRPr="00AF28D4">
        <w:rPr>
          <w:lang w:val="en-GB"/>
        </w:rPr>
        <w:t>rojects as required</w:t>
      </w:r>
      <w:r w:rsidR="008B27A0">
        <w:rPr>
          <w:lang w:val="en-GB"/>
        </w:rPr>
        <w:t xml:space="preserve">. </w:t>
      </w:r>
    </w:p>
    <w:p w14:paraId="7D5C472F" w14:textId="2B59EE97" w:rsidR="008B27A0" w:rsidRDefault="008B27A0" w:rsidP="008B27A0">
      <w:pPr>
        <w:ind w:left="720" w:hanging="720"/>
        <w:rPr>
          <w:lang w:val="en-GB"/>
        </w:rPr>
      </w:pPr>
      <w:r>
        <w:rPr>
          <w:lang w:val="en-GB"/>
        </w:rPr>
        <w:t>2.4</w:t>
      </w:r>
      <w:r>
        <w:rPr>
          <w:lang w:val="en-GB"/>
        </w:rPr>
        <w:tab/>
      </w:r>
      <w:r w:rsidRPr="00AF28D4">
        <w:rPr>
          <w:lang w:val="en-GB"/>
        </w:rPr>
        <w:t xml:space="preserve">Ensures the adoption of best practice </w:t>
      </w:r>
      <w:r>
        <w:rPr>
          <w:lang w:val="en-GB"/>
        </w:rPr>
        <w:t>l</w:t>
      </w:r>
      <w:r w:rsidRPr="00AF28D4">
        <w:rPr>
          <w:lang w:val="en-GB"/>
        </w:rPr>
        <w:t xml:space="preserve">earning, </w:t>
      </w:r>
      <w:r>
        <w:rPr>
          <w:lang w:val="en-GB"/>
        </w:rPr>
        <w:t>d</w:t>
      </w:r>
      <w:r w:rsidRPr="00AF28D4">
        <w:rPr>
          <w:lang w:val="en-GB"/>
        </w:rPr>
        <w:t xml:space="preserve">evelopment and </w:t>
      </w:r>
      <w:r>
        <w:rPr>
          <w:lang w:val="en-GB"/>
        </w:rPr>
        <w:t>a</w:t>
      </w:r>
      <w:r w:rsidRPr="00AF28D4">
        <w:rPr>
          <w:lang w:val="en-GB"/>
        </w:rPr>
        <w:t xml:space="preserve">ssessment </w:t>
      </w:r>
      <w:r>
        <w:rPr>
          <w:lang w:val="en-GB"/>
        </w:rPr>
        <w:t>s</w:t>
      </w:r>
      <w:r w:rsidRPr="00AF28D4">
        <w:rPr>
          <w:lang w:val="en-GB"/>
        </w:rPr>
        <w:t>trategies in partnership with others</w:t>
      </w:r>
      <w:r>
        <w:rPr>
          <w:lang w:val="en-GB"/>
        </w:rPr>
        <w:t xml:space="preserve">. </w:t>
      </w:r>
    </w:p>
    <w:p w14:paraId="3AFFF3C5" w14:textId="1CDA9C8B" w:rsidR="008B27A0" w:rsidRDefault="008B27A0" w:rsidP="008B27A0">
      <w:pPr>
        <w:ind w:left="720" w:hanging="720"/>
      </w:pPr>
      <w:r>
        <w:rPr>
          <w:lang w:val="en-GB"/>
        </w:rPr>
        <w:t>2.5</w:t>
      </w:r>
      <w:r>
        <w:rPr>
          <w:lang w:val="en-GB"/>
        </w:rPr>
        <w:tab/>
      </w:r>
      <w:r w:rsidRPr="00AF28D4">
        <w:t xml:space="preserve">Coordinates the monitoring and evaluation of </w:t>
      </w:r>
      <w:r>
        <w:t>l</w:t>
      </w:r>
      <w:r w:rsidRPr="00AF28D4">
        <w:t xml:space="preserve">earning </w:t>
      </w:r>
      <w:r>
        <w:t>and d</w:t>
      </w:r>
      <w:r w:rsidRPr="00AF28D4">
        <w:t>evelopment initiatives to ensure quality outcomes</w:t>
      </w:r>
      <w:r>
        <w:t xml:space="preserve">. </w:t>
      </w:r>
    </w:p>
    <w:p w14:paraId="0587C553" w14:textId="64AD216D" w:rsidR="008B27A0" w:rsidRDefault="008B27A0" w:rsidP="001E1B87">
      <w:r>
        <w:br w:type="page"/>
      </w:r>
    </w:p>
    <w:p w14:paraId="60E82CCF" w14:textId="77777777" w:rsidR="001E1B87" w:rsidRPr="001E1B87" w:rsidRDefault="001E1B87" w:rsidP="001E1B87"/>
    <w:p w14:paraId="44A9C244" w14:textId="01031E7F" w:rsidR="001E1B87" w:rsidRPr="001E1B87" w:rsidRDefault="001E1B87" w:rsidP="001E1B87">
      <w:pPr>
        <w:rPr>
          <w:b/>
          <w:bCs/>
        </w:rPr>
      </w:pPr>
      <w:r w:rsidRPr="001E1B87">
        <w:rPr>
          <w:b/>
          <w:bCs/>
        </w:rPr>
        <w:t>3.</w:t>
      </w:r>
      <w:r w:rsidRPr="001E1B87">
        <w:rPr>
          <w:b/>
          <w:bCs/>
        </w:rPr>
        <w:tab/>
      </w:r>
      <w:r w:rsidR="008B27A0">
        <w:rPr>
          <w:b/>
          <w:bCs/>
        </w:rPr>
        <w:t>Learning Development Planning, Quality Standards</w:t>
      </w:r>
    </w:p>
    <w:p w14:paraId="3F8E7EA0" w14:textId="099B081A" w:rsidR="001E1B87" w:rsidRPr="001E1B87" w:rsidRDefault="001E1B87" w:rsidP="008B27A0">
      <w:pPr>
        <w:ind w:left="720" w:hanging="720"/>
      </w:pPr>
      <w:r w:rsidRPr="001E1B87">
        <w:t>3.1</w:t>
      </w:r>
      <w:r w:rsidRPr="001E1B87">
        <w:tab/>
      </w:r>
      <w:r w:rsidR="008B27A0" w:rsidRPr="00AF28D4">
        <w:t xml:space="preserve">Evaluates and oversees the development, maintenance and quality improvement of capability, learning and </w:t>
      </w:r>
      <w:r w:rsidR="008B27A0">
        <w:t>a</w:t>
      </w:r>
      <w:r w:rsidR="008B27A0" w:rsidRPr="00AF28D4">
        <w:t>ssessment materials</w:t>
      </w:r>
      <w:r w:rsidR="008B27A0">
        <w:t xml:space="preserve">. </w:t>
      </w:r>
    </w:p>
    <w:p w14:paraId="589C8462" w14:textId="084650B5" w:rsidR="001E1B87" w:rsidRDefault="001E1B87" w:rsidP="001E1B87">
      <w:r w:rsidRPr="001E1B87">
        <w:t>3.2</w:t>
      </w:r>
      <w:r w:rsidRPr="001E1B87">
        <w:tab/>
      </w:r>
      <w:r w:rsidR="008B27A0" w:rsidRPr="00AF28D4">
        <w:t xml:space="preserve">Contributes to </w:t>
      </w:r>
      <w:r w:rsidR="008B27A0">
        <w:t>p</w:t>
      </w:r>
      <w:r w:rsidR="008B27A0" w:rsidRPr="00AF28D4">
        <w:t xml:space="preserve">olicy and </w:t>
      </w:r>
      <w:r w:rsidR="008B27A0">
        <w:t>p</w:t>
      </w:r>
      <w:r w:rsidR="008B27A0" w:rsidRPr="00AF28D4">
        <w:t xml:space="preserve">ractice development across the Department and the </w:t>
      </w:r>
      <w:r w:rsidR="008B27A0">
        <w:t>s</w:t>
      </w:r>
      <w:r w:rsidR="008B27A0" w:rsidRPr="00AF28D4">
        <w:t>ector</w:t>
      </w:r>
      <w:r w:rsidR="008B27A0">
        <w:t xml:space="preserve">. </w:t>
      </w:r>
    </w:p>
    <w:p w14:paraId="078F8FA7" w14:textId="03632B2A" w:rsidR="001E1B87" w:rsidRDefault="001E1B87" w:rsidP="001E1B87">
      <w:r>
        <w:t>3</w:t>
      </w:r>
      <w:r w:rsidRPr="001E1B87">
        <w:t>.</w:t>
      </w:r>
      <w:r>
        <w:t>3</w:t>
      </w:r>
      <w:r w:rsidRPr="001E1B87">
        <w:tab/>
      </w:r>
      <w:r w:rsidR="008B27A0" w:rsidRPr="00AF28D4">
        <w:t xml:space="preserve">Represents the Department at relevant internal and external </w:t>
      </w:r>
      <w:r w:rsidR="008B27A0">
        <w:t>f</w:t>
      </w:r>
      <w:r w:rsidR="008B27A0" w:rsidRPr="00AF28D4">
        <w:t>orums</w:t>
      </w:r>
      <w:r w:rsidR="008B27A0">
        <w:t xml:space="preserve">. </w:t>
      </w:r>
    </w:p>
    <w:p w14:paraId="36C98DB2" w14:textId="35C6454E" w:rsidR="008B27A0" w:rsidRDefault="008B27A0" w:rsidP="008B27A0">
      <w:pPr>
        <w:ind w:left="720" w:hanging="720"/>
      </w:pPr>
      <w:r>
        <w:t>3.4</w:t>
      </w:r>
      <w:r>
        <w:tab/>
      </w:r>
      <w:r w:rsidRPr="00AF28D4">
        <w:t xml:space="preserve">Undertakes appropriate administration and reporting in relation to </w:t>
      </w:r>
      <w:r>
        <w:t>l</w:t>
      </w:r>
      <w:r w:rsidRPr="00AF28D4">
        <w:t xml:space="preserve">earning and </w:t>
      </w:r>
      <w:r>
        <w:t>a</w:t>
      </w:r>
      <w:r w:rsidRPr="00AF28D4">
        <w:t>ssessment initiatives</w:t>
      </w:r>
      <w:r>
        <w:t xml:space="preserve">. </w:t>
      </w:r>
    </w:p>
    <w:p w14:paraId="2B8CE53B" w14:textId="1964B97C" w:rsidR="008B27A0" w:rsidRDefault="008B27A0" w:rsidP="008B27A0">
      <w:pPr>
        <w:ind w:left="720" w:hanging="720"/>
      </w:pPr>
      <w:r>
        <w:t>3.5</w:t>
      </w:r>
      <w:r>
        <w:tab/>
      </w:r>
      <w:r w:rsidRPr="00AF28D4">
        <w:t xml:space="preserve">Reports as required on activity levels, outcome and resource use in relation to </w:t>
      </w:r>
      <w:r>
        <w:t>l</w:t>
      </w:r>
      <w:r w:rsidRPr="00AF28D4">
        <w:t xml:space="preserve">earning and </w:t>
      </w:r>
      <w:r>
        <w:t>d</w:t>
      </w:r>
      <w:r w:rsidRPr="00AF28D4">
        <w:t>evelopment</w:t>
      </w:r>
      <w:r>
        <w:t xml:space="preserve">. </w:t>
      </w:r>
    </w:p>
    <w:p w14:paraId="2986AA4C" w14:textId="77777777" w:rsidR="001E1B87" w:rsidRPr="001E1B87" w:rsidRDefault="001E1B87" w:rsidP="001E1B87"/>
    <w:p w14:paraId="2E3FFB07" w14:textId="42AA3278" w:rsidR="001E1B87" w:rsidRPr="001E1B87" w:rsidRDefault="001E1B87" w:rsidP="001E1B87">
      <w:pPr>
        <w:rPr>
          <w:b/>
          <w:bCs/>
        </w:rPr>
      </w:pPr>
      <w:r w:rsidRPr="001E1B87">
        <w:rPr>
          <w:b/>
          <w:bCs/>
        </w:rPr>
        <w:t>4.</w:t>
      </w:r>
      <w:r w:rsidRPr="001E1B87">
        <w:rPr>
          <w:b/>
          <w:bCs/>
        </w:rPr>
        <w:tab/>
      </w:r>
      <w:r w:rsidR="008B27A0">
        <w:rPr>
          <w:b/>
          <w:bCs/>
        </w:rPr>
        <w:t xml:space="preserve">Affirming Diversity </w:t>
      </w:r>
    </w:p>
    <w:p w14:paraId="678E1814" w14:textId="7C9CA1FA" w:rsidR="001E1B87" w:rsidRPr="001E1B87" w:rsidRDefault="001E1B87" w:rsidP="008B27A0">
      <w:pPr>
        <w:ind w:left="720" w:hanging="720"/>
      </w:pPr>
      <w:r w:rsidRPr="001E1B87">
        <w:t>4.1</w:t>
      </w:r>
      <w:r w:rsidRPr="001E1B87">
        <w:tab/>
      </w:r>
      <w:r w:rsidR="008B27A0" w:rsidRPr="00AF28D4">
        <w:t xml:space="preserve">Ensures the development and provision of appropriate </w:t>
      </w:r>
      <w:r w:rsidR="008B27A0">
        <w:t>l</w:t>
      </w:r>
      <w:r w:rsidR="008B27A0" w:rsidRPr="00AF28D4">
        <w:t xml:space="preserve">earning and </w:t>
      </w:r>
      <w:r w:rsidR="008B27A0">
        <w:t>d</w:t>
      </w:r>
      <w:r w:rsidR="008B27A0" w:rsidRPr="00AF28D4">
        <w:t xml:space="preserve">evelopment </w:t>
      </w:r>
      <w:r w:rsidR="008B27A0">
        <w:t>s</w:t>
      </w:r>
      <w:r w:rsidR="008B27A0" w:rsidRPr="00AF28D4">
        <w:t xml:space="preserve">trategies that affirm and demonstrate the Department’s commitment to diversity and culturally appropriate </w:t>
      </w:r>
      <w:r w:rsidR="008B27A0">
        <w:t>p</w:t>
      </w:r>
      <w:r w:rsidR="008B27A0" w:rsidRPr="00AF28D4">
        <w:t>rograms</w:t>
      </w:r>
      <w:r w:rsidR="008B27A0">
        <w:t xml:space="preserve">. </w:t>
      </w:r>
    </w:p>
    <w:p w14:paraId="513E9D9E" w14:textId="6A3254B2" w:rsidR="001E1B87" w:rsidRPr="001E1B87" w:rsidRDefault="001E1B87" w:rsidP="008B27A0">
      <w:pPr>
        <w:ind w:left="720" w:hanging="720"/>
      </w:pPr>
      <w:r w:rsidRPr="001E1B87">
        <w:t>4.2</w:t>
      </w:r>
      <w:r w:rsidRPr="001E1B87">
        <w:tab/>
      </w:r>
      <w:r w:rsidR="008B27A0" w:rsidRPr="00AF28D4">
        <w:t xml:space="preserve">Ensures the delivery of high quality learning and development initiatives to reflect the needs of all learners, especially </w:t>
      </w:r>
      <w:r w:rsidR="008B27A0">
        <w:t>Aboriginal</w:t>
      </w:r>
      <w:r w:rsidR="008B27A0" w:rsidRPr="00AF28D4">
        <w:t xml:space="preserve"> and Culturally and Linguistically Diverse</w:t>
      </w:r>
      <w:r w:rsidR="008B27A0">
        <w:t xml:space="preserve"> (CaLD)</w:t>
      </w:r>
      <w:r w:rsidR="008B27A0" w:rsidRPr="00AF28D4">
        <w:t xml:space="preserve"> people</w:t>
      </w:r>
      <w:r w:rsidR="008B27A0">
        <w:t>.</w:t>
      </w:r>
    </w:p>
    <w:p w14:paraId="1200C336" w14:textId="77777777" w:rsidR="008B27A0" w:rsidRPr="001E1B87" w:rsidRDefault="008B27A0" w:rsidP="008B27A0"/>
    <w:p w14:paraId="424DB3DA" w14:textId="40E3C66A" w:rsidR="008B27A0" w:rsidRPr="001E1B87" w:rsidRDefault="008B27A0" w:rsidP="008B27A0">
      <w:pPr>
        <w:rPr>
          <w:b/>
          <w:bCs/>
        </w:rPr>
      </w:pPr>
      <w:r>
        <w:rPr>
          <w:b/>
          <w:bCs/>
        </w:rPr>
        <w:t>5</w:t>
      </w:r>
      <w:r w:rsidRPr="001E1B87">
        <w:rPr>
          <w:b/>
          <w:bCs/>
        </w:rPr>
        <w:t>.</w:t>
      </w:r>
      <w:r w:rsidRPr="001E1B87">
        <w:rPr>
          <w:b/>
          <w:bCs/>
        </w:rPr>
        <w:tab/>
      </w:r>
      <w:r w:rsidRPr="00BD09C3">
        <w:rPr>
          <w:b/>
        </w:rPr>
        <w:t>Trends and</w:t>
      </w:r>
      <w:r>
        <w:rPr>
          <w:b/>
        </w:rPr>
        <w:t xml:space="preserve"> Collaborative</w:t>
      </w:r>
      <w:r w:rsidRPr="00BD09C3">
        <w:rPr>
          <w:b/>
        </w:rPr>
        <w:t xml:space="preserve"> </w:t>
      </w:r>
      <w:r>
        <w:rPr>
          <w:b/>
        </w:rPr>
        <w:t>R</w:t>
      </w:r>
      <w:r w:rsidRPr="00BD09C3">
        <w:rPr>
          <w:b/>
        </w:rPr>
        <w:t>elationships</w:t>
      </w:r>
    </w:p>
    <w:p w14:paraId="39F985BE" w14:textId="43E86DAB" w:rsidR="008B27A0" w:rsidRPr="001E1B87" w:rsidRDefault="008B27A0" w:rsidP="008B27A0">
      <w:pPr>
        <w:ind w:left="720" w:hanging="720"/>
      </w:pPr>
      <w:r>
        <w:t>5</w:t>
      </w:r>
      <w:r w:rsidRPr="001E1B87">
        <w:t>.1</w:t>
      </w:r>
      <w:r w:rsidRPr="001E1B87">
        <w:tab/>
      </w:r>
      <w:r w:rsidRPr="00AF28D4">
        <w:t xml:space="preserve">Maintains knowledge and skills in contemporary learning, </w:t>
      </w:r>
      <w:r>
        <w:t>o</w:t>
      </w:r>
      <w:r w:rsidRPr="00AF28D4">
        <w:t xml:space="preserve">rganisational development and </w:t>
      </w:r>
      <w:r>
        <w:t>a</w:t>
      </w:r>
      <w:r w:rsidRPr="00AF28D4">
        <w:t>ssessment trends, issues and methodologies</w:t>
      </w:r>
      <w:r>
        <w:t xml:space="preserve">. </w:t>
      </w:r>
    </w:p>
    <w:p w14:paraId="348C91CE" w14:textId="78EB0367" w:rsidR="008B27A0" w:rsidRPr="001E1B87" w:rsidRDefault="008B27A0" w:rsidP="008B27A0">
      <w:pPr>
        <w:ind w:left="720" w:hanging="720"/>
      </w:pPr>
      <w:r>
        <w:t>5</w:t>
      </w:r>
      <w:r w:rsidRPr="001E1B87">
        <w:t>.2</w:t>
      </w:r>
      <w:r w:rsidRPr="001E1B87">
        <w:tab/>
      </w:r>
      <w:r w:rsidRPr="00AF28D4">
        <w:t xml:space="preserve">Maintains theoretical knowledge and practice skills in </w:t>
      </w:r>
      <w:r>
        <w:t>c</w:t>
      </w:r>
      <w:r w:rsidRPr="00AF28D4">
        <w:t xml:space="preserve">ommunity </w:t>
      </w:r>
      <w:r>
        <w:t>s</w:t>
      </w:r>
      <w:r w:rsidRPr="00AF28D4">
        <w:t xml:space="preserve">ervice </w:t>
      </w:r>
      <w:r>
        <w:t>d</w:t>
      </w:r>
      <w:r w:rsidRPr="00AF28D4">
        <w:t xml:space="preserve">elivery and support including trauma informed </w:t>
      </w:r>
      <w:r>
        <w:t>p</w:t>
      </w:r>
      <w:r w:rsidRPr="00AF28D4">
        <w:t xml:space="preserve">ractice and </w:t>
      </w:r>
      <w:r>
        <w:t>s</w:t>
      </w:r>
      <w:r w:rsidRPr="00AF28D4">
        <w:t>ystems approaches</w:t>
      </w:r>
      <w:r>
        <w:t xml:space="preserve">. </w:t>
      </w:r>
    </w:p>
    <w:p w14:paraId="0FC26621" w14:textId="7BA8B831" w:rsidR="008B27A0" w:rsidRDefault="008B27A0" w:rsidP="008B27A0">
      <w:pPr>
        <w:ind w:left="720" w:hanging="720"/>
      </w:pPr>
      <w:r>
        <w:t>5</w:t>
      </w:r>
      <w:r w:rsidRPr="001E1B87">
        <w:t>.</w:t>
      </w:r>
      <w:r>
        <w:t>3</w:t>
      </w:r>
      <w:r w:rsidRPr="001E1B87">
        <w:tab/>
      </w:r>
      <w:r w:rsidRPr="00AF28D4">
        <w:t xml:space="preserve">Maintains wide and inclusive </w:t>
      </w:r>
      <w:r>
        <w:t>l</w:t>
      </w:r>
      <w:r w:rsidRPr="00AF28D4">
        <w:t xml:space="preserve">earning and </w:t>
      </w:r>
      <w:r>
        <w:t>p</w:t>
      </w:r>
      <w:r w:rsidRPr="00AF28D4">
        <w:t xml:space="preserve">ractice development networks to assist with the implementation of effective </w:t>
      </w:r>
      <w:r>
        <w:t>l</w:t>
      </w:r>
      <w:r w:rsidRPr="00AF28D4">
        <w:t xml:space="preserve">earning and </w:t>
      </w:r>
      <w:r>
        <w:t>a</w:t>
      </w:r>
      <w:r w:rsidRPr="00AF28D4">
        <w:t xml:space="preserve">ssessment </w:t>
      </w:r>
      <w:r>
        <w:t>s</w:t>
      </w:r>
      <w:r w:rsidRPr="00AF28D4">
        <w:t>trategies</w:t>
      </w:r>
      <w:r>
        <w:t xml:space="preserve">. </w:t>
      </w:r>
    </w:p>
    <w:p w14:paraId="6513B0A5" w14:textId="21E78B4C" w:rsidR="008B27A0" w:rsidRDefault="008B27A0" w:rsidP="008B27A0">
      <w:pPr>
        <w:ind w:left="720" w:hanging="720"/>
      </w:pPr>
      <w:r>
        <w:t>5.4</w:t>
      </w:r>
      <w:r>
        <w:tab/>
      </w:r>
      <w:r w:rsidRPr="00AF28D4">
        <w:t xml:space="preserve">Provides information, support and assistance to Department staff and other relevant </w:t>
      </w:r>
      <w:r>
        <w:t>s</w:t>
      </w:r>
      <w:r w:rsidRPr="00AF28D4">
        <w:t xml:space="preserve">takeholders to achieve </w:t>
      </w:r>
      <w:r>
        <w:t>c</w:t>
      </w:r>
      <w:r w:rsidRPr="00AF28D4">
        <w:t>ommunity and Department outcomes</w:t>
      </w:r>
      <w:r>
        <w:t xml:space="preserve">. </w:t>
      </w:r>
    </w:p>
    <w:p w14:paraId="0B297DD1" w14:textId="77777777" w:rsidR="001E1B87" w:rsidRPr="00F749C2" w:rsidRDefault="001E1B87" w:rsidP="001E1B87">
      <w:pPr>
        <w:spacing w:after="120" w:line="288" w:lineRule="auto"/>
      </w:pPr>
    </w:p>
    <w:p w14:paraId="51CC7AFD" w14:textId="77777777" w:rsidR="0094205D" w:rsidRPr="00492C13" w:rsidRDefault="0094205D" w:rsidP="003275C9">
      <w:pPr>
        <w:spacing w:after="120" w:line="288" w:lineRule="auto"/>
      </w:pPr>
      <w:r w:rsidRPr="00492C13">
        <w:br w:type="page"/>
      </w:r>
    </w:p>
    <w:p w14:paraId="2C97215D"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CE7C460" w14:textId="77777777" w:rsidR="00E95D36" w:rsidRDefault="00E95D36" w:rsidP="001E1B87">
      <w:pPr>
        <w:spacing w:after="120" w:line="288" w:lineRule="auto"/>
      </w:pPr>
    </w:p>
    <w:p w14:paraId="22657DAE"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2A9337C8"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6CCFB6A4" w14:textId="77777777" w:rsidR="00AD4714" w:rsidRDefault="00AD4714" w:rsidP="003275C9">
      <w:pPr>
        <w:spacing w:after="120" w:line="288" w:lineRule="auto"/>
      </w:pPr>
      <w:r>
        <w:t>3</w:t>
      </w:r>
      <w:r>
        <w:tab/>
      </w:r>
      <w:r w:rsidRPr="00AD4714">
        <w:t>Participates in emergency or critical event response management duties as required.</w:t>
      </w:r>
    </w:p>
    <w:p w14:paraId="1A908004" w14:textId="77777777" w:rsidR="00AD4714" w:rsidRPr="00492C13" w:rsidRDefault="00AD4714" w:rsidP="00AD4714">
      <w:pPr>
        <w:spacing w:after="120" w:line="288" w:lineRule="auto"/>
      </w:pPr>
      <w:r>
        <w:t>4.</w:t>
      </w:r>
      <w:r>
        <w:tab/>
        <w:t>Undertakes other duties as required.</w:t>
      </w:r>
    </w:p>
    <w:p w14:paraId="71B1DE99" w14:textId="77777777" w:rsidR="00AD4714" w:rsidRDefault="00AD4714" w:rsidP="00AD4714">
      <w:pPr>
        <w:spacing w:after="120" w:line="288" w:lineRule="auto"/>
      </w:pPr>
    </w:p>
    <w:p w14:paraId="4FB57B35"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0448230" w14:textId="77777777" w:rsidR="00AE7524" w:rsidRDefault="00AE7524" w:rsidP="00AD4714">
      <w:pPr>
        <w:spacing w:after="120" w:line="288" w:lineRule="auto"/>
        <w:rPr>
          <w:b/>
          <w:bCs/>
        </w:rPr>
      </w:pPr>
    </w:p>
    <w:p w14:paraId="5F432E6C" w14:textId="77777777" w:rsidR="00AD4714" w:rsidRPr="00AD4714" w:rsidRDefault="00AD4714" w:rsidP="00AD4714">
      <w:pPr>
        <w:spacing w:after="120" w:line="288" w:lineRule="auto"/>
        <w:rPr>
          <w:b/>
          <w:bCs/>
        </w:rPr>
      </w:pPr>
      <w:r w:rsidRPr="00AD4714">
        <w:rPr>
          <w:b/>
          <w:bCs/>
        </w:rPr>
        <w:t>All Employees (and Volunteers / Trainees / Contractors)</w:t>
      </w:r>
    </w:p>
    <w:p w14:paraId="2F58CDE9"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CE0425A"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25E6750"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1A73DEC" w14:textId="003D4DE7" w:rsidR="00492C13" w:rsidRDefault="00492C13" w:rsidP="003275C9">
      <w:pPr>
        <w:spacing w:after="120" w:line="288" w:lineRule="auto"/>
      </w:pPr>
      <w:r>
        <w:br w:type="page"/>
      </w:r>
    </w:p>
    <w:p w14:paraId="17FF6AC4"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CAFA77D" w14:textId="77777777" w:rsidR="0094205D" w:rsidRDefault="0094205D" w:rsidP="003275C9">
      <w:pPr>
        <w:spacing w:after="120" w:line="288" w:lineRule="auto"/>
      </w:pPr>
    </w:p>
    <w:p w14:paraId="39B9286C" w14:textId="777717EF" w:rsidR="00E95D36" w:rsidRDefault="00E95D36" w:rsidP="00754D5A">
      <w:pPr>
        <w:spacing w:after="120" w:line="288" w:lineRule="auto"/>
        <w:ind w:left="720" w:hanging="720"/>
      </w:pPr>
      <w:r>
        <w:t>1.</w:t>
      </w:r>
      <w:r>
        <w:tab/>
      </w:r>
      <w:r w:rsidR="00754D5A" w:rsidRPr="00AF28D4">
        <w:t xml:space="preserve">Demonstrated expert knowledge of and current experience in a range of contemporary learning, </w:t>
      </w:r>
      <w:r w:rsidR="00754D5A">
        <w:t>a</w:t>
      </w:r>
      <w:r w:rsidR="00754D5A" w:rsidRPr="00AF28D4">
        <w:t xml:space="preserve">ssessment </w:t>
      </w:r>
      <w:r w:rsidR="00754D5A">
        <w:t>s</w:t>
      </w:r>
      <w:r w:rsidR="00754D5A" w:rsidRPr="00AF28D4">
        <w:t xml:space="preserve">trategies, delivery modes, </w:t>
      </w:r>
      <w:r w:rsidR="00754D5A">
        <w:t>t</w:t>
      </w:r>
      <w:r w:rsidR="00754D5A" w:rsidRPr="00AF28D4">
        <w:t xml:space="preserve">raining and </w:t>
      </w:r>
      <w:r w:rsidR="00754D5A">
        <w:t>c</w:t>
      </w:r>
      <w:r w:rsidR="00754D5A" w:rsidRPr="00AF28D4">
        <w:t xml:space="preserve">ertification </w:t>
      </w:r>
      <w:r w:rsidR="00754D5A">
        <w:t>s</w:t>
      </w:r>
      <w:r w:rsidR="00754D5A" w:rsidRPr="00AF28D4">
        <w:t>ystems</w:t>
      </w:r>
      <w:r w:rsidR="00754D5A">
        <w:t xml:space="preserve">. </w:t>
      </w:r>
    </w:p>
    <w:p w14:paraId="0F50920D" w14:textId="6685F758" w:rsidR="00E95D36" w:rsidRDefault="00E95D36" w:rsidP="00754D5A">
      <w:pPr>
        <w:spacing w:after="120" w:line="288" w:lineRule="auto"/>
        <w:ind w:left="720" w:hanging="720"/>
      </w:pPr>
      <w:r>
        <w:t>2.</w:t>
      </w:r>
      <w:r>
        <w:tab/>
      </w:r>
      <w:r w:rsidR="00754D5A" w:rsidRPr="00AF28D4">
        <w:t xml:space="preserve">Demonstrated advanced current practice skills and experience aligned to a relevant framework in the </w:t>
      </w:r>
      <w:r w:rsidR="00754D5A">
        <w:t>c</w:t>
      </w:r>
      <w:r w:rsidR="00754D5A" w:rsidRPr="00AF28D4">
        <w:t xml:space="preserve">ommunity </w:t>
      </w:r>
      <w:r w:rsidR="00754D5A">
        <w:t>s</w:t>
      </w:r>
      <w:r w:rsidR="00754D5A" w:rsidRPr="00AF28D4">
        <w:t>ervices profession</w:t>
      </w:r>
      <w:r w:rsidR="00754D5A">
        <w:t xml:space="preserve">. </w:t>
      </w:r>
    </w:p>
    <w:p w14:paraId="20FFB5E5" w14:textId="12D89AD1" w:rsidR="00E95D36" w:rsidRDefault="00E95D36" w:rsidP="00754D5A">
      <w:pPr>
        <w:spacing w:after="120" w:line="288" w:lineRule="auto"/>
        <w:ind w:left="720" w:hanging="720"/>
      </w:pPr>
      <w:r>
        <w:t>3.</w:t>
      </w:r>
      <w:r>
        <w:tab/>
      </w:r>
      <w:r w:rsidR="00754D5A" w:rsidRPr="00AF28D4">
        <w:t xml:space="preserve">Excellent communication, interpersonal and liaison skills and the ability to build effective relationships with demonstrated high level </w:t>
      </w:r>
      <w:r w:rsidR="00754D5A">
        <w:t>o</w:t>
      </w:r>
      <w:r w:rsidR="00754D5A" w:rsidRPr="00AF28D4">
        <w:t xml:space="preserve">rganisational, </w:t>
      </w:r>
      <w:r w:rsidR="00754D5A">
        <w:t>p</w:t>
      </w:r>
      <w:r w:rsidR="00754D5A" w:rsidRPr="00AF28D4">
        <w:t xml:space="preserve">lanning and </w:t>
      </w:r>
      <w:r w:rsidR="00754D5A">
        <w:t>p</w:t>
      </w:r>
      <w:r w:rsidR="00754D5A" w:rsidRPr="00AF28D4">
        <w:t xml:space="preserve">roject </w:t>
      </w:r>
      <w:r w:rsidR="00754D5A">
        <w:t>m</w:t>
      </w:r>
      <w:r w:rsidR="00754D5A" w:rsidRPr="00AF28D4">
        <w:t>anagement skills</w:t>
      </w:r>
      <w:r w:rsidR="00754D5A">
        <w:t xml:space="preserve">. </w:t>
      </w:r>
    </w:p>
    <w:p w14:paraId="0CF1DC60" w14:textId="2963D041" w:rsidR="00E95D36" w:rsidRDefault="00E95D36" w:rsidP="00754D5A">
      <w:pPr>
        <w:spacing w:after="120" w:line="288" w:lineRule="auto"/>
        <w:ind w:left="720" w:hanging="720"/>
      </w:pPr>
      <w:r>
        <w:t>4.</w:t>
      </w:r>
      <w:r>
        <w:tab/>
      </w:r>
      <w:r w:rsidR="00754D5A" w:rsidRPr="00AF28D4">
        <w:t xml:space="preserve">Demonstrated skills in the integration of diversity in the development and delivery of </w:t>
      </w:r>
      <w:r w:rsidR="00754D5A">
        <w:t>l</w:t>
      </w:r>
      <w:r w:rsidR="00754D5A" w:rsidRPr="00AF28D4">
        <w:t>earning pathways</w:t>
      </w:r>
      <w:r w:rsidR="00754D5A">
        <w:t xml:space="preserve">. </w:t>
      </w:r>
    </w:p>
    <w:p w14:paraId="5C9CB8F7" w14:textId="77777777" w:rsidR="008D10DE" w:rsidRDefault="008D10DE" w:rsidP="003275C9">
      <w:pPr>
        <w:spacing w:after="120" w:line="288" w:lineRule="auto"/>
      </w:pPr>
    </w:p>
    <w:p w14:paraId="0370B4C0" w14:textId="77777777" w:rsidR="00E95D36" w:rsidRPr="00E95D36" w:rsidRDefault="00E95D36" w:rsidP="00E95D36">
      <w:pPr>
        <w:spacing w:after="120" w:line="288" w:lineRule="auto"/>
      </w:pPr>
      <w:r>
        <w:rPr>
          <w:b/>
          <w:bCs/>
          <w:color w:val="2C5C86"/>
          <w:sz w:val="28"/>
          <w:szCs w:val="28"/>
        </w:rPr>
        <w:t>Desirable</w:t>
      </w:r>
      <w:r w:rsidRPr="00E95D36">
        <w:rPr>
          <w:b/>
          <w:bCs/>
          <w:color w:val="2C5C86"/>
          <w:sz w:val="28"/>
          <w:szCs w:val="28"/>
        </w:rPr>
        <w:t xml:space="preserve"> Work-Related Requirements (Selection Criteria)</w:t>
      </w:r>
    </w:p>
    <w:p w14:paraId="30E26533" w14:textId="77777777" w:rsidR="00C052B6" w:rsidRPr="002E7141" w:rsidRDefault="00C052B6" w:rsidP="002E7141">
      <w:pPr>
        <w:spacing w:after="0" w:line="288" w:lineRule="auto"/>
        <w:rPr>
          <w:i/>
          <w:iCs/>
          <w:sz w:val="20"/>
          <w:szCs w:val="20"/>
          <w:highlight w:val="yellow"/>
        </w:rPr>
      </w:pPr>
    </w:p>
    <w:p w14:paraId="785121CD" w14:textId="5097882F" w:rsidR="00E95D36" w:rsidRDefault="00E95D36" w:rsidP="00754D5A">
      <w:pPr>
        <w:spacing w:after="120" w:line="288" w:lineRule="auto"/>
        <w:ind w:left="720" w:hanging="720"/>
      </w:pPr>
      <w:r>
        <w:t>1.</w:t>
      </w:r>
      <w:r>
        <w:tab/>
      </w:r>
      <w:r w:rsidR="00754D5A" w:rsidRPr="00AF28D4">
        <w:t xml:space="preserve">A </w:t>
      </w:r>
      <w:r w:rsidR="00754D5A">
        <w:t>T</w:t>
      </w:r>
      <w:r w:rsidR="00754D5A" w:rsidRPr="00AF28D4">
        <w:t xml:space="preserve">ertiary qualification in </w:t>
      </w:r>
      <w:r w:rsidR="00754D5A">
        <w:t>T</w:t>
      </w:r>
      <w:r w:rsidR="00754D5A" w:rsidRPr="00AF28D4">
        <w:t xml:space="preserve">raining, </w:t>
      </w:r>
      <w:r w:rsidR="00754D5A">
        <w:t>E</w:t>
      </w:r>
      <w:r w:rsidR="00754D5A" w:rsidRPr="00AF28D4">
        <w:t xml:space="preserve">ducation, </w:t>
      </w:r>
      <w:r w:rsidR="00754D5A">
        <w:t>S</w:t>
      </w:r>
      <w:r w:rsidR="00754D5A" w:rsidRPr="00AF28D4">
        <w:t xml:space="preserve">ocial </w:t>
      </w:r>
      <w:r w:rsidR="00754D5A">
        <w:t>W</w:t>
      </w:r>
      <w:r w:rsidR="00754D5A" w:rsidRPr="00AF28D4">
        <w:t xml:space="preserve">ork, </w:t>
      </w:r>
      <w:r w:rsidR="00754D5A">
        <w:t>P</w:t>
      </w:r>
      <w:r w:rsidR="00754D5A" w:rsidRPr="00AF28D4">
        <w:t xml:space="preserve">sychology, </w:t>
      </w:r>
      <w:r w:rsidR="00754D5A">
        <w:t>C</w:t>
      </w:r>
      <w:r w:rsidR="00754D5A" w:rsidRPr="00AF28D4">
        <w:t xml:space="preserve">ommunity </w:t>
      </w:r>
      <w:r w:rsidR="00754D5A">
        <w:t>S</w:t>
      </w:r>
      <w:r w:rsidR="00754D5A" w:rsidRPr="00AF28D4">
        <w:t>ervices, or relevant field and a Certificate IV in Training and Assessment</w:t>
      </w:r>
      <w:r w:rsidR="00754D5A">
        <w:t xml:space="preserve">. </w:t>
      </w:r>
    </w:p>
    <w:p w14:paraId="72E4458A" w14:textId="77777777" w:rsidR="00E95D36" w:rsidRDefault="00E95D36" w:rsidP="003275C9">
      <w:pPr>
        <w:spacing w:after="120" w:line="288" w:lineRule="auto"/>
      </w:pPr>
    </w:p>
    <w:p w14:paraId="3A4CC39B"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DF8F08B" w14:textId="77777777" w:rsidR="00E95D36" w:rsidRDefault="00E95D36" w:rsidP="003275C9">
      <w:pPr>
        <w:spacing w:after="120" w:line="288" w:lineRule="auto"/>
      </w:pPr>
    </w:p>
    <w:p w14:paraId="4230D92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398811F1" w14:textId="1BEA101E" w:rsidR="00E95D36" w:rsidRDefault="00E95D36" w:rsidP="00E95D36">
      <w:pPr>
        <w:spacing w:after="120" w:line="288" w:lineRule="auto"/>
      </w:pPr>
      <w:r>
        <w:t>2.</w:t>
      </w:r>
      <w:r>
        <w:tab/>
      </w:r>
      <w:r w:rsidR="00754D5A">
        <w:t xml:space="preserve">Appointment is subject to a satisfactory Working with Children (WWC) Check. </w:t>
      </w:r>
    </w:p>
    <w:p w14:paraId="3425254A" w14:textId="3D664147" w:rsidR="00E95D36" w:rsidRDefault="00E95D36" w:rsidP="00E95D36">
      <w:pPr>
        <w:spacing w:after="120" w:line="288" w:lineRule="auto"/>
      </w:pPr>
      <w:r>
        <w:t>3.</w:t>
      </w:r>
      <w:r>
        <w:tab/>
      </w:r>
      <w:r w:rsidR="00754D5A" w:rsidRPr="00126DA1">
        <w:t>Appointment is subject to a satisfactory Client and Child Protection Check</w:t>
      </w:r>
      <w:r w:rsidR="00754D5A">
        <w:t xml:space="preserve">. </w:t>
      </w:r>
    </w:p>
    <w:p w14:paraId="10146074" w14:textId="3C908E1D" w:rsidR="00E95D36" w:rsidRDefault="00E95D36" w:rsidP="00754D5A">
      <w:pPr>
        <w:spacing w:after="120" w:line="288" w:lineRule="auto"/>
        <w:ind w:left="720" w:hanging="720"/>
      </w:pPr>
      <w:r>
        <w:t>4.</w:t>
      </w:r>
      <w:r>
        <w:tab/>
      </w:r>
      <w:r w:rsidR="00754D5A" w:rsidRPr="00DD574A">
        <w:t>Able to travel to remote regional locations, including by light aircraft, and to stay overnight or for short periods</w:t>
      </w:r>
      <w:r w:rsidR="00754D5A">
        <w:t xml:space="preserve">. </w:t>
      </w:r>
    </w:p>
    <w:p w14:paraId="337B3ACF" w14:textId="04B8444F" w:rsidR="00754D5A" w:rsidRDefault="00754D5A" w:rsidP="00754D5A">
      <w:pPr>
        <w:spacing w:after="120" w:line="288" w:lineRule="auto"/>
        <w:ind w:left="720" w:hanging="720"/>
      </w:pPr>
      <w:r>
        <w:t>5.</w:t>
      </w:r>
      <w:r>
        <w:tab/>
        <w:t xml:space="preserve">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 </w:t>
      </w:r>
    </w:p>
    <w:sectPr w:rsidR="00754D5A"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55CA4" w14:textId="77777777" w:rsidR="007E221A" w:rsidRDefault="007E221A" w:rsidP="0094205D">
      <w:pPr>
        <w:spacing w:after="0" w:line="240" w:lineRule="auto"/>
      </w:pPr>
      <w:r>
        <w:separator/>
      </w:r>
    </w:p>
  </w:endnote>
  <w:endnote w:type="continuationSeparator" w:id="0">
    <w:p w14:paraId="409D9BC6" w14:textId="77777777" w:rsidR="007E221A" w:rsidRDefault="007E221A"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7DE4A84C" w14:textId="77777777" w:rsidTr="00F813A6">
      <w:tc>
        <w:tcPr>
          <w:tcW w:w="8505" w:type="dxa"/>
        </w:tcPr>
        <w:p w14:paraId="5EF78DE4" w14:textId="472796D3" w:rsidR="00492C13" w:rsidRPr="00492C13" w:rsidRDefault="005430E9" w:rsidP="00492C13">
          <w:r>
            <w:t>Principal Learning and Development Consultant, Generic, Level 6</w:t>
          </w:r>
        </w:p>
      </w:tc>
      <w:tc>
        <w:tcPr>
          <w:tcW w:w="1689" w:type="dxa"/>
        </w:tcPr>
        <w:p w14:paraId="5A0B4861"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48195D80"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5F523" w14:textId="77777777" w:rsidR="007E221A" w:rsidRDefault="007E221A" w:rsidP="0094205D">
      <w:pPr>
        <w:spacing w:after="0" w:line="240" w:lineRule="auto"/>
      </w:pPr>
      <w:r>
        <w:separator/>
      </w:r>
    </w:p>
  </w:footnote>
  <w:footnote w:type="continuationSeparator" w:id="0">
    <w:p w14:paraId="53D700CF" w14:textId="77777777" w:rsidR="007E221A" w:rsidRDefault="007E221A"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7E1F" w14:textId="6DBA4417" w:rsidR="00C424C1" w:rsidRDefault="00C424C1">
    <w:pPr>
      <w:pStyle w:val="Header"/>
    </w:pPr>
    <w:r>
      <w:rPr>
        <w:noProof/>
      </w:rPr>
      <mc:AlternateContent>
        <mc:Choice Requires="wps">
          <w:drawing>
            <wp:anchor distT="0" distB="0" distL="0" distR="0" simplePos="0" relativeHeight="251659776" behindDoc="0" locked="0" layoutInCell="1" allowOverlap="1" wp14:anchorId="1DD31EC5" wp14:editId="5ABF7C66">
              <wp:simplePos x="635" y="635"/>
              <wp:positionH relativeFrom="page">
                <wp:align>center</wp:align>
              </wp:positionH>
              <wp:positionV relativeFrom="page">
                <wp:align>top</wp:align>
              </wp:positionV>
              <wp:extent cx="643255" cy="424815"/>
              <wp:effectExtent l="0" t="0" r="4445" b="13335"/>
              <wp:wrapNone/>
              <wp:docPr id="181816817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48F8931" w14:textId="418F2445" w:rsidR="00C424C1" w:rsidRPr="00C424C1" w:rsidRDefault="00C424C1" w:rsidP="00C424C1">
                          <w:pPr>
                            <w:spacing w:after="0"/>
                            <w:rPr>
                              <w:rFonts w:ascii="Calibri" w:eastAsia="Calibri" w:hAnsi="Calibri" w:cs="Calibri"/>
                              <w:noProof/>
                              <w:color w:val="FF0000"/>
                              <w:sz w:val="28"/>
                              <w:szCs w:val="28"/>
                            </w:rPr>
                          </w:pPr>
                          <w:r w:rsidRPr="00C424C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D31EC5"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748F8931" w14:textId="418F2445" w:rsidR="00C424C1" w:rsidRPr="00C424C1" w:rsidRDefault="00C424C1" w:rsidP="00C424C1">
                    <w:pPr>
                      <w:spacing w:after="0"/>
                      <w:rPr>
                        <w:rFonts w:ascii="Calibri" w:eastAsia="Calibri" w:hAnsi="Calibri" w:cs="Calibri"/>
                        <w:noProof/>
                        <w:color w:val="FF0000"/>
                        <w:sz w:val="28"/>
                        <w:szCs w:val="28"/>
                      </w:rPr>
                    </w:pPr>
                    <w:r w:rsidRPr="00C424C1">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B965" w14:textId="47575655" w:rsidR="0094205D" w:rsidRDefault="00C424C1">
    <w:pPr>
      <w:pStyle w:val="Header"/>
    </w:pPr>
    <w:r>
      <w:rPr>
        <w:noProof/>
        <w:lang w:eastAsia="en-AU"/>
      </w:rPr>
      <mc:AlternateContent>
        <mc:Choice Requires="wps">
          <w:drawing>
            <wp:anchor distT="0" distB="0" distL="0" distR="0" simplePos="0" relativeHeight="251660800" behindDoc="0" locked="0" layoutInCell="1" allowOverlap="1" wp14:anchorId="7C97E08E" wp14:editId="1CC52147">
              <wp:simplePos x="635" y="635"/>
              <wp:positionH relativeFrom="page">
                <wp:align>center</wp:align>
              </wp:positionH>
              <wp:positionV relativeFrom="page">
                <wp:align>top</wp:align>
              </wp:positionV>
              <wp:extent cx="643255" cy="424815"/>
              <wp:effectExtent l="0" t="0" r="4445" b="13335"/>
              <wp:wrapNone/>
              <wp:docPr id="1195029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6015A33B" w14:textId="3923ED38" w:rsidR="00C424C1" w:rsidRPr="00C424C1" w:rsidRDefault="00C424C1" w:rsidP="00C424C1">
                          <w:pPr>
                            <w:spacing w:after="0"/>
                            <w:rPr>
                              <w:rFonts w:ascii="Calibri" w:eastAsia="Calibri" w:hAnsi="Calibri" w:cs="Calibri"/>
                              <w:noProof/>
                              <w:color w:val="FF0000"/>
                              <w:sz w:val="28"/>
                              <w:szCs w:val="28"/>
                            </w:rPr>
                          </w:pPr>
                          <w:r w:rsidRPr="00C424C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97E08E"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6015A33B" w14:textId="3923ED38" w:rsidR="00C424C1" w:rsidRPr="00C424C1" w:rsidRDefault="00C424C1" w:rsidP="00C424C1">
                    <w:pPr>
                      <w:spacing w:after="0"/>
                      <w:rPr>
                        <w:rFonts w:ascii="Calibri" w:eastAsia="Calibri" w:hAnsi="Calibri" w:cs="Calibri"/>
                        <w:noProof/>
                        <w:color w:val="FF0000"/>
                        <w:sz w:val="28"/>
                        <w:szCs w:val="28"/>
                      </w:rPr>
                    </w:pPr>
                    <w:r w:rsidRPr="00C424C1">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56E5815B" wp14:editId="3DA07639">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211" w14:textId="65036209" w:rsidR="0094205D" w:rsidRPr="0094205D" w:rsidRDefault="00C424C1" w:rsidP="0094205D">
    <w:pPr>
      <w:pStyle w:val="Header"/>
    </w:pPr>
    <w:r>
      <w:rPr>
        <w:noProof/>
        <w:lang w:eastAsia="en-AU"/>
      </w:rPr>
      <mc:AlternateContent>
        <mc:Choice Requires="wps">
          <w:drawing>
            <wp:anchor distT="0" distB="0" distL="0" distR="0" simplePos="0" relativeHeight="251658752" behindDoc="0" locked="0" layoutInCell="1" allowOverlap="1" wp14:anchorId="4DD4E1DD" wp14:editId="10006807">
              <wp:simplePos x="635" y="635"/>
              <wp:positionH relativeFrom="page">
                <wp:align>center</wp:align>
              </wp:positionH>
              <wp:positionV relativeFrom="page">
                <wp:align>top</wp:align>
              </wp:positionV>
              <wp:extent cx="643255" cy="424815"/>
              <wp:effectExtent l="0" t="0" r="4445" b="13335"/>
              <wp:wrapNone/>
              <wp:docPr id="2305766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B39E577" w14:textId="4724CF96" w:rsidR="00C424C1" w:rsidRPr="00C424C1" w:rsidRDefault="00C424C1" w:rsidP="00C424C1">
                          <w:pPr>
                            <w:spacing w:after="0"/>
                            <w:rPr>
                              <w:rFonts w:ascii="Calibri" w:eastAsia="Calibri" w:hAnsi="Calibri" w:cs="Calibri"/>
                              <w:noProof/>
                              <w:color w:val="FF0000"/>
                              <w:sz w:val="28"/>
                              <w:szCs w:val="28"/>
                            </w:rPr>
                          </w:pPr>
                          <w:r w:rsidRPr="00C424C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4E1DD"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B39E577" w14:textId="4724CF96" w:rsidR="00C424C1" w:rsidRPr="00C424C1" w:rsidRDefault="00C424C1" w:rsidP="00C424C1">
                    <w:pPr>
                      <w:spacing w:after="0"/>
                      <w:rPr>
                        <w:rFonts w:ascii="Calibri" w:eastAsia="Calibri" w:hAnsi="Calibri" w:cs="Calibri"/>
                        <w:noProof/>
                        <w:color w:val="FF0000"/>
                        <w:sz w:val="28"/>
                        <w:szCs w:val="28"/>
                      </w:rPr>
                    </w:pPr>
                    <w:r w:rsidRPr="00C424C1">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FE42D57" wp14:editId="7FAC4B20">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1C5384"/>
    <w:multiLevelType w:val="hybridMultilevel"/>
    <w:tmpl w:val="5B9A8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7"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4"/>
  </w:num>
  <w:num w:numId="2" w16cid:durableId="1792359676">
    <w:abstractNumId w:val="5"/>
  </w:num>
  <w:num w:numId="3" w16cid:durableId="1710764348">
    <w:abstractNumId w:val="0"/>
  </w:num>
  <w:num w:numId="4" w16cid:durableId="1663118973">
    <w:abstractNumId w:val="3"/>
  </w:num>
  <w:num w:numId="5" w16cid:durableId="975530748">
    <w:abstractNumId w:val="2"/>
  </w:num>
  <w:num w:numId="6" w16cid:durableId="840269307">
    <w:abstractNumId w:val="7"/>
  </w:num>
  <w:num w:numId="7" w16cid:durableId="63527633">
    <w:abstractNumId w:val="6"/>
  </w:num>
  <w:num w:numId="8" w16cid:durableId="1288118814">
    <w:abstractNumId w:val="6"/>
  </w:num>
  <w:num w:numId="9" w16cid:durableId="1717242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8D"/>
    <w:rsid w:val="00011D76"/>
    <w:rsid w:val="000455CF"/>
    <w:rsid w:val="00077B81"/>
    <w:rsid w:val="000964DE"/>
    <w:rsid w:val="000B2285"/>
    <w:rsid w:val="000D29C0"/>
    <w:rsid w:val="000D6B91"/>
    <w:rsid w:val="000E1FD5"/>
    <w:rsid w:val="000E3BFA"/>
    <w:rsid w:val="00126DA1"/>
    <w:rsid w:val="00140B81"/>
    <w:rsid w:val="001476F3"/>
    <w:rsid w:val="00151C38"/>
    <w:rsid w:val="00171621"/>
    <w:rsid w:val="001B0DFC"/>
    <w:rsid w:val="001D5365"/>
    <w:rsid w:val="001E1B87"/>
    <w:rsid w:val="002249ED"/>
    <w:rsid w:val="00247332"/>
    <w:rsid w:val="002C6D18"/>
    <w:rsid w:val="002D411B"/>
    <w:rsid w:val="002E7141"/>
    <w:rsid w:val="002F3BD9"/>
    <w:rsid w:val="003067B8"/>
    <w:rsid w:val="003275C9"/>
    <w:rsid w:val="00352F8D"/>
    <w:rsid w:val="0036124F"/>
    <w:rsid w:val="00384206"/>
    <w:rsid w:val="00385C71"/>
    <w:rsid w:val="003862B7"/>
    <w:rsid w:val="003D120E"/>
    <w:rsid w:val="003E0BB3"/>
    <w:rsid w:val="003F1D19"/>
    <w:rsid w:val="00425740"/>
    <w:rsid w:val="00431740"/>
    <w:rsid w:val="00453B1E"/>
    <w:rsid w:val="004728BB"/>
    <w:rsid w:val="00475A6E"/>
    <w:rsid w:val="00476522"/>
    <w:rsid w:val="00490272"/>
    <w:rsid w:val="00492C13"/>
    <w:rsid w:val="004A0EB5"/>
    <w:rsid w:val="004A6D01"/>
    <w:rsid w:val="004C3465"/>
    <w:rsid w:val="004C44E7"/>
    <w:rsid w:val="005140DB"/>
    <w:rsid w:val="005430E9"/>
    <w:rsid w:val="00567F7F"/>
    <w:rsid w:val="0059644A"/>
    <w:rsid w:val="005A2DCF"/>
    <w:rsid w:val="005E6DD1"/>
    <w:rsid w:val="005F17DB"/>
    <w:rsid w:val="00603360"/>
    <w:rsid w:val="00643AF9"/>
    <w:rsid w:val="00644E49"/>
    <w:rsid w:val="00647895"/>
    <w:rsid w:val="006543B6"/>
    <w:rsid w:val="00670BF0"/>
    <w:rsid w:val="006736FE"/>
    <w:rsid w:val="0069567D"/>
    <w:rsid w:val="006B18A6"/>
    <w:rsid w:val="006F226E"/>
    <w:rsid w:val="007149FC"/>
    <w:rsid w:val="00716B0F"/>
    <w:rsid w:val="00730C49"/>
    <w:rsid w:val="007317DF"/>
    <w:rsid w:val="00750229"/>
    <w:rsid w:val="00754D5A"/>
    <w:rsid w:val="0075637D"/>
    <w:rsid w:val="007E221A"/>
    <w:rsid w:val="007F044C"/>
    <w:rsid w:val="00822B8D"/>
    <w:rsid w:val="00847E0B"/>
    <w:rsid w:val="00873572"/>
    <w:rsid w:val="008B27A0"/>
    <w:rsid w:val="008C3DB5"/>
    <w:rsid w:val="008D10DE"/>
    <w:rsid w:val="008D1337"/>
    <w:rsid w:val="008D6A50"/>
    <w:rsid w:val="0090128A"/>
    <w:rsid w:val="009142F5"/>
    <w:rsid w:val="00915469"/>
    <w:rsid w:val="0094205D"/>
    <w:rsid w:val="0094324B"/>
    <w:rsid w:val="009475F9"/>
    <w:rsid w:val="009556B0"/>
    <w:rsid w:val="00974CDA"/>
    <w:rsid w:val="00996A01"/>
    <w:rsid w:val="009B74B1"/>
    <w:rsid w:val="009D2486"/>
    <w:rsid w:val="009F539F"/>
    <w:rsid w:val="00A31294"/>
    <w:rsid w:val="00A65176"/>
    <w:rsid w:val="00A7655A"/>
    <w:rsid w:val="00A81990"/>
    <w:rsid w:val="00AA566E"/>
    <w:rsid w:val="00AC7587"/>
    <w:rsid w:val="00AD4714"/>
    <w:rsid w:val="00AE7524"/>
    <w:rsid w:val="00AF398D"/>
    <w:rsid w:val="00B024D9"/>
    <w:rsid w:val="00B1104D"/>
    <w:rsid w:val="00B34BD1"/>
    <w:rsid w:val="00B369C9"/>
    <w:rsid w:val="00B375E8"/>
    <w:rsid w:val="00B51433"/>
    <w:rsid w:val="00B701CA"/>
    <w:rsid w:val="00B718EF"/>
    <w:rsid w:val="00B744C9"/>
    <w:rsid w:val="00B842EC"/>
    <w:rsid w:val="00B87220"/>
    <w:rsid w:val="00B92928"/>
    <w:rsid w:val="00BA732C"/>
    <w:rsid w:val="00BB5991"/>
    <w:rsid w:val="00BC163A"/>
    <w:rsid w:val="00BF0062"/>
    <w:rsid w:val="00BF5103"/>
    <w:rsid w:val="00C052B6"/>
    <w:rsid w:val="00C348B2"/>
    <w:rsid w:val="00C412EE"/>
    <w:rsid w:val="00C424C1"/>
    <w:rsid w:val="00C82983"/>
    <w:rsid w:val="00C92766"/>
    <w:rsid w:val="00C9306E"/>
    <w:rsid w:val="00CB31A6"/>
    <w:rsid w:val="00CD3678"/>
    <w:rsid w:val="00CE1C4B"/>
    <w:rsid w:val="00D02EFE"/>
    <w:rsid w:val="00D52E33"/>
    <w:rsid w:val="00D5341B"/>
    <w:rsid w:val="00D67DBB"/>
    <w:rsid w:val="00D71DC2"/>
    <w:rsid w:val="00D80B38"/>
    <w:rsid w:val="00D832E9"/>
    <w:rsid w:val="00D92C71"/>
    <w:rsid w:val="00DF29E4"/>
    <w:rsid w:val="00E10AD4"/>
    <w:rsid w:val="00E36023"/>
    <w:rsid w:val="00E95D36"/>
    <w:rsid w:val="00ED0B72"/>
    <w:rsid w:val="00EE29E0"/>
    <w:rsid w:val="00EF045F"/>
    <w:rsid w:val="00EF27F5"/>
    <w:rsid w:val="00F06918"/>
    <w:rsid w:val="00F57027"/>
    <w:rsid w:val="00F749C2"/>
    <w:rsid w:val="00F813A6"/>
    <w:rsid w:val="00FC1D90"/>
    <w:rsid w:val="00FD65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3F19"/>
  <w15:chartTrackingRefBased/>
  <w15:docId w15:val="{8B89051B-5A29-4269-88A4-0BB59934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008545
008546
009192
009268
010378
018605
014505
006026
011390
018181
013573
020204</Reviewnotes>
    <Branch xmlns="15946499-f577-4098-96bc-48df851b8c1c">Learning and Development</Branch>
    <Division xmlns="15946499-f577-4098-96bc-48df851b8c1c">People and Culture</Division>
    <LegacyPosNo xmlns="6a393f6b-8c99-4fde-9a33-938d668bc734">99006836
99004313
</LegacyPosNo>
    <Review_x0020_Notes xmlns="6a393f6b-8c99-4fde-9a33-938d668bc734" xsi:nil="true"/>
    <Individual xmlns="6a393f6b-8c99-4fde-9a33-938d668bc734">false</Individual>
    <Classification xmlns="6a393f6b-8c99-4fde-9a33-938d668bc734">Level 6</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Human Resources</Director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15946499-f577-4098-96bc-48df851b8c1c"/>
    <ds:schemaRef ds:uri="http://purl.org/dc/terms/"/>
    <ds:schemaRef ds:uri="aca54a15-1931-4ef4-9053-a047ee049b02"/>
    <ds:schemaRef ds:uri="http://purl.org/dc/dcmitype/"/>
    <ds:schemaRef ds:uri="http://schemas.microsoft.com/office/2006/documentManagement/types"/>
    <ds:schemaRef ds:uri="6a393f6b-8c99-4fde-9a33-938d668bc734"/>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C92235B6-CD94-4FA6-9483-188FAF486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Template.dotx</Template>
  <TotalTime>0</TotalTime>
  <Pages>7</Pages>
  <Words>1336</Words>
  <Characters>7620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Learning and Development Consultant</dc:title>
  <dc:subject/>
  <dc:creator>CDEABO1</dc:creator>
  <cp:keywords>JDF template V1.28</cp:keywords>
  <dc:description/>
  <cp:lastModifiedBy>Ashik Ahmed</cp:lastModifiedBy>
  <cp:revision>2</cp:revision>
  <dcterms:created xsi:type="dcterms:W3CDTF">2025-12-10T06:36:00Z</dcterms:created>
  <dcterms:modified xsi:type="dcterms:W3CDTF">2025-12-10T06:36:00Z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dbe51db,6c5f0b72,71f784f</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2025-11-27T23:26:51Z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233cd7f8-6e19-4605-bf9c-0edf994b647e</vt:lpwstr>
  </property>
  <property fmtid="{D5CDD505-2E9C-101B-9397-08002B2CF9AE}" pid="50" name="MSIP_Label_01af4abc-7e38-4153-bace-cc7e19e3a22a_ContentBits">
    <vt:lpwstr>1</vt:lpwstr>
  </property>
  <property fmtid="{D5CDD505-2E9C-101B-9397-08002B2CF9AE}" pid="51" name="MSIP_Label_01af4abc-7e38-4153-bace-cc7e19e3a22a_Tag">
    <vt:lpwstr>10, 3, 0, 1</vt:lpwstr>
  </property>
</Properties>
</file>