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20D4B0DD" w14:textId="77777777" w:rsidR="0059260B" w:rsidRPr="008C3DB5" w:rsidRDefault="0059260B" w:rsidP="0059260B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General Trades Technical Advisor</w:t>
      </w:r>
    </w:p>
    <w:p w14:paraId="3CB5FE25" w14:textId="77777777" w:rsidR="00492C13" w:rsidRPr="00492C13" w:rsidRDefault="00492C13" w:rsidP="003275C9">
      <w:pPr>
        <w:spacing w:after="120" w:line="288" w:lineRule="auto"/>
      </w:pPr>
    </w:p>
    <w:p w14:paraId="2CE3982D" w14:textId="77777777" w:rsidR="003275C9" w:rsidRPr="00F749C2" w:rsidRDefault="003275C9" w:rsidP="003F1D19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 w:rsidR="003F1D19">
        <w:rPr>
          <w:b/>
          <w:bCs/>
          <w:color w:val="2C5C86"/>
          <w:sz w:val="28"/>
          <w:szCs w:val="28"/>
        </w:rPr>
        <w:tab/>
      </w:r>
    </w:p>
    <w:p w14:paraId="3251BBCF" w14:textId="054D5635" w:rsidR="00492C13" w:rsidRPr="005140DB" w:rsidRDefault="005140DB" w:rsidP="003275C9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="0059260B">
        <w:t>Generic</w:t>
      </w:r>
    </w:p>
    <w:p w14:paraId="049EB64A" w14:textId="63B22100" w:rsidR="005140DB" w:rsidRPr="005140DB" w:rsidRDefault="005140DB" w:rsidP="005140DB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="0059260B">
        <w:t>Level 5</w:t>
      </w:r>
    </w:p>
    <w:p w14:paraId="292944E4" w14:textId="43A8EF6A" w:rsidR="007149FC" w:rsidRPr="0059260B" w:rsidRDefault="005140DB" w:rsidP="0059260B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="00D92C71">
        <w:t xml:space="preserve">Public </w:t>
      </w:r>
      <w:r w:rsidR="0094324B">
        <w:t>S</w:t>
      </w:r>
      <w:r w:rsidR="00D92C71">
        <w:t xml:space="preserve">ector </w:t>
      </w:r>
      <w:r w:rsidR="0094324B">
        <w:t>A</w:t>
      </w:r>
      <w:r w:rsidR="00D92C71">
        <w:t xml:space="preserve">ward and </w:t>
      </w:r>
      <w:r w:rsidR="0094324B">
        <w:t>A</w:t>
      </w:r>
      <w:r w:rsidR="00D92C71">
        <w:t>greement</w:t>
      </w:r>
    </w:p>
    <w:p w14:paraId="2F44A869" w14:textId="3A7574E4" w:rsidR="001D5365" w:rsidRDefault="001D5365" w:rsidP="006B18A6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="0059260B" w:rsidRPr="0059260B">
        <w:t>Housing Policy and Development</w:t>
      </w:r>
      <w:r w:rsidR="0059260B">
        <w:t xml:space="preserve"> / </w:t>
      </w:r>
      <w:r w:rsidR="0059260B" w:rsidRPr="0059260B">
        <w:t>Housing Delivery and Asset Maintenance</w:t>
      </w:r>
      <w:r w:rsidR="0059260B">
        <w:t xml:space="preserve"> / </w:t>
      </w:r>
      <w:r w:rsidR="0059260B" w:rsidRPr="0059260B">
        <w:t>Statewide Asset &amp; Maintenance Services</w:t>
      </w:r>
    </w:p>
    <w:p w14:paraId="55BE4402" w14:textId="1BC67B4A" w:rsidR="001D5365" w:rsidRDefault="001D5365" w:rsidP="0059260B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Perth Metropolitan Area</w:t>
      </w:r>
    </w:p>
    <w:p w14:paraId="4F92B072" w14:textId="78D7937F" w:rsidR="007F044C" w:rsidRDefault="007F044C" w:rsidP="007F044C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  <w:r w:rsidR="0059260B">
        <w:t>November 2014</w:t>
      </w:r>
    </w:p>
    <w:p w14:paraId="4987EB77" w14:textId="51994251" w:rsidR="007F044C" w:rsidRDefault="007F044C" w:rsidP="00B842EC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 w:rsidR="0059260B">
        <w:t>October 2025</w:t>
      </w:r>
    </w:p>
    <w:p w14:paraId="7E611D34" w14:textId="77777777" w:rsidR="001D5365" w:rsidRPr="007F044C" w:rsidRDefault="001D5365" w:rsidP="007F044C"/>
    <w:p w14:paraId="6EAA4016" w14:textId="77777777" w:rsidR="007F044C" w:rsidRPr="00F749C2" w:rsidRDefault="007F044C" w:rsidP="007F044C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146970EC" w14:textId="77777777" w:rsidR="001D5365" w:rsidRPr="007F044C" w:rsidRDefault="007F044C" w:rsidP="001D5365">
      <w:pPr>
        <w:rPr>
          <w:b/>
          <w:bCs/>
        </w:rPr>
      </w:pPr>
      <w:r w:rsidRPr="007F044C">
        <w:rPr>
          <w:b/>
          <w:bCs/>
        </w:rPr>
        <w:t>This position report</w:t>
      </w:r>
      <w:r w:rsidR="00AA566E"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55741E54" w14:textId="77777777" w:rsidR="0059260B" w:rsidRDefault="0059260B" w:rsidP="0059260B">
      <w:r>
        <w:t>Manager Assurance - Maintenance, 015842, Level 7</w:t>
      </w:r>
    </w:p>
    <w:p w14:paraId="1066D9CE" w14:textId="77777777" w:rsidR="00B842EC" w:rsidRDefault="00B842EC" w:rsidP="001D5365"/>
    <w:p w14:paraId="54BE68A9" w14:textId="77777777" w:rsidR="00B842EC" w:rsidRPr="007F044C" w:rsidRDefault="00B842EC" w:rsidP="00F57027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73D2CB8" w14:textId="77777777" w:rsidR="007F044C" w:rsidRDefault="00B842EC" w:rsidP="001D5365">
      <w:r w:rsidRPr="00B842EC">
        <w:t>This position has no subordinates</w:t>
      </w:r>
      <w:r w:rsidR="000D6B91">
        <w:t>.</w:t>
      </w:r>
    </w:p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C5FBD08" w14:textId="77777777" w:rsidR="00131440" w:rsidRPr="00C23AF3" w:rsidRDefault="00131440" w:rsidP="00131440">
      <w:pPr>
        <w:spacing w:after="120" w:line="288" w:lineRule="auto"/>
        <w:rPr>
          <w:rFonts w:eastAsia="Times New Roman"/>
          <w:lang w:eastAsia="en-AU"/>
        </w:rPr>
      </w:pP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t>Role Statement</w:t>
      </w:r>
    </w:p>
    <w:p w14:paraId="0A45E27B" w14:textId="77777777" w:rsidR="0059260B" w:rsidRDefault="0059260B" w:rsidP="0059260B">
      <w:pPr>
        <w:spacing w:after="120" w:line="288" w:lineRule="auto"/>
      </w:pPr>
      <w:r>
        <w:t xml:space="preserve">This position will be responsible to ensure maintenance contractor compliance with all standards, regulations, contract specifications, supplier and manufacturers specifications and by-laws to ensure property inspections and quality assurance processes are adhered to. </w:t>
      </w:r>
    </w:p>
    <w:p w14:paraId="360E4B72" w14:textId="77777777" w:rsidR="0059260B" w:rsidRDefault="0059260B" w:rsidP="0059260B">
      <w:pPr>
        <w:spacing w:after="120" w:line="288" w:lineRule="auto"/>
      </w:pPr>
      <w:r>
        <w:t>The occupant of the position will have the ability to undertake quality assurance inspections and audits on maintenance activities in consultation with the Contract Managers. There is a requirement to provide technical advice and mentoring on complex maintenance issues.</w:t>
      </w:r>
    </w:p>
    <w:p w14:paraId="2498E4CB" w14:textId="77777777" w:rsidR="001E1B87" w:rsidRDefault="001E1B87">
      <w:r>
        <w:br w:type="page"/>
      </w:r>
    </w:p>
    <w:p w14:paraId="188E0AC1" w14:textId="77777777" w:rsidR="001E1B87" w:rsidRDefault="001E1B87" w:rsidP="001E1B87">
      <w:pPr>
        <w:spacing w:after="120" w:line="288" w:lineRule="auto"/>
      </w:pPr>
    </w:p>
    <w:p w14:paraId="1C3F3AC6" w14:textId="77777777" w:rsidR="00E95D36" w:rsidRDefault="00E95D36" w:rsidP="001E1B87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t>Position Duties and Responsibilities</w:t>
      </w:r>
    </w:p>
    <w:p w14:paraId="40BE7B4C" w14:textId="77777777" w:rsidR="00E95D36" w:rsidRPr="00E95D36" w:rsidRDefault="00E95D36" w:rsidP="00E95D36"/>
    <w:p w14:paraId="0754BE72" w14:textId="77777777" w:rsidR="0059260B" w:rsidRPr="001E1B87" w:rsidRDefault="0059260B" w:rsidP="0059260B">
      <w:pPr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 w:rsidRPr="00D67293">
        <w:rPr>
          <w:b/>
          <w:bCs/>
        </w:rPr>
        <w:t>Technical Advice / Training</w:t>
      </w:r>
    </w:p>
    <w:p w14:paraId="591AC346" w14:textId="77777777" w:rsidR="0059260B" w:rsidRPr="001E1B87" w:rsidRDefault="0059260B" w:rsidP="0059260B">
      <w:pPr>
        <w:ind w:left="720" w:hanging="720"/>
      </w:pPr>
      <w:r w:rsidRPr="001E1B87">
        <w:t>1.1</w:t>
      </w:r>
      <w:r w:rsidRPr="001E1B87">
        <w:tab/>
      </w:r>
      <w:r w:rsidRPr="00D67293">
        <w:t xml:space="preserve">Liaises with and provides </w:t>
      </w:r>
      <w:r>
        <w:t>r</w:t>
      </w:r>
      <w:r w:rsidRPr="00D67293">
        <w:t xml:space="preserve">egional </w:t>
      </w:r>
      <w:r>
        <w:t>o</w:t>
      </w:r>
      <w:r w:rsidRPr="00D67293">
        <w:t xml:space="preserve">ffices, internal stakeholders, </w:t>
      </w:r>
      <w:r>
        <w:t>c</w:t>
      </w:r>
      <w:r w:rsidRPr="00D67293">
        <w:t xml:space="preserve">ontractors and </w:t>
      </w:r>
      <w:r>
        <w:t>s</w:t>
      </w:r>
      <w:r w:rsidRPr="00D67293">
        <w:t>uppliers with technical advice, mentoring and support on complex maintenance items</w:t>
      </w:r>
      <w:r>
        <w:t xml:space="preserve">. </w:t>
      </w:r>
    </w:p>
    <w:p w14:paraId="72C2468B" w14:textId="77777777" w:rsidR="0059260B" w:rsidRPr="001E1B87" w:rsidRDefault="0059260B" w:rsidP="0059260B">
      <w:pPr>
        <w:ind w:left="720" w:hanging="720"/>
      </w:pPr>
      <w:r w:rsidRPr="001E1B87">
        <w:t>1.2</w:t>
      </w:r>
      <w:r w:rsidRPr="001E1B87">
        <w:tab/>
      </w:r>
      <w:r w:rsidRPr="00D67293">
        <w:t xml:space="preserve">Liaises with Department stakeholders, Contract Managers, </w:t>
      </w:r>
      <w:r>
        <w:t>c</w:t>
      </w:r>
      <w:r w:rsidRPr="00D67293">
        <w:t xml:space="preserve">ontractors and </w:t>
      </w:r>
      <w:r>
        <w:t>s</w:t>
      </w:r>
      <w:r w:rsidRPr="00D67293">
        <w:t>uppliers on matters affecting policies, procedures and practices regarding the maintenance of the rental housing stock</w:t>
      </w:r>
      <w:r>
        <w:t xml:space="preserve">. </w:t>
      </w:r>
    </w:p>
    <w:p w14:paraId="221934D7" w14:textId="77777777" w:rsidR="0059260B" w:rsidRDefault="0059260B" w:rsidP="0059260B">
      <w:r>
        <w:t>1.3</w:t>
      </w:r>
      <w:r>
        <w:tab/>
      </w:r>
      <w:r w:rsidRPr="00D67293">
        <w:t>Provides training and mentoring on technical issues</w:t>
      </w:r>
      <w:r>
        <w:t xml:space="preserve">. </w:t>
      </w:r>
    </w:p>
    <w:p w14:paraId="3C0CD6C6" w14:textId="77777777" w:rsidR="0059260B" w:rsidRDefault="0059260B" w:rsidP="0059260B">
      <w:r>
        <w:t>1.4</w:t>
      </w:r>
      <w:r>
        <w:tab/>
      </w:r>
      <w:r w:rsidRPr="00D67293">
        <w:t>Provides supervision of works being undertaken</w:t>
      </w:r>
      <w:r>
        <w:t xml:space="preserve">. </w:t>
      </w:r>
    </w:p>
    <w:p w14:paraId="53984C62" w14:textId="77777777" w:rsidR="0059260B" w:rsidRPr="001E1B87" w:rsidRDefault="0059260B" w:rsidP="0059260B"/>
    <w:p w14:paraId="14B73F5E" w14:textId="77777777" w:rsidR="0059260B" w:rsidRPr="001E1B87" w:rsidRDefault="0059260B" w:rsidP="0059260B">
      <w:pPr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 w:rsidRPr="00D67293">
        <w:rPr>
          <w:b/>
          <w:bCs/>
        </w:rPr>
        <w:t>Maintenance Projects for General Trades</w:t>
      </w:r>
    </w:p>
    <w:p w14:paraId="5506C4FA" w14:textId="77777777" w:rsidR="0059260B" w:rsidRPr="001E1B87" w:rsidRDefault="0059260B" w:rsidP="0059260B">
      <w:r w:rsidRPr="001E1B87">
        <w:t>2.1</w:t>
      </w:r>
      <w:r w:rsidRPr="001E1B87">
        <w:tab/>
      </w:r>
      <w:r w:rsidRPr="00D67293">
        <w:t>Coordinates and manages technical issues for ad-hoc general trades works</w:t>
      </w:r>
      <w:r>
        <w:t xml:space="preserve">. </w:t>
      </w:r>
    </w:p>
    <w:p w14:paraId="7FBF7DC3" w14:textId="77777777" w:rsidR="0059260B" w:rsidRPr="001E1B87" w:rsidRDefault="0059260B" w:rsidP="0059260B">
      <w:r w:rsidRPr="001E1B87">
        <w:t>2.2</w:t>
      </w:r>
      <w:r w:rsidRPr="001E1B87">
        <w:tab/>
      </w:r>
      <w:r w:rsidRPr="00D67293">
        <w:t>Assesses and investigates alternate products to be used within the marketplace</w:t>
      </w:r>
      <w:r>
        <w:t xml:space="preserve">. </w:t>
      </w:r>
    </w:p>
    <w:p w14:paraId="7048A4F6" w14:textId="77777777" w:rsidR="0059260B" w:rsidRDefault="0059260B" w:rsidP="0059260B">
      <w:pPr>
        <w:ind w:left="720" w:hanging="720"/>
      </w:pPr>
      <w:r w:rsidRPr="001E1B87">
        <w:t>2.</w:t>
      </w:r>
      <w:r>
        <w:t>3</w:t>
      </w:r>
      <w:r w:rsidRPr="001E1B87">
        <w:tab/>
      </w:r>
      <w:r w:rsidRPr="00D67293">
        <w:t>Assists and coordinates specific projects within the Maintenance Directorate that require high level general trade technical advice and oversight</w:t>
      </w:r>
      <w:r>
        <w:t xml:space="preserve">. </w:t>
      </w:r>
    </w:p>
    <w:p w14:paraId="2DED6CC7" w14:textId="77777777" w:rsidR="0059260B" w:rsidRDefault="0059260B" w:rsidP="0059260B">
      <w:pPr>
        <w:ind w:left="720" w:hanging="720"/>
      </w:pPr>
      <w:r>
        <w:t>2.4</w:t>
      </w:r>
      <w:r>
        <w:tab/>
      </w:r>
      <w:r w:rsidRPr="00D67293">
        <w:t>Undertakes the analysis and identify gaps within maintenance processes and contributes to the ongoing business improvement framework</w:t>
      </w:r>
      <w:r>
        <w:t xml:space="preserve">. </w:t>
      </w:r>
    </w:p>
    <w:p w14:paraId="0872C811" w14:textId="77777777" w:rsidR="0059260B" w:rsidRPr="001E1B87" w:rsidRDefault="0059260B" w:rsidP="0059260B"/>
    <w:p w14:paraId="3671E960" w14:textId="77777777" w:rsidR="0059260B" w:rsidRPr="001E1B87" w:rsidRDefault="0059260B" w:rsidP="0059260B">
      <w:pPr>
        <w:rPr>
          <w:b/>
          <w:bCs/>
        </w:rPr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 w:rsidRPr="00D67293">
        <w:rPr>
          <w:b/>
          <w:bCs/>
        </w:rPr>
        <w:t>Compliance and Assurance</w:t>
      </w:r>
    </w:p>
    <w:p w14:paraId="4B12E05D" w14:textId="77777777" w:rsidR="0059260B" w:rsidRPr="001E1B87" w:rsidRDefault="0059260B" w:rsidP="0059260B">
      <w:pPr>
        <w:ind w:left="720" w:hanging="720"/>
      </w:pPr>
      <w:r w:rsidRPr="001E1B87">
        <w:t>3.1</w:t>
      </w:r>
      <w:r w:rsidRPr="001E1B87">
        <w:tab/>
      </w:r>
      <w:r w:rsidRPr="00D67293">
        <w:t>Undertakes audit and quality assurance assessments in accordance with contract business rules</w:t>
      </w:r>
      <w:r>
        <w:t xml:space="preserve">. </w:t>
      </w:r>
    </w:p>
    <w:p w14:paraId="2E363D7B" w14:textId="77777777" w:rsidR="0059260B" w:rsidRDefault="0059260B" w:rsidP="0059260B">
      <w:pPr>
        <w:ind w:left="720" w:hanging="720"/>
      </w:pPr>
      <w:r w:rsidRPr="001E1B87">
        <w:t>3.2</w:t>
      </w:r>
      <w:r w:rsidRPr="001E1B87">
        <w:tab/>
      </w:r>
      <w:r w:rsidRPr="00D67293">
        <w:t>Anticipates and assesses risks and opportunities and provides advice on change and innovation to enhance the delivery of services through business improvement</w:t>
      </w:r>
      <w:r>
        <w:t xml:space="preserve">. </w:t>
      </w:r>
    </w:p>
    <w:p w14:paraId="71E16E86" w14:textId="77777777" w:rsidR="0059260B" w:rsidRDefault="0059260B" w:rsidP="0059260B">
      <w:pPr>
        <w:ind w:left="720" w:hanging="720"/>
      </w:pPr>
      <w:r>
        <w:t>3</w:t>
      </w:r>
      <w:r w:rsidRPr="001E1B87">
        <w:t>.</w:t>
      </w:r>
      <w:r>
        <w:t>3</w:t>
      </w:r>
      <w:r w:rsidRPr="001E1B87">
        <w:tab/>
      </w:r>
      <w:r w:rsidRPr="00D67293">
        <w:t>Anticipates risks and opportunities and provides advice on change and innovation to enhance the delivery of services</w:t>
      </w:r>
      <w:r>
        <w:t xml:space="preserve">. </w:t>
      </w:r>
    </w:p>
    <w:p w14:paraId="7059F886" w14:textId="77777777" w:rsidR="0059260B" w:rsidRPr="001E1B87" w:rsidRDefault="0059260B" w:rsidP="0059260B"/>
    <w:p w14:paraId="46A0119C" w14:textId="77777777" w:rsidR="0059260B" w:rsidRDefault="0059260B" w:rsidP="0059260B">
      <w:pPr>
        <w:rPr>
          <w:b/>
          <w:bCs/>
        </w:rPr>
      </w:pPr>
      <w:r>
        <w:rPr>
          <w:b/>
          <w:bCs/>
        </w:rPr>
        <w:br w:type="page"/>
      </w:r>
    </w:p>
    <w:p w14:paraId="05D05AED" w14:textId="77777777" w:rsidR="0059260B" w:rsidRPr="001E1B87" w:rsidRDefault="0059260B" w:rsidP="0059260B">
      <w:pPr>
        <w:rPr>
          <w:b/>
          <w:bCs/>
        </w:rPr>
      </w:pPr>
      <w:r w:rsidRPr="001E1B87">
        <w:rPr>
          <w:b/>
          <w:bCs/>
        </w:rPr>
        <w:lastRenderedPageBreak/>
        <w:t>4.</w:t>
      </w:r>
      <w:r w:rsidRPr="001E1B87">
        <w:rPr>
          <w:b/>
          <w:bCs/>
        </w:rPr>
        <w:tab/>
      </w:r>
      <w:r w:rsidRPr="00D67293">
        <w:rPr>
          <w:b/>
          <w:bCs/>
        </w:rPr>
        <w:t>Communication and Liaison</w:t>
      </w:r>
    </w:p>
    <w:p w14:paraId="253CF3FE" w14:textId="77777777" w:rsidR="0059260B" w:rsidRPr="001E1B87" w:rsidRDefault="0059260B" w:rsidP="0059260B">
      <w:pPr>
        <w:ind w:left="720" w:hanging="720"/>
      </w:pPr>
      <w:r w:rsidRPr="001E1B87">
        <w:t>4.1</w:t>
      </w:r>
      <w:r w:rsidRPr="001E1B87">
        <w:tab/>
      </w:r>
      <w:r w:rsidRPr="00D67293">
        <w:t>Assists with the preparation of responses to Parliamentary, Commissioner for Parliamentary Investigation and Equal Opportunity and other enquiries relating to housing maintenance issues</w:t>
      </w:r>
      <w:r>
        <w:t xml:space="preserve">. </w:t>
      </w:r>
    </w:p>
    <w:p w14:paraId="2E690C19" w14:textId="77777777" w:rsidR="0059260B" w:rsidRPr="001E1B87" w:rsidRDefault="0059260B" w:rsidP="0059260B">
      <w:pPr>
        <w:ind w:left="720" w:hanging="720"/>
      </w:pPr>
      <w:r w:rsidRPr="001E1B87">
        <w:t>4.2</w:t>
      </w:r>
      <w:r w:rsidRPr="001E1B87">
        <w:tab/>
      </w:r>
      <w:r w:rsidRPr="00D67293">
        <w:t>Consults and conducts workshops regularly with internal and external stakeholders to establish best practice in maintenance</w:t>
      </w:r>
      <w:r>
        <w:t xml:space="preserve">. </w:t>
      </w:r>
    </w:p>
    <w:p w14:paraId="0F01F719" w14:textId="77777777" w:rsidR="0059260B" w:rsidRDefault="0059260B" w:rsidP="0059260B">
      <w:pPr>
        <w:ind w:left="720" w:hanging="720"/>
      </w:pPr>
      <w:r>
        <w:t>4</w:t>
      </w:r>
      <w:r w:rsidRPr="001E1B87">
        <w:t>.</w:t>
      </w:r>
      <w:r>
        <w:t>3</w:t>
      </w:r>
      <w:r w:rsidRPr="001E1B87">
        <w:tab/>
      </w:r>
      <w:r w:rsidRPr="00D67293">
        <w:t xml:space="preserve">Ensures compliance with the </w:t>
      </w:r>
      <w:r>
        <w:t>c</w:t>
      </w:r>
      <w:r w:rsidRPr="00D67293">
        <w:t xml:space="preserve">ustomer </w:t>
      </w:r>
      <w:r>
        <w:t>s</w:t>
      </w:r>
      <w:r w:rsidRPr="00D67293">
        <w:t xml:space="preserve">ervice </w:t>
      </w:r>
      <w:r>
        <w:t>c</w:t>
      </w:r>
      <w:r w:rsidRPr="00D67293">
        <w:t>harter within the Maintenance Directorate</w:t>
      </w:r>
      <w:r>
        <w:t xml:space="preserve">. </w:t>
      </w:r>
    </w:p>
    <w:p w14:paraId="59712FA8" w14:textId="77777777" w:rsidR="0059260B" w:rsidRDefault="0059260B" w:rsidP="0059260B">
      <w:pPr>
        <w:ind w:left="720" w:hanging="720"/>
      </w:pPr>
      <w:r>
        <w:t>4.4</w:t>
      </w:r>
      <w:r>
        <w:tab/>
      </w:r>
      <w:r w:rsidRPr="00D67293">
        <w:t>Attends meetings, seminars and conferences as required in order to remain abreast of industry standards and initiatives</w:t>
      </w:r>
      <w:r>
        <w:t xml:space="preserve">. </w:t>
      </w:r>
    </w:p>
    <w:p w14:paraId="663E14FF" w14:textId="77777777" w:rsidR="0059260B" w:rsidRDefault="0059260B" w:rsidP="0059260B">
      <w:pPr>
        <w:ind w:left="720" w:hanging="720"/>
      </w:pPr>
      <w:r>
        <w:t>4.5</w:t>
      </w:r>
      <w:r>
        <w:tab/>
      </w:r>
      <w:r w:rsidRPr="00D67293">
        <w:t xml:space="preserve">Undertake analysis and identify gaps with </w:t>
      </w:r>
      <w:r>
        <w:t>h</w:t>
      </w:r>
      <w:r w:rsidRPr="00D67293">
        <w:t xml:space="preserve">ousing </w:t>
      </w:r>
      <w:r>
        <w:t>m</w:t>
      </w:r>
      <w:r w:rsidRPr="00D67293">
        <w:t xml:space="preserve">aintenance processes and contribute to the ongoing </w:t>
      </w:r>
      <w:r>
        <w:t>b</w:t>
      </w:r>
      <w:r w:rsidRPr="00D67293">
        <w:t xml:space="preserve">usiness </w:t>
      </w:r>
      <w:r>
        <w:t>i</w:t>
      </w:r>
      <w:r w:rsidRPr="00D67293">
        <w:t>mprovements framework</w:t>
      </w:r>
      <w:r>
        <w:t xml:space="preserve">. </w:t>
      </w:r>
    </w:p>
    <w:p w14:paraId="76B87A16" w14:textId="77777777" w:rsidR="0059260B" w:rsidRDefault="0059260B" w:rsidP="0059260B">
      <w:pPr>
        <w:spacing w:after="120" w:line="288" w:lineRule="auto"/>
      </w:pPr>
    </w:p>
    <w:p w14:paraId="1E309D13" w14:textId="77777777" w:rsidR="0059260B" w:rsidRPr="001E1B87" w:rsidRDefault="0059260B" w:rsidP="0059260B">
      <w:pPr>
        <w:rPr>
          <w:b/>
          <w:bCs/>
        </w:rPr>
      </w:pPr>
      <w:r>
        <w:rPr>
          <w:b/>
          <w:bCs/>
        </w:rPr>
        <w:t>5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>
        <w:rPr>
          <w:b/>
          <w:bCs/>
        </w:rPr>
        <w:t>Other</w:t>
      </w:r>
    </w:p>
    <w:p w14:paraId="4A0697C7" w14:textId="77777777" w:rsidR="0059260B" w:rsidRPr="001E1B87" w:rsidRDefault="0059260B" w:rsidP="0059260B">
      <w:r>
        <w:t>5</w:t>
      </w:r>
      <w:r w:rsidRPr="001E1B87">
        <w:t>.1</w:t>
      </w:r>
      <w:r w:rsidRPr="001E1B87">
        <w:tab/>
      </w:r>
      <w:r>
        <w:t xml:space="preserve">Travels intrastate, inclusive of remote communities, when required. </w:t>
      </w:r>
    </w:p>
    <w:p w14:paraId="79F977C5" w14:textId="77777777" w:rsidR="0059260B" w:rsidRPr="001E1B87" w:rsidRDefault="0059260B" w:rsidP="0059260B">
      <w:pPr>
        <w:ind w:left="720" w:hanging="720"/>
      </w:pPr>
      <w:r>
        <w:t>5</w:t>
      </w:r>
      <w:r w:rsidRPr="001E1B87">
        <w:t>.2</w:t>
      </w:r>
      <w:r w:rsidRPr="001E1B87">
        <w:tab/>
      </w:r>
      <w:r>
        <w:t xml:space="preserve">Applies and promotes the principles of equity, diversity, work health and safety and health in the workplace and behaves and manages staff in accordance with relevant standards, values and policies. </w:t>
      </w:r>
    </w:p>
    <w:p w14:paraId="15F63A49" w14:textId="77777777" w:rsidR="001E1B87" w:rsidRPr="00F749C2" w:rsidRDefault="001E1B87" w:rsidP="001E1B87">
      <w:pPr>
        <w:spacing w:after="120" w:line="288" w:lineRule="auto"/>
      </w:pPr>
    </w:p>
    <w:p w14:paraId="2226CBA7" w14:textId="77777777" w:rsidR="0094205D" w:rsidRPr="00492C13" w:rsidRDefault="0094205D" w:rsidP="003275C9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4365F4F1" w14:textId="77777777" w:rsidR="00AD4714" w:rsidRDefault="00AD4714" w:rsidP="00AD4714">
      <w:pPr>
        <w:spacing w:after="120" w:line="288" w:lineRule="auto"/>
      </w:pPr>
    </w:p>
    <w:p w14:paraId="397289DB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021401FB" w:rsidR="00492C13" w:rsidRDefault="00492C13" w:rsidP="003275C9">
      <w:pPr>
        <w:spacing w:after="120" w:line="288" w:lineRule="auto"/>
      </w:pPr>
      <w:r>
        <w:br w:type="page"/>
      </w:r>
    </w:p>
    <w:p w14:paraId="5CCD302C" w14:textId="77777777" w:rsidR="0059260B" w:rsidRDefault="0059260B" w:rsidP="0059260B">
      <w:pPr>
        <w:spacing w:after="120" w:line="288" w:lineRule="auto"/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6A883407" w14:textId="77777777" w:rsidR="0059260B" w:rsidRPr="00E95D36" w:rsidRDefault="0059260B" w:rsidP="0059260B">
      <w:pPr>
        <w:spacing w:after="120" w:line="288" w:lineRule="auto"/>
      </w:pPr>
    </w:p>
    <w:p w14:paraId="46BDF9F3" w14:textId="77777777" w:rsidR="0059260B" w:rsidRDefault="0059260B" w:rsidP="0059260B">
      <w:pPr>
        <w:spacing w:after="120" w:line="288" w:lineRule="auto"/>
        <w:ind w:left="720" w:hanging="720"/>
      </w:pPr>
      <w:r>
        <w:t>1.</w:t>
      </w:r>
      <w:r>
        <w:tab/>
      </w:r>
      <w:r w:rsidRPr="00D67293">
        <w:t xml:space="preserve">Substantial experience in the </w:t>
      </w:r>
      <w:r>
        <w:t>r</w:t>
      </w:r>
      <w:r w:rsidRPr="00D67293">
        <w:t xml:space="preserve">esidential </w:t>
      </w:r>
      <w:r>
        <w:t>b</w:t>
      </w:r>
      <w:r w:rsidRPr="00D67293">
        <w:t xml:space="preserve">uilding </w:t>
      </w:r>
      <w:r>
        <w:t>i</w:t>
      </w:r>
      <w:r w:rsidRPr="00D67293">
        <w:t xml:space="preserve">ndustry, with relevant years working in a maintenance specific role on a broad range of </w:t>
      </w:r>
      <w:r>
        <w:t>r</w:t>
      </w:r>
      <w:r w:rsidRPr="00D67293">
        <w:t xml:space="preserve">esidential </w:t>
      </w:r>
      <w:r>
        <w:t>h</w:t>
      </w:r>
      <w:r w:rsidRPr="00D67293">
        <w:t>ousing stock</w:t>
      </w:r>
      <w:r>
        <w:t>, i</w:t>
      </w:r>
      <w:r w:rsidRPr="00D67293">
        <w:t>ncluding having a</w:t>
      </w:r>
      <w:r>
        <w:t xml:space="preserve"> c</w:t>
      </w:r>
      <w:r w:rsidRPr="00D67293">
        <w:t xml:space="preserve">ontractor </w:t>
      </w:r>
      <w:r>
        <w:t>l</w:t>
      </w:r>
      <w:r w:rsidRPr="00D67293">
        <w:t>icense and/or relevant experience in supervising or reviewing licensed work</w:t>
      </w:r>
      <w:r>
        <w:t xml:space="preserve">. </w:t>
      </w:r>
    </w:p>
    <w:p w14:paraId="012AC3AF" w14:textId="77777777" w:rsidR="0059260B" w:rsidRDefault="0059260B" w:rsidP="0059260B">
      <w:pPr>
        <w:spacing w:after="120" w:line="288" w:lineRule="auto"/>
        <w:ind w:left="720" w:hanging="720"/>
      </w:pPr>
      <w:r>
        <w:t>2.</w:t>
      </w:r>
      <w:r>
        <w:tab/>
      </w:r>
      <w:r w:rsidRPr="00D67293">
        <w:t>Possession of sound knowledge and experience in an effective maintenance regime for residential housing, across a diverse portfolio, including contemporary and relevant legislation, standards and best practice in building maintenance</w:t>
      </w:r>
      <w:r>
        <w:t xml:space="preserve">. </w:t>
      </w:r>
    </w:p>
    <w:p w14:paraId="60A1D355" w14:textId="77777777" w:rsidR="0059260B" w:rsidRDefault="0059260B" w:rsidP="0059260B">
      <w:pPr>
        <w:spacing w:after="120" w:line="288" w:lineRule="auto"/>
        <w:ind w:left="720" w:hanging="720"/>
      </w:pPr>
      <w:r>
        <w:t>3.</w:t>
      </w:r>
      <w:r>
        <w:tab/>
      </w:r>
      <w:r w:rsidRPr="00D67293">
        <w:t>Ability to understand, interpret and implement policies and procedures in accordance with standards and building regulations</w:t>
      </w:r>
      <w:r>
        <w:t xml:space="preserve">. </w:t>
      </w:r>
    </w:p>
    <w:p w14:paraId="3B355E04" w14:textId="77777777" w:rsidR="0059260B" w:rsidRDefault="0059260B" w:rsidP="0059260B">
      <w:pPr>
        <w:spacing w:after="120" w:line="288" w:lineRule="auto"/>
        <w:ind w:left="720" w:hanging="720"/>
      </w:pPr>
      <w:r>
        <w:t>4.</w:t>
      </w:r>
      <w:r>
        <w:tab/>
      </w:r>
      <w:r w:rsidRPr="00D67293">
        <w:t>Demonstrated successful negotiation and conflict resolution skills in a complex building and or residential housing maintenance environment involving multiple stakeholders</w:t>
      </w:r>
      <w:r>
        <w:t xml:space="preserve">. </w:t>
      </w:r>
    </w:p>
    <w:p w14:paraId="0964813E" w14:textId="77777777" w:rsidR="0059260B" w:rsidRDefault="0059260B" w:rsidP="0059260B">
      <w:pPr>
        <w:spacing w:after="120" w:line="288" w:lineRule="auto"/>
        <w:ind w:left="720" w:hanging="720"/>
      </w:pPr>
      <w:r>
        <w:t>5.</w:t>
      </w:r>
      <w:r>
        <w:tab/>
      </w:r>
      <w:r w:rsidRPr="00D67293">
        <w:t>Demonstrated written and verbal communication skills, with an emphasis on project documentation, scoping, analysis and reporting</w:t>
      </w:r>
      <w:r>
        <w:t>, with a</w:t>
      </w:r>
      <w:r w:rsidRPr="00D67293">
        <w:t>bility to manage and deliver on competing workload priorities and deadlines with limited supervision</w:t>
      </w:r>
      <w:r>
        <w:t xml:space="preserve">. </w:t>
      </w:r>
    </w:p>
    <w:p w14:paraId="6FBEED6E" w14:textId="77777777" w:rsidR="0059260B" w:rsidRDefault="0059260B" w:rsidP="0059260B">
      <w:pPr>
        <w:spacing w:after="120" w:line="288" w:lineRule="auto"/>
        <w:ind w:left="720" w:hanging="720"/>
      </w:pPr>
      <w:r>
        <w:t>6.</w:t>
      </w:r>
      <w:r>
        <w:tab/>
      </w:r>
      <w:r w:rsidRPr="00D67293">
        <w:t>Demonstrated experience in delivering successful presentations to audiences in a formal and/or informal environment, including</w:t>
      </w:r>
      <w:r>
        <w:t xml:space="preserve"> </w:t>
      </w:r>
      <w:r w:rsidRPr="00D67293">
        <w:t>successfully training and mentoring individuals and small groups in technical and procedural issues associated with residential housing maintenance</w:t>
      </w:r>
      <w:r>
        <w:t xml:space="preserve">. </w:t>
      </w:r>
    </w:p>
    <w:p w14:paraId="0AA780DC" w14:textId="77777777" w:rsidR="0059260B" w:rsidRDefault="0059260B" w:rsidP="0059260B">
      <w:pPr>
        <w:spacing w:after="120" w:line="288" w:lineRule="auto"/>
      </w:pPr>
    </w:p>
    <w:p w14:paraId="570740FA" w14:textId="77777777" w:rsidR="0059260B" w:rsidRDefault="0059260B" w:rsidP="0059260B">
      <w:pPr>
        <w:spacing w:after="120" w:line="288" w:lineRule="auto"/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0415E46D" w14:textId="77777777" w:rsidR="0059260B" w:rsidRPr="00E95D36" w:rsidRDefault="0059260B" w:rsidP="0059260B">
      <w:pPr>
        <w:spacing w:after="120" w:line="288" w:lineRule="auto"/>
      </w:pPr>
    </w:p>
    <w:p w14:paraId="4C54947B" w14:textId="77777777" w:rsidR="0059260B" w:rsidRDefault="0059260B" w:rsidP="0059260B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3D10E78" w14:textId="77777777" w:rsidR="0059260B" w:rsidRDefault="0059260B" w:rsidP="0059260B">
      <w:pPr>
        <w:spacing w:after="120" w:line="288" w:lineRule="auto"/>
      </w:pPr>
      <w:r>
        <w:t>2.</w:t>
      </w:r>
      <w:r>
        <w:tab/>
      </w:r>
      <w:r w:rsidRPr="0071638E">
        <w:t>Available to attend offsite meetings outside of normal working hours</w:t>
      </w:r>
      <w:r>
        <w:t xml:space="preserve">. </w:t>
      </w:r>
    </w:p>
    <w:p w14:paraId="6624FEFD" w14:textId="77777777" w:rsidR="0059260B" w:rsidRDefault="0059260B" w:rsidP="0059260B">
      <w:pPr>
        <w:spacing w:after="120" w:line="288" w:lineRule="auto"/>
        <w:ind w:left="720" w:hanging="720"/>
      </w:pPr>
      <w:r>
        <w:t>3.</w:t>
      </w:r>
      <w:r>
        <w:tab/>
      </w:r>
      <w:r w:rsidRPr="004B3038">
        <w:t>Ability to travel to regional or remote locations, including by light aircraft, and to stay overnight or for short periods</w:t>
      </w:r>
      <w:r>
        <w:t xml:space="preserve">. </w:t>
      </w:r>
    </w:p>
    <w:p w14:paraId="3457113E" w14:textId="77777777" w:rsidR="0059260B" w:rsidRDefault="0059260B" w:rsidP="0059260B">
      <w:pPr>
        <w:spacing w:after="120" w:line="288" w:lineRule="auto"/>
        <w:ind w:left="720" w:hanging="720"/>
      </w:pPr>
      <w:r>
        <w:t>4.</w:t>
      </w:r>
      <w:r>
        <w:tab/>
        <w:t xml:space="preserve">Possession of a current Western Australian 'C' or 'C-A' Class Driver’s Licence or equivalent, and the ability to travel in response to organisational needs. This requirement continues for the duration of employment in this position and from time-to-time production of the licence may be required upon request by the Department. </w:t>
      </w:r>
    </w:p>
    <w:p w14:paraId="66C5F80E" w14:textId="77777777" w:rsidR="00D67DBB" w:rsidRPr="00492C13" w:rsidRDefault="00D67DBB" w:rsidP="0059260B">
      <w:pPr>
        <w:spacing w:after="120" w:line="288" w:lineRule="auto"/>
      </w:pPr>
    </w:p>
    <w:sectPr w:rsidR="00D67DBB" w:rsidRPr="00492C13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E12C" w14:textId="77777777" w:rsidR="00AD04AE" w:rsidRDefault="00AD04AE" w:rsidP="0094205D">
      <w:pPr>
        <w:spacing w:after="0" w:line="240" w:lineRule="auto"/>
      </w:pPr>
      <w:r>
        <w:separator/>
      </w:r>
    </w:p>
  </w:endnote>
  <w:endnote w:type="continuationSeparator" w:id="0">
    <w:p w14:paraId="343CD078" w14:textId="77777777" w:rsidR="00AD04AE" w:rsidRDefault="00AD04AE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75FB01CC" w:rsidR="00492C13" w:rsidRPr="00492C13" w:rsidRDefault="0059260B" w:rsidP="00492C13">
          <w:r>
            <w:t>General Trades Technical Advisor, Generic, Level 5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77777777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  <w:t xml:space="preserve">  Page 1 of 15</w:t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C9E1" w14:textId="77777777" w:rsidR="00AD04AE" w:rsidRDefault="00AD04AE" w:rsidP="0094205D">
      <w:pPr>
        <w:spacing w:after="0" w:line="240" w:lineRule="auto"/>
      </w:pPr>
      <w:r>
        <w:separator/>
      </w:r>
    </w:p>
  </w:footnote>
  <w:footnote w:type="continuationSeparator" w:id="0">
    <w:p w14:paraId="3150C628" w14:textId="77777777" w:rsidR="00AD04AE" w:rsidRDefault="00AD04AE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9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964DE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B0776"/>
    <w:rsid w:val="001B0DFC"/>
    <w:rsid w:val="001D5365"/>
    <w:rsid w:val="001E1B87"/>
    <w:rsid w:val="0021619B"/>
    <w:rsid w:val="0022454A"/>
    <w:rsid w:val="002A3909"/>
    <w:rsid w:val="002C6D18"/>
    <w:rsid w:val="002D411B"/>
    <w:rsid w:val="002E7141"/>
    <w:rsid w:val="002F3BD9"/>
    <w:rsid w:val="003067B8"/>
    <w:rsid w:val="003275C9"/>
    <w:rsid w:val="0036124F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90272"/>
    <w:rsid w:val="00492C13"/>
    <w:rsid w:val="004A0EB5"/>
    <w:rsid w:val="004A6D01"/>
    <w:rsid w:val="004C3465"/>
    <w:rsid w:val="005140DB"/>
    <w:rsid w:val="0059260B"/>
    <w:rsid w:val="005A2DCF"/>
    <w:rsid w:val="005C5266"/>
    <w:rsid w:val="005E6DD1"/>
    <w:rsid w:val="005F17DB"/>
    <w:rsid w:val="00603360"/>
    <w:rsid w:val="00631508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A15A9"/>
    <w:rsid w:val="007A61C2"/>
    <w:rsid w:val="007F044C"/>
    <w:rsid w:val="00847E0B"/>
    <w:rsid w:val="008722FE"/>
    <w:rsid w:val="00873572"/>
    <w:rsid w:val="008A2853"/>
    <w:rsid w:val="008C3DB5"/>
    <w:rsid w:val="008D10DE"/>
    <w:rsid w:val="008D1337"/>
    <w:rsid w:val="008D3D8E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9F74E8"/>
    <w:rsid w:val="00A31294"/>
    <w:rsid w:val="00A65176"/>
    <w:rsid w:val="00A81990"/>
    <w:rsid w:val="00A85B56"/>
    <w:rsid w:val="00AA566E"/>
    <w:rsid w:val="00AB3752"/>
    <w:rsid w:val="00AB3B30"/>
    <w:rsid w:val="00AC7587"/>
    <w:rsid w:val="00AD04AE"/>
    <w:rsid w:val="00AD4714"/>
    <w:rsid w:val="00AE7524"/>
    <w:rsid w:val="00AF6939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F29E4"/>
    <w:rsid w:val="00E10AD4"/>
    <w:rsid w:val="00E14EAB"/>
    <w:rsid w:val="00E36023"/>
    <w:rsid w:val="00E95D36"/>
    <w:rsid w:val="00EA3821"/>
    <w:rsid w:val="00ED0B72"/>
    <w:rsid w:val="00EF045F"/>
    <w:rsid w:val="00EF27F5"/>
    <w:rsid w:val="00F06918"/>
    <w:rsid w:val="00F278BE"/>
    <w:rsid w:val="00F57027"/>
    <w:rsid w:val="00F749C2"/>
    <w:rsid w:val="00F813A6"/>
    <w:rsid w:val="00F91133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69d98d0d74c398a4e64f6f1ef54957d8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bbcc66592f8d128ac0553f633cfe7294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015641
015646</Reviewnotes>
    <Branch xmlns="15946499-f577-4098-96bc-48df851b8c1c">statewide asset &amp; Maintenance Services</Branch>
    <Division xmlns="15946499-f577-4098-96bc-48df851b8c1c">Housing Policy and Development</Division>
    <LegacyPosNo xmlns="6a393f6b-8c99-4fde-9a33-938d668bc734" xsi:nil="true"/>
    <Review_x0020_Notes xmlns="6a393f6b-8c99-4fde-9a33-938d668bc734" xsi:nil="true"/>
    <Individual xmlns="6a393f6b-8c99-4fde-9a33-938d668bc734">false</Individual>
    <Classification xmlns="6a393f6b-8c99-4fde-9a33-938d668bc734">Level 5</Classification>
    <Reviewed xmlns="6a393f6b-8c99-4fde-9a33-938d668bc734">yes1</Reviewed>
    <Position_x0020_Number xmlns="15946499-f577-4098-96bc-48df851b8c1c">Generic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Housing Delivery and Asset Maintenance</Director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267E-D1E6-4939-8FEB-64E29DE69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1EB7D-83C5-4558-94DC-B5A350F75EE7}">
  <ds:schemaRefs>
    <ds:schemaRef ds:uri="http://schemas.microsoft.com/office/infopath/2007/PartnerControls"/>
    <ds:schemaRef ds:uri="6a393f6b-8c99-4fde-9a33-938d668bc734"/>
    <ds:schemaRef ds:uri="http://purl.org/dc/elements/1.1/"/>
    <ds:schemaRef ds:uri="http://schemas.microsoft.com/office/2006/metadata/properties"/>
    <ds:schemaRef ds:uri="http://schemas.microsoft.com/office/2006/documentManagement/types"/>
    <ds:schemaRef ds:uri="aca54a15-1931-4ef4-9053-a047ee049b02"/>
    <ds:schemaRef ds:uri="http://purl.org/dc/terms/"/>
    <ds:schemaRef ds:uri="http://schemas.openxmlformats.org/package/2006/metadata/core-properties"/>
    <ds:schemaRef ds:uri="http://purl.org/dc/dcmitype/"/>
    <ds:schemaRef ds:uri="15946499-f577-4098-96bc-48df851b8c1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0</TotalTime>
  <Pages>6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Trades Technical Advisor</dc:title>
  <dc:subject/>
  <dc:creator>uleitb3</dc:creator>
  <cp:keywords>JDF template V1.28</cp:keywords>
  <dc:description/>
  <cp:lastModifiedBy>Scott Mead</cp:lastModifiedBy>
  <cp:revision>2</cp:revision>
  <dcterms:created xsi:type="dcterms:W3CDTF">2025-10-09T02:44:00Z</dcterms:created>
  <dcterms:modified xsi:type="dcterms:W3CDTF">2025-10-09T02:44:00Z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