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E529" w14:textId="77777777" w:rsidR="00CD5B50" w:rsidRPr="00B156FC" w:rsidRDefault="00CD5B50" w:rsidP="00CD5B50">
      <w:pPr>
        <w:tabs>
          <w:tab w:val="left" w:pos="993"/>
          <w:tab w:val="left" w:pos="5529"/>
          <w:tab w:val="left" w:pos="5954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</w:t>
      </w:r>
      <w:r w:rsidRPr="00B156FC">
        <w:rPr>
          <w:rFonts w:ascii="Arial" w:hAnsi="Arial" w:cs="Arial"/>
          <w:b/>
          <w:sz w:val="32"/>
          <w:szCs w:val="32"/>
        </w:rPr>
        <w:t>ob Description</w:t>
      </w:r>
    </w:p>
    <w:p w14:paraId="7F250EC3" w14:textId="19565978" w:rsidR="00CD5B50" w:rsidRDefault="006B0055" w:rsidP="00CD5B50">
      <w:pPr>
        <w:tabs>
          <w:tab w:val="left" w:pos="993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Farm Technical Officer</w:t>
      </w:r>
    </w:p>
    <w:p w14:paraId="4BB449DF" w14:textId="4D932C1E" w:rsidR="00CD5B50" w:rsidRPr="00B156FC" w:rsidRDefault="00F325E0" w:rsidP="00CD5B50">
      <w:pPr>
        <w:tabs>
          <w:tab w:val="left" w:pos="993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Level</w:t>
      </w:r>
      <w:r w:rsidR="006B0055">
        <w:rPr>
          <w:rFonts w:ascii="Arial" w:hAnsi="Arial" w:cs="Arial"/>
          <w:b/>
          <w:sz w:val="32"/>
          <w:szCs w:val="32"/>
        </w:rPr>
        <w:t xml:space="preserve"> 2</w:t>
      </w:r>
    </w:p>
    <w:tbl>
      <w:tblPr>
        <w:tblStyle w:val="TableGrid"/>
        <w:tblW w:w="10107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7"/>
      </w:tblGrid>
      <w:tr w:rsidR="00CD5B50" w14:paraId="378EF313" w14:textId="77777777" w:rsidTr="00257D69">
        <w:trPr>
          <w:trHeight w:val="974"/>
          <w:jc w:val="center"/>
        </w:trPr>
        <w:tc>
          <w:tcPr>
            <w:tcW w:w="10107" w:type="dxa"/>
          </w:tcPr>
          <w:p w14:paraId="5E82D3BD" w14:textId="46E24755" w:rsidR="00CD5B50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C360F">
              <w:rPr>
                <w:rFonts w:ascii="Arial" w:hAnsi="Arial" w:cs="Arial"/>
                <w:b/>
                <w:sz w:val="20"/>
                <w:szCs w:val="20"/>
              </w:rPr>
              <w:t>Position Number:</w:t>
            </w:r>
            <w:r w:rsidR="00CF28B4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6B0055">
              <w:rPr>
                <w:rFonts w:ascii="Arial" w:hAnsi="Arial" w:cs="Arial"/>
                <w:bCs/>
                <w:sz w:val="20"/>
                <w:szCs w:val="20"/>
              </w:rPr>
              <w:t>00036042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830C2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FTE: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6B0055" w:rsidRPr="006B0055">
              <w:rPr>
                <w:rFonts w:ascii="Arial" w:hAnsi="Arial" w:cs="Arial"/>
                <w:bCs/>
                <w:sz w:val="20"/>
                <w:szCs w:val="20"/>
              </w:rPr>
              <w:t>1.0</w:t>
            </w:r>
          </w:p>
          <w:p w14:paraId="5C01F0CB" w14:textId="6C1A395E" w:rsidR="00CD5B50" w:rsidRPr="007B6084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Directorate:</w:t>
            </w:r>
            <w:r w:rsidR="00CF28B4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r w:rsidR="006B0055" w:rsidRPr="006B0055">
              <w:rPr>
                <w:rFonts w:ascii="Arial" w:hAnsi="Arial" w:cs="Arial"/>
                <w:bCs/>
                <w:sz w:val="20"/>
                <w:szCs w:val="20"/>
              </w:rPr>
              <w:t>Service Resource Management</w:t>
            </w:r>
            <w:r w:rsidR="00647E4D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6B0055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>Branch: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  <w:r w:rsidR="006B0055" w:rsidRPr="006B0055">
              <w:rPr>
                <w:rFonts w:ascii="Arial" w:hAnsi="Arial" w:cs="Arial"/>
                <w:bCs/>
                <w:sz w:val="20"/>
                <w:szCs w:val="20"/>
              </w:rPr>
              <w:t>Muresk Institute</w:t>
            </w:r>
          </w:p>
          <w:p w14:paraId="517F949B" w14:textId="6F735A03" w:rsidR="00CD5B50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 w:rsidR="00CF28B4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6B0055" w:rsidRPr="006B0055">
              <w:rPr>
                <w:rFonts w:ascii="Arial" w:hAnsi="Arial" w:cs="Arial"/>
                <w:bCs/>
                <w:sz w:val="20"/>
                <w:szCs w:val="20"/>
              </w:rPr>
              <w:t>Northam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="00647E4D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56708E">
              <w:rPr>
                <w:rFonts w:ascii="Arial" w:hAnsi="Arial" w:cs="Arial"/>
                <w:b/>
                <w:sz w:val="20"/>
                <w:szCs w:val="20"/>
              </w:rPr>
              <w:t>Position Status: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47E4D">
              <w:rPr>
                <w:rFonts w:ascii="Arial" w:hAnsi="Arial" w:cs="Arial"/>
                <w:bCs/>
                <w:sz w:val="20"/>
                <w:szCs w:val="20"/>
              </w:rPr>
              <w:t>Permanent</w:t>
            </w:r>
          </w:p>
          <w:p w14:paraId="2674D7A0" w14:textId="28015D17" w:rsidR="00CD5B50" w:rsidRDefault="00CD5B50" w:rsidP="00CD5B50">
            <w:pPr>
              <w:tabs>
                <w:tab w:val="left" w:pos="1910"/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Agreement/Award: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152B8">
              <w:rPr>
                <w:rFonts w:ascii="Arial" w:hAnsi="Arial" w:cs="Arial"/>
                <w:i/>
                <w:iCs/>
                <w:sz w:val="20"/>
                <w:szCs w:val="20"/>
              </w:rPr>
              <w:t>Public Service Award 1992</w:t>
            </w:r>
          </w:p>
          <w:p w14:paraId="6B80DC61" w14:textId="0DBD96FD" w:rsidR="00CD5B50" w:rsidRPr="00923D7F" w:rsidRDefault="00CF28B4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CD5B50" w:rsidRPr="007152B8">
              <w:rPr>
                <w:rFonts w:ascii="Arial" w:hAnsi="Arial" w:cs="Arial"/>
                <w:i/>
                <w:iCs/>
                <w:sz w:val="20"/>
                <w:szCs w:val="20"/>
              </w:rPr>
              <w:t>Public Sector CSA Agreement 2024</w:t>
            </w:r>
            <w:r w:rsidR="00CD5B50">
              <w:rPr>
                <w:rFonts w:ascii="Arial" w:hAnsi="Arial" w:cs="Arial"/>
                <w:sz w:val="20"/>
                <w:szCs w:val="20"/>
              </w:rPr>
              <w:t xml:space="preserve"> or as replaced</w:t>
            </w:r>
          </w:p>
          <w:p w14:paraId="49936B7A" w14:textId="77777777" w:rsidR="00CD5B50" w:rsidRPr="00C71325" w:rsidRDefault="00CD5B50" w:rsidP="00CD5B50">
            <w:pPr>
              <w:ind w:left="0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CD5B50" w14:paraId="4986D26C" w14:textId="77777777" w:rsidTr="00DE3B3D">
        <w:trPr>
          <w:trHeight w:val="974"/>
          <w:jc w:val="center"/>
        </w:trPr>
        <w:tc>
          <w:tcPr>
            <w:tcW w:w="10107" w:type="dxa"/>
            <w:tcBorders>
              <w:bottom w:val="single" w:sz="4" w:space="0" w:color="auto"/>
            </w:tcBorders>
          </w:tcPr>
          <w:p w14:paraId="373BB0FF" w14:textId="438136D4" w:rsidR="009333EA" w:rsidRPr="00153D8B" w:rsidRDefault="009333EA" w:rsidP="005A6EC3">
            <w:pPr>
              <w:pStyle w:val="CommentText"/>
              <w:spacing w:before="8" w:after="0"/>
              <w:rPr>
                <w:rFonts w:ascii="Arial" w:hAnsi="Arial" w:cs="Arial"/>
                <w:b/>
              </w:rPr>
            </w:pPr>
            <w:r w:rsidRPr="00153D8B">
              <w:rPr>
                <w:rFonts w:ascii="Arial" w:hAnsi="Arial" w:cs="Arial"/>
                <w:b/>
              </w:rPr>
              <w:t>Reporting Relationships</w:t>
            </w:r>
          </w:p>
          <w:p w14:paraId="4B16D8FC" w14:textId="58C02483" w:rsidR="009333EA" w:rsidRPr="00153D8B" w:rsidRDefault="00153D8B" w:rsidP="005A6EC3">
            <w:pPr>
              <w:pStyle w:val="CommentText"/>
              <w:spacing w:before="8" w:after="0"/>
              <w:rPr>
                <w:rFonts w:ascii="Arial" w:hAnsi="Arial" w:cs="Arial"/>
                <w:bCs/>
                <w:i/>
                <w:iCs/>
              </w:rPr>
            </w:pPr>
            <w:r w:rsidRPr="00153D8B">
              <w:rPr>
                <w:rFonts w:ascii="Arial" w:hAnsi="Arial" w:cs="Arial"/>
                <w:bCs/>
                <w:i/>
                <w:iCs/>
              </w:rPr>
              <w:t>Reports to:</w:t>
            </w:r>
          </w:p>
          <w:p w14:paraId="2EA1D4DE" w14:textId="7B36D7C4" w:rsidR="00153D8B" w:rsidRDefault="006B0055" w:rsidP="005A6EC3">
            <w:pPr>
              <w:pStyle w:val="CommentText"/>
              <w:spacing w:before="8" w:after="0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Farm Manager, Level 6</w:t>
            </w:r>
          </w:p>
          <w:p w14:paraId="343D16B5" w14:textId="77777777" w:rsidR="005A6EC3" w:rsidRDefault="005A6EC3" w:rsidP="005A6EC3">
            <w:pPr>
              <w:pStyle w:val="CommentText"/>
              <w:spacing w:before="8" w:after="0"/>
              <w:rPr>
                <w:rFonts w:ascii="Arial" w:hAnsi="Arial" w:cs="Arial"/>
                <w:bCs/>
                <w:color w:val="FF0000"/>
              </w:rPr>
            </w:pPr>
          </w:p>
          <w:p w14:paraId="6E353B00" w14:textId="070D95FD" w:rsidR="005A6EC3" w:rsidRPr="007558DD" w:rsidRDefault="005A6EC3" w:rsidP="005A6EC3">
            <w:pPr>
              <w:pStyle w:val="CommentText"/>
              <w:spacing w:before="8" w:after="0"/>
              <w:rPr>
                <w:rFonts w:ascii="Arial" w:hAnsi="Arial" w:cs="Arial"/>
                <w:bCs/>
                <w:i/>
                <w:iCs/>
              </w:rPr>
            </w:pPr>
            <w:r w:rsidRPr="007558DD">
              <w:rPr>
                <w:rFonts w:ascii="Arial" w:hAnsi="Arial" w:cs="Arial"/>
                <w:bCs/>
                <w:i/>
                <w:iCs/>
              </w:rPr>
              <w:t>Other officers reporting to the above office:</w:t>
            </w:r>
          </w:p>
          <w:p w14:paraId="3A8078C2" w14:textId="737CD457" w:rsidR="005A6EC3" w:rsidRDefault="006B0055" w:rsidP="005A6EC3">
            <w:pPr>
              <w:pStyle w:val="CommentText"/>
              <w:spacing w:before="8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other direct reports</w:t>
            </w:r>
          </w:p>
          <w:p w14:paraId="37E83FC0" w14:textId="77777777" w:rsidR="007558DD" w:rsidRDefault="007558DD" w:rsidP="005A6EC3">
            <w:pPr>
              <w:pStyle w:val="CommentText"/>
              <w:spacing w:before="8" w:after="0"/>
              <w:rPr>
                <w:rFonts w:ascii="Arial" w:hAnsi="Arial" w:cs="Arial"/>
                <w:bCs/>
              </w:rPr>
            </w:pPr>
          </w:p>
          <w:p w14:paraId="05119D03" w14:textId="07EA7627" w:rsidR="007558DD" w:rsidRDefault="007558DD" w:rsidP="005A6EC3">
            <w:pPr>
              <w:pStyle w:val="CommentText"/>
              <w:spacing w:before="8" w:after="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This Office – officers under direct responsibility:</w:t>
            </w:r>
          </w:p>
          <w:p w14:paraId="499F0443" w14:textId="3DCCC685" w:rsidR="003D2C8E" w:rsidRPr="003D2C8E" w:rsidRDefault="003D2C8E" w:rsidP="005A6EC3">
            <w:pPr>
              <w:pStyle w:val="CommentText"/>
              <w:spacing w:before="8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direct reports</w:t>
            </w:r>
          </w:p>
          <w:p w14:paraId="782549A2" w14:textId="77777777" w:rsidR="00CD5B50" w:rsidRPr="00C71325" w:rsidRDefault="00CD5B50" w:rsidP="00CD5B50">
            <w:pPr>
              <w:tabs>
                <w:tab w:val="left" w:pos="6775"/>
              </w:tabs>
              <w:ind w:left="0"/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CD5B50" w14:paraId="76797C1F" w14:textId="77777777" w:rsidTr="001F1ACB">
        <w:trPr>
          <w:trHeight w:val="974"/>
          <w:jc w:val="center"/>
        </w:trPr>
        <w:tc>
          <w:tcPr>
            <w:tcW w:w="10107" w:type="dxa"/>
            <w:tcBorders>
              <w:bottom w:val="single" w:sz="4" w:space="0" w:color="auto"/>
            </w:tcBorders>
          </w:tcPr>
          <w:p w14:paraId="54435BC4" w14:textId="77777777" w:rsidR="00CD5B50" w:rsidRPr="00577B30" w:rsidRDefault="00CD5B50" w:rsidP="006B0055">
            <w:pPr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93449462"/>
            <w:r w:rsidRPr="00577B30">
              <w:rPr>
                <w:rFonts w:ascii="Arial" w:hAnsi="Arial" w:cs="Arial"/>
                <w:b/>
                <w:sz w:val="20"/>
                <w:szCs w:val="20"/>
              </w:rPr>
              <w:t xml:space="preserve">Key Role Statement </w:t>
            </w:r>
            <w:r w:rsidRPr="00577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1AC91D" w14:textId="7573969E" w:rsidR="00CD5B50" w:rsidRPr="00AB21B4" w:rsidRDefault="006B0055" w:rsidP="00AB21B4">
            <w:pPr>
              <w:spacing w:before="8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8DC">
              <w:rPr>
                <w:rFonts w:ascii="Arial" w:hAnsi="Arial" w:cs="Arial"/>
                <w:sz w:val="20"/>
                <w:szCs w:val="20"/>
              </w:rPr>
              <w:t xml:space="preserve">The Farm Technical Officer will assist the Farm </w:t>
            </w:r>
            <w:r>
              <w:rPr>
                <w:rFonts w:ascii="Arial" w:hAnsi="Arial" w:cs="Arial"/>
                <w:sz w:val="20"/>
                <w:szCs w:val="20"/>
              </w:rPr>
              <w:t>Manager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proofErr w:type="gramStart"/>
            <w:r w:rsidRPr="00F258DC">
              <w:rPr>
                <w:rFonts w:ascii="Arial" w:hAnsi="Arial" w:cs="Arial"/>
                <w:sz w:val="20"/>
                <w:szCs w:val="20"/>
              </w:rPr>
              <w:t>day to day</w:t>
            </w:r>
            <w:proofErr w:type="gramEnd"/>
            <w:r w:rsidRPr="00F258DC">
              <w:rPr>
                <w:rFonts w:ascii="Arial" w:hAnsi="Arial" w:cs="Arial"/>
                <w:sz w:val="20"/>
                <w:szCs w:val="20"/>
              </w:rPr>
              <w:t xml:space="preserve"> operation of the Muresk Institute farm. This position will support the Farm </w:t>
            </w:r>
            <w:r>
              <w:rPr>
                <w:rFonts w:ascii="Arial" w:hAnsi="Arial" w:cs="Arial"/>
                <w:sz w:val="20"/>
                <w:szCs w:val="20"/>
              </w:rPr>
              <w:t>Manager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in coordinating the development and implementation of farm activities to support agricultural education and training programs.</w:t>
            </w:r>
          </w:p>
          <w:p w14:paraId="0FF99FF0" w14:textId="77777777" w:rsidR="00CD5B50" w:rsidRPr="00577B30" w:rsidRDefault="00CD5B50" w:rsidP="006B0055">
            <w:pPr>
              <w:spacing w:before="8"/>
              <w:ind w:left="0"/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bookmarkEnd w:id="1"/>
      <w:tr w:rsidR="00CD5B50" w14:paraId="181DCDCA" w14:textId="77777777" w:rsidTr="003B22C4">
        <w:trPr>
          <w:trHeight w:val="3959"/>
          <w:jc w:val="center"/>
        </w:trPr>
        <w:tc>
          <w:tcPr>
            <w:tcW w:w="10107" w:type="dxa"/>
            <w:tcBorders>
              <w:top w:val="single" w:sz="4" w:space="0" w:color="auto"/>
              <w:bottom w:val="single" w:sz="4" w:space="0" w:color="auto"/>
            </w:tcBorders>
          </w:tcPr>
          <w:p w14:paraId="480DFE53" w14:textId="77777777" w:rsidR="00CD5B50" w:rsidRDefault="00CD5B50" w:rsidP="00CD5B50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0296C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63C4CF06" w14:textId="77777777" w:rsidR="006B0055" w:rsidRDefault="006B0055" w:rsidP="006B0055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Works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closely with internal and external stakeholders, including training providers, government and industry to support education, training and research and development. </w:t>
            </w:r>
          </w:p>
          <w:p w14:paraId="1046FCD6" w14:textId="77777777" w:rsidR="006B0055" w:rsidRDefault="006B0055" w:rsidP="006B0055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upports external users accessing the Muresk institute farm and supports the Institute to be utilised as a multi-tenanted, multi-user site.  </w:t>
            </w:r>
          </w:p>
          <w:p w14:paraId="0E5E678D" w14:textId="77777777" w:rsidR="006B0055" w:rsidRDefault="006B0055" w:rsidP="006B0055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258DC">
              <w:rPr>
                <w:rFonts w:ascii="Arial" w:hAnsi="Arial" w:cs="Arial"/>
                <w:sz w:val="20"/>
                <w:szCs w:val="20"/>
              </w:rPr>
              <w:t>ssist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the Farm </w:t>
            </w:r>
            <w:r>
              <w:rPr>
                <w:rFonts w:ascii="Arial" w:hAnsi="Arial" w:cs="Arial"/>
                <w:sz w:val="20"/>
                <w:szCs w:val="20"/>
              </w:rPr>
              <w:t>Manager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in implementing farm operations, including contractors, partner programs and research and Development. </w:t>
            </w:r>
          </w:p>
          <w:p w14:paraId="56B73C7A" w14:textId="77777777" w:rsidR="006B0055" w:rsidRDefault="006B0055" w:rsidP="006B0055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258DC">
              <w:rPr>
                <w:rFonts w:ascii="Arial" w:hAnsi="Arial" w:cs="Arial"/>
                <w:sz w:val="20"/>
                <w:szCs w:val="20"/>
              </w:rPr>
              <w:t>articipate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in ensuring that all farm enterprises, vehicles, machinery and buildings are properly operated and maintained. </w:t>
            </w:r>
          </w:p>
          <w:p w14:paraId="4E97ED42" w14:textId="77777777" w:rsidR="006B0055" w:rsidRDefault="006B0055" w:rsidP="006B0055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258DC">
              <w:rPr>
                <w:rFonts w:ascii="Arial" w:hAnsi="Arial" w:cs="Arial"/>
                <w:sz w:val="20"/>
                <w:szCs w:val="20"/>
              </w:rPr>
              <w:t>ssist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in supervising students involved in </w:t>
            </w:r>
            <w:proofErr w:type="gramStart"/>
            <w:r w:rsidRPr="00F258DC">
              <w:rPr>
                <w:rFonts w:ascii="Arial" w:hAnsi="Arial" w:cs="Arial"/>
                <w:sz w:val="20"/>
                <w:szCs w:val="20"/>
              </w:rPr>
              <w:t>farm based</w:t>
            </w:r>
            <w:proofErr w:type="gramEnd"/>
            <w:r w:rsidRPr="00F258DC">
              <w:rPr>
                <w:rFonts w:ascii="Arial" w:hAnsi="Arial" w:cs="Arial"/>
                <w:sz w:val="20"/>
                <w:szCs w:val="20"/>
              </w:rPr>
              <w:t xml:space="preserve"> education and training initiatives.</w:t>
            </w:r>
          </w:p>
          <w:p w14:paraId="3575EE1F" w14:textId="77777777" w:rsidR="006B0055" w:rsidRDefault="006B0055" w:rsidP="006B0055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258DC">
              <w:rPr>
                <w:rFonts w:ascii="Arial" w:hAnsi="Arial" w:cs="Arial"/>
                <w:sz w:val="20"/>
                <w:szCs w:val="20"/>
              </w:rPr>
              <w:t>ssist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the Farm </w:t>
            </w:r>
            <w:r>
              <w:rPr>
                <w:rFonts w:ascii="Arial" w:hAnsi="Arial" w:cs="Arial"/>
                <w:sz w:val="20"/>
                <w:szCs w:val="20"/>
              </w:rPr>
              <w:t>Manager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with a wide range of general agricultural tasks such as operating machinery and equipment, assisting in the establishment and harvesting of crops, feeding, mustering, moving and husbandry of livestock.  </w:t>
            </w:r>
          </w:p>
          <w:p w14:paraId="083CD962" w14:textId="77777777" w:rsidR="006B0055" w:rsidRDefault="006B0055" w:rsidP="006B0055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258DC">
              <w:rPr>
                <w:rFonts w:ascii="Arial" w:hAnsi="Arial" w:cs="Arial"/>
                <w:sz w:val="20"/>
                <w:szCs w:val="20"/>
              </w:rPr>
              <w:t>ppl</w:t>
            </w:r>
            <w:r>
              <w:rPr>
                <w:rFonts w:ascii="Arial" w:hAnsi="Arial" w:cs="Arial"/>
                <w:sz w:val="20"/>
                <w:szCs w:val="20"/>
              </w:rPr>
              <w:t>ies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basic mechanics and farm infrastructure maintenance. </w:t>
            </w:r>
          </w:p>
          <w:p w14:paraId="216C27F8" w14:textId="77777777" w:rsidR="006B0055" w:rsidRPr="000B5A91" w:rsidRDefault="006B0055" w:rsidP="006B0055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258DC">
              <w:rPr>
                <w:rFonts w:ascii="Arial" w:hAnsi="Arial" w:cs="Arial"/>
                <w:sz w:val="20"/>
                <w:szCs w:val="20"/>
              </w:rPr>
              <w:t>nsur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the maintenance of accurate records and registers</w:t>
            </w:r>
          </w:p>
          <w:p w14:paraId="4D4624BE" w14:textId="77777777" w:rsidR="006B0055" w:rsidRDefault="006B0055" w:rsidP="006B0055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nsures best practice in interpreting and applying relevant and applicable policies, procedures and legislation across farm operations </w:t>
            </w:r>
            <w:r w:rsidRPr="007F6CDB">
              <w:rPr>
                <w:rFonts w:ascii="Arial" w:hAnsi="Arial" w:cs="Arial"/>
                <w:sz w:val="20"/>
                <w:szCs w:val="20"/>
              </w:rPr>
              <w:t xml:space="preserve">including safe work practices.  </w:t>
            </w:r>
          </w:p>
          <w:p w14:paraId="16FC6A16" w14:textId="77777777" w:rsidR="006B0055" w:rsidRDefault="006B0055" w:rsidP="006B0055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rPr>
                <w:rFonts w:ascii="Arial" w:hAnsi="Arial" w:cs="Arial"/>
                <w:sz w:val="20"/>
                <w:szCs w:val="20"/>
              </w:rPr>
            </w:pPr>
            <w:r w:rsidRPr="007F6CDB">
              <w:rPr>
                <w:rFonts w:ascii="Arial" w:hAnsi="Arial" w:cs="Arial"/>
                <w:sz w:val="20"/>
                <w:szCs w:val="20"/>
              </w:rPr>
              <w:t xml:space="preserve">The Farm Technical Officer will adhere to the </w:t>
            </w:r>
            <w:r>
              <w:rPr>
                <w:rFonts w:ascii="Arial" w:hAnsi="Arial" w:cs="Arial"/>
                <w:sz w:val="20"/>
                <w:szCs w:val="20"/>
              </w:rPr>
              <w:t xml:space="preserve">Work Health and Safety Act 2020 (WA) </w:t>
            </w:r>
            <w:r w:rsidRPr="007F6CDB">
              <w:rPr>
                <w:rFonts w:ascii="Arial" w:hAnsi="Arial" w:cs="Arial"/>
                <w:sz w:val="20"/>
                <w:szCs w:val="20"/>
              </w:rPr>
              <w:t>requirements in their work area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7E9865" w14:textId="77777777" w:rsidR="006B0055" w:rsidRDefault="006B0055" w:rsidP="006B0055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Undertake rostered weekend and overtime duties as required</w:t>
            </w:r>
            <w:r w:rsidRPr="007F6CDB">
              <w:rPr>
                <w:rFonts w:ascii="Arial" w:hAnsi="Arial" w:cs="Arial"/>
                <w:sz w:val="20"/>
                <w:szCs w:val="20"/>
              </w:rPr>
              <w:t>,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including livestock water checks, harvest and during crop seeding.</w:t>
            </w:r>
          </w:p>
          <w:p w14:paraId="0D5E3C16" w14:textId="77777777" w:rsidR="006B0055" w:rsidRPr="006B0055" w:rsidRDefault="006B0055" w:rsidP="006B0055">
            <w:pPr>
              <w:spacing w:before="8" w:after="0"/>
              <w:ind w:left="0" w:right="-58"/>
              <w:rPr>
                <w:rFonts w:ascii="Arial" w:hAnsi="Arial" w:cs="Arial"/>
                <w:sz w:val="20"/>
                <w:szCs w:val="20"/>
              </w:rPr>
            </w:pPr>
          </w:p>
          <w:p w14:paraId="0D7F38E4" w14:textId="77777777" w:rsidR="006C7909" w:rsidRDefault="00E03EC6" w:rsidP="005E495F">
            <w:pPr>
              <w:pBdr>
                <w:top w:val="single" w:sz="4" w:space="1" w:color="auto"/>
              </w:pBd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03EC6">
              <w:rPr>
                <w:rFonts w:ascii="Arial" w:hAnsi="Arial" w:cs="Arial"/>
                <w:b/>
                <w:sz w:val="20"/>
                <w:szCs w:val="20"/>
              </w:rPr>
              <w:t>Expected Leadership Behaviours</w:t>
            </w:r>
            <w:r w:rsidR="001F1ACB" w:rsidRPr="00E03EC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08566E6E" w14:textId="23DFBE17" w:rsidR="002A68CD" w:rsidRDefault="006C7909" w:rsidP="00E03EC6">
            <w:pPr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F0660A">
              <w:rPr>
                <w:rFonts w:ascii="Arial" w:hAnsi="Arial" w:cs="Arial"/>
                <w:bCs/>
                <w:sz w:val="20"/>
                <w:szCs w:val="20"/>
              </w:rPr>
              <w:t>The role occupant is expected to consciously adopt the behaviours and mindsets aligned to the position’s</w:t>
            </w:r>
            <w:r w:rsidR="001F1ACB" w:rsidRPr="00F066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B0055" w:rsidRPr="00AB21B4">
              <w:rPr>
                <w:rFonts w:ascii="Arial" w:hAnsi="Arial" w:cs="Arial"/>
                <w:b/>
                <w:sz w:val="20"/>
                <w:szCs w:val="20"/>
              </w:rPr>
              <w:t>Personal Leadership</w:t>
            </w:r>
            <w:r w:rsidR="00E453BD" w:rsidRPr="00AB21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453BD">
              <w:rPr>
                <w:rFonts w:ascii="Arial" w:hAnsi="Arial" w:cs="Arial"/>
                <w:bCs/>
                <w:sz w:val="20"/>
                <w:szCs w:val="20"/>
              </w:rPr>
              <w:t>context. The following outlines the key leadership behaviours in action pertinent to this position</w:t>
            </w:r>
            <w:r w:rsidR="00AB21B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6794EB9" w14:textId="77777777" w:rsidR="002A68CD" w:rsidRPr="007B10A2" w:rsidRDefault="002A68CD" w:rsidP="00E03EC6">
            <w:pPr>
              <w:ind w:left="0"/>
              <w:rPr>
                <w:rFonts w:ascii="Arial" w:hAnsi="Arial" w:cs="Arial"/>
                <w:bCs/>
                <w:color w:val="FF0000"/>
                <w:sz w:val="6"/>
                <w:szCs w:val="6"/>
              </w:rPr>
            </w:pPr>
          </w:p>
          <w:p w14:paraId="12010C7E" w14:textId="730F041F" w:rsidR="00B40001" w:rsidRPr="00AB21B4" w:rsidRDefault="00B40001" w:rsidP="00AB21B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21B4">
              <w:rPr>
                <w:rFonts w:ascii="Arial" w:hAnsi="Arial" w:cs="Arial"/>
                <w:b/>
                <w:sz w:val="20"/>
                <w:szCs w:val="20"/>
              </w:rPr>
              <w:t>Lead collectively</w:t>
            </w:r>
            <w:r w:rsidRPr="00AB21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736B0" w:rsidRPr="00AB21B4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AB21B4" w:rsidRPr="00AB21B4">
              <w:t xml:space="preserve"> </w:t>
            </w:r>
            <w:r w:rsidR="00AB21B4" w:rsidRPr="00AB21B4">
              <w:rPr>
                <w:rFonts w:ascii="Arial" w:hAnsi="Arial" w:cs="Arial"/>
                <w:bCs/>
                <w:sz w:val="20"/>
                <w:szCs w:val="20"/>
              </w:rPr>
              <w:t>You identify opportunities for improvements in your team, ensuring the work and services you provide always add value to Western Australians</w:t>
            </w:r>
            <w:r w:rsidR="00AB21B4" w:rsidRPr="00AB21B4">
              <w:rPr>
                <w:rFonts w:ascii="Arial" w:hAnsi="Arial" w:cs="Arial"/>
                <w:bCs/>
                <w:sz w:val="20"/>
                <w:szCs w:val="20"/>
              </w:rPr>
              <w:t xml:space="preserve">.  </w:t>
            </w:r>
            <w:r w:rsidR="00AB21B4" w:rsidRPr="00AB21B4">
              <w:rPr>
                <w:rFonts w:ascii="Arial" w:hAnsi="Arial" w:cs="Arial"/>
                <w:bCs/>
                <w:sz w:val="20"/>
                <w:szCs w:val="20"/>
              </w:rPr>
              <w:t>You complete your work to a high standard and ensure information is accurate</w:t>
            </w:r>
            <w:r w:rsidR="00AB21B4" w:rsidRPr="00AB21B4">
              <w:rPr>
                <w:rFonts w:ascii="Arial" w:hAnsi="Arial" w:cs="Arial"/>
                <w:bCs/>
                <w:sz w:val="20"/>
                <w:szCs w:val="20"/>
              </w:rPr>
              <w:t xml:space="preserve">.  </w:t>
            </w:r>
            <w:r w:rsidR="00AB21B4" w:rsidRPr="00AB21B4">
              <w:rPr>
                <w:rFonts w:ascii="Arial" w:hAnsi="Arial" w:cs="Arial"/>
                <w:bCs/>
                <w:sz w:val="20"/>
                <w:szCs w:val="20"/>
              </w:rPr>
              <w:t>You proactively build strong working relationships with members of your team and use these relationships to achieve your objectives and deliverables to a high standard.</w:t>
            </w:r>
          </w:p>
          <w:p w14:paraId="5C9B930B" w14:textId="77777777" w:rsidR="00AB21B4" w:rsidRPr="00AB21B4" w:rsidRDefault="00AB21B4" w:rsidP="00AB21B4">
            <w:pPr>
              <w:pStyle w:val="ListParagraph"/>
              <w:ind w:left="34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10426650" w14:textId="0A80D532" w:rsidR="00D50CC9" w:rsidRPr="00AB21B4" w:rsidRDefault="00D50CC9" w:rsidP="00AB21B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21B4">
              <w:rPr>
                <w:rFonts w:ascii="Arial" w:hAnsi="Arial" w:cs="Arial"/>
                <w:b/>
                <w:sz w:val="20"/>
                <w:szCs w:val="20"/>
              </w:rPr>
              <w:lastRenderedPageBreak/>
              <w:t>Think through complexity</w:t>
            </w:r>
            <w:r w:rsidRPr="00AB21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736B0" w:rsidRPr="00AB21B4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940496" w:rsidRPr="00AB21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B21B4" w:rsidRPr="00AB21B4">
              <w:rPr>
                <w:rFonts w:ascii="Arial" w:hAnsi="Arial" w:cs="Arial"/>
                <w:bCs/>
                <w:sz w:val="20"/>
                <w:szCs w:val="20"/>
              </w:rPr>
              <w:t>You understand and respect the need for compliance to minimise risk in your team</w:t>
            </w:r>
            <w:r w:rsidR="00AB21B4" w:rsidRPr="00AB21B4">
              <w:rPr>
                <w:rFonts w:ascii="Arial" w:hAnsi="Arial" w:cs="Arial"/>
                <w:bCs/>
                <w:sz w:val="20"/>
                <w:szCs w:val="20"/>
              </w:rPr>
              <w:t xml:space="preserve">.  </w:t>
            </w:r>
            <w:r w:rsidR="00AB21B4" w:rsidRPr="00AB21B4">
              <w:rPr>
                <w:rFonts w:ascii="Arial" w:hAnsi="Arial" w:cs="Arial"/>
                <w:bCs/>
                <w:sz w:val="20"/>
                <w:szCs w:val="20"/>
              </w:rPr>
              <w:t>You are accountable and take responsibility for your decisions and actions.</w:t>
            </w:r>
          </w:p>
          <w:p w14:paraId="652E5883" w14:textId="65845252" w:rsidR="00D50CC9" w:rsidRPr="00AB21B4" w:rsidRDefault="00D50CC9" w:rsidP="00AB21B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21B4">
              <w:rPr>
                <w:rFonts w:ascii="Arial" w:hAnsi="Arial" w:cs="Arial"/>
                <w:b/>
                <w:sz w:val="20"/>
                <w:szCs w:val="20"/>
              </w:rPr>
              <w:t>Dynamically sense the environment</w:t>
            </w:r>
            <w:r w:rsidR="002B4A95" w:rsidRPr="00AB21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736B0" w:rsidRPr="00AB21B4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940496" w:rsidRPr="00AB21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B21B4" w:rsidRPr="00AB21B4">
              <w:rPr>
                <w:rFonts w:ascii="Arial" w:hAnsi="Arial" w:cs="Arial"/>
                <w:bCs/>
                <w:sz w:val="20"/>
                <w:szCs w:val="20"/>
              </w:rPr>
              <w:t>You listen to and understand the needs of others in your work environment</w:t>
            </w:r>
            <w:r w:rsidR="00AB21B4" w:rsidRPr="00AB21B4">
              <w:rPr>
                <w:rFonts w:ascii="Arial" w:hAnsi="Arial" w:cs="Arial"/>
                <w:bCs/>
                <w:sz w:val="20"/>
                <w:szCs w:val="20"/>
              </w:rPr>
              <w:t xml:space="preserve">.  </w:t>
            </w:r>
            <w:r w:rsidR="00AB21B4" w:rsidRPr="00AB21B4">
              <w:rPr>
                <w:rFonts w:ascii="Arial" w:hAnsi="Arial" w:cs="Arial"/>
                <w:bCs/>
                <w:sz w:val="20"/>
                <w:szCs w:val="20"/>
              </w:rPr>
              <w:t>You recognise changes that affect your ability to deliver your work.</w:t>
            </w:r>
          </w:p>
          <w:p w14:paraId="39F930E1" w14:textId="77777777" w:rsidR="007B36FF" w:rsidRDefault="007B36FF" w:rsidP="007B36FF">
            <w:pPr>
              <w:pStyle w:val="ListParagraph"/>
              <w:ind w:left="113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30F264B7" w14:textId="66973C7F" w:rsidR="007B36FF" w:rsidRPr="007B36FF" w:rsidRDefault="007B36FF" w:rsidP="007B36FF">
            <w:pPr>
              <w:pStyle w:val="ListParagraph"/>
              <w:pBdr>
                <w:top w:val="single" w:sz="4" w:space="1" w:color="auto"/>
              </w:pBdr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7B36FF">
              <w:rPr>
                <w:rFonts w:ascii="Arial" w:hAnsi="Arial" w:cs="Arial"/>
                <w:b/>
                <w:sz w:val="20"/>
                <w:szCs w:val="20"/>
              </w:rPr>
              <w:t>Selection Criteria</w:t>
            </w:r>
          </w:p>
          <w:p w14:paraId="57C80F78" w14:textId="5948D665" w:rsidR="007B36FF" w:rsidRDefault="007B36FF" w:rsidP="007B36FF">
            <w:pPr>
              <w:pStyle w:val="ListParagraph"/>
              <w:pBdr>
                <w:top w:val="single" w:sz="4" w:space="1" w:color="auto"/>
              </w:pBdr>
              <w:ind w:left="113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B36FF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57795663" w14:textId="77777777" w:rsidR="006B0055" w:rsidRDefault="006B0055" w:rsidP="006B0055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258DC">
              <w:rPr>
                <w:rFonts w:ascii="Arial" w:hAnsi="Arial" w:cs="Arial"/>
                <w:sz w:val="20"/>
                <w:szCs w:val="20"/>
              </w:rPr>
              <w:t xml:space="preserve">Demonstrated experience and competency </w:t>
            </w:r>
            <w:r>
              <w:rPr>
                <w:rFonts w:ascii="Arial" w:hAnsi="Arial" w:cs="Arial"/>
                <w:sz w:val="20"/>
                <w:szCs w:val="20"/>
              </w:rPr>
              <w:t>in broadacre livestock and cropping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enterprise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258DC">
              <w:rPr>
                <w:rFonts w:ascii="Arial" w:hAnsi="Arial" w:cs="Arial"/>
                <w:sz w:val="20"/>
                <w:szCs w:val="20"/>
              </w:rPr>
              <w:t>and the ability to operate and assist with the maintenance of agricultural machinery.</w:t>
            </w:r>
          </w:p>
          <w:p w14:paraId="64F3E94E" w14:textId="77777777" w:rsidR="006B0055" w:rsidRDefault="006B0055" w:rsidP="006B0055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258DC">
              <w:rPr>
                <w:rFonts w:ascii="Arial" w:hAnsi="Arial" w:cs="Arial"/>
                <w:sz w:val="20"/>
                <w:szCs w:val="20"/>
              </w:rPr>
              <w:t>Demonstrated effective written and oral workplace communication abilities including record keeping appropriate to farming operations.</w:t>
            </w:r>
          </w:p>
          <w:p w14:paraId="7C4A5144" w14:textId="77777777" w:rsidR="006B0055" w:rsidRDefault="006B0055" w:rsidP="006B0055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258DC">
              <w:rPr>
                <w:rFonts w:ascii="Arial" w:hAnsi="Arial" w:cs="Arial"/>
                <w:sz w:val="20"/>
                <w:szCs w:val="20"/>
              </w:rPr>
              <w:t>Ability to work effectively as part of a team and with minimal supervision.</w:t>
            </w:r>
          </w:p>
          <w:p w14:paraId="4A1C882D" w14:textId="77777777" w:rsidR="006B0055" w:rsidRDefault="006B0055" w:rsidP="006B0055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258DC">
              <w:rPr>
                <w:rFonts w:ascii="Arial" w:hAnsi="Arial" w:cs="Arial"/>
                <w:sz w:val="20"/>
                <w:szCs w:val="20"/>
              </w:rPr>
              <w:t>Information Technology competence and systems knowledge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A10488" w14:textId="205713B2" w:rsidR="006B0055" w:rsidRDefault="006B0055" w:rsidP="006B0055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745FC">
              <w:rPr>
                <w:rFonts w:ascii="Arial" w:hAnsi="Arial" w:cs="Arial"/>
                <w:sz w:val="20"/>
                <w:szCs w:val="20"/>
              </w:rPr>
              <w:t>Demonstrated ability to apply relevant safety procedures and guidelines.</w:t>
            </w:r>
          </w:p>
          <w:p w14:paraId="2BA004D6" w14:textId="77777777" w:rsidR="006B0055" w:rsidRDefault="006B0055" w:rsidP="00570298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20C83B" w14:textId="7F16E018" w:rsidR="00570298" w:rsidRPr="009827F3" w:rsidRDefault="00570298" w:rsidP="00570298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27F3">
              <w:rPr>
                <w:rFonts w:ascii="Arial" w:hAnsi="Arial" w:cs="Arial"/>
                <w:b/>
                <w:sz w:val="20"/>
                <w:szCs w:val="20"/>
              </w:rPr>
              <w:t>Other Requirements</w:t>
            </w:r>
          </w:p>
          <w:p w14:paraId="0C993D75" w14:textId="77777777" w:rsidR="001A60B8" w:rsidRPr="006B0055" w:rsidRDefault="009827F3" w:rsidP="006B005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827F3">
              <w:rPr>
                <w:rFonts w:ascii="Arial" w:hAnsi="Arial" w:cs="Arial"/>
                <w:bCs/>
                <w:sz w:val="20"/>
                <w:szCs w:val="20"/>
              </w:rPr>
              <w:t>May be required to work from any Department worksite.</w:t>
            </w:r>
            <w:r w:rsidR="001F1ACB" w:rsidRPr="003256C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1D3AC0B7" w14:textId="77777777" w:rsidR="006B0055" w:rsidRDefault="006B0055" w:rsidP="006B0055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‘C’ Class Drivers Licence</w:t>
            </w:r>
          </w:p>
          <w:p w14:paraId="71FFFE99" w14:textId="77777777" w:rsidR="006B0055" w:rsidRDefault="006B0055" w:rsidP="006B0055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Possess or willing to obtain HR Driver’s Licence and an authorisation to drive Towed Agricultural Implements HC-X or MC-X.</w:t>
            </w:r>
          </w:p>
          <w:p w14:paraId="0F6E5E21" w14:textId="31155AA4" w:rsidR="006B0055" w:rsidRPr="006B0055" w:rsidRDefault="006B0055" w:rsidP="006B0055">
            <w:pPr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5B50" w:rsidRPr="00577B30" w14:paraId="56C068B8" w14:textId="77777777" w:rsidTr="003B22C4">
        <w:trPr>
          <w:trHeight w:val="974"/>
          <w:jc w:val="center"/>
        </w:trPr>
        <w:tc>
          <w:tcPr>
            <w:tcW w:w="10107" w:type="dxa"/>
            <w:tcBorders>
              <w:top w:val="single" w:sz="4" w:space="0" w:color="auto"/>
              <w:bottom w:val="nil"/>
            </w:tcBorders>
          </w:tcPr>
          <w:p w14:paraId="4A6C81E5" w14:textId="77777777" w:rsidR="00CD5B50" w:rsidRDefault="00CD5B50" w:rsidP="00CD5B50">
            <w:pPr>
              <w:spacing w:before="8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E9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Values</w:t>
            </w:r>
          </w:p>
          <w:p w14:paraId="4309E336" w14:textId="0523AF3B" w:rsidR="00CD5B50" w:rsidRPr="003D71C2" w:rsidRDefault="00CD5B50" w:rsidP="00CD5B50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values reflect the way we go about our work with our partners, stakeholders and each other.</w:t>
            </w:r>
          </w:p>
          <w:p w14:paraId="6D5E6049" w14:textId="77777777" w:rsidR="00CD5B50" w:rsidRPr="00B16DCC" w:rsidRDefault="00CD5B50" w:rsidP="00B16DCC">
            <w:pPr>
              <w:pStyle w:val="ListParagraph"/>
              <w:numPr>
                <w:ilvl w:val="0"/>
                <w:numId w:val="10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B16DCC">
              <w:rPr>
                <w:rFonts w:ascii="Arial" w:hAnsi="Arial" w:cs="Arial"/>
                <w:sz w:val="20"/>
                <w:szCs w:val="20"/>
              </w:rPr>
              <w:t xml:space="preserve">We find solutions, deliver and do things well. </w:t>
            </w:r>
          </w:p>
          <w:p w14:paraId="58A0D045" w14:textId="77777777" w:rsidR="00CD5B50" w:rsidRPr="00B16DCC" w:rsidRDefault="00CD5B50" w:rsidP="00B16DCC">
            <w:pPr>
              <w:pStyle w:val="ListParagraph"/>
              <w:numPr>
                <w:ilvl w:val="0"/>
                <w:numId w:val="10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B16DCC">
              <w:rPr>
                <w:rFonts w:ascii="Arial" w:hAnsi="Arial" w:cs="Arial"/>
                <w:sz w:val="20"/>
                <w:szCs w:val="20"/>
              </w:rPr>
              <w:t xml:space="preserve">We have integrity and courage. </w:t>
            </w:r>
          </w:p>
          <w:p w14:paraId="2C62DBBB" w14:textId="77777777" w:rsidR="00CD5B50" w:rsidRPr="00DF3457" w:rsidRDefault="00CD5B50" w:rsidP="00DF3457">
            <w:pPr>
              <w:pStyle w:val="ListParagraph"/>
              <w:numPr>
                <w:ilvl w:val="0"/>
                <w:numId w:val="9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DF3457">
              <w:rPr>
                <w:rFonts w:ascii="Arial" w:hAnsi="Arial" w:cs="Arial"/>
                <w:sz w:val="20"/>
                <w:szCs w:val="20"/>
              </w:rPr>
              <w:t xml:space="preserve">We respect, trust and care for each other. </w:t>
            </w:r>
          </w:p>
          <w:p w14:paraId="679467A7" w14:textId="77777777" w:rsidR="00CD5B50" w:rsidRPr="00DF3457" w:rsidRDefault="00CD5B50" w:rsidP="00DF3457">
            <w:pPr>
              <w:pStyle w:val="ListParagraph"/>
              <w:numPr>
                <w:ilvl w:val="0"/>
                <w:numId w:val="9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DF3457">
              <w:rPr>
                <w:rFonts w:ascii="Arial" w:hAnsi="Arial" w:cs="Arial"/>
                <w:sz w:val="20"/>
                <w:szCs w:val="20"/>
              </w:rPr>
              <w:t>We know diversity makes us stronger</w:t>
            </w:r>
          </w:p>
          <w:p w14:paraId="43595FE3" w14:textId="77777777" w:rsidR="00CD5B50" w:rsidRPr="00207F95" w:rsidRDefault="00CD5B50" w:rsidP="00CD5B50">
            <w:pPr>
              <w:spacing w:before="8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76CDE3" w14:textId="77777777" w:rsidR="00CD5B50" w:rsidRDefault="00CD5B50" w:rsidP="00CD5B50">
      <w:pPr>
        <w:spacing w:before="8" w:after="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</w:t>
      </w:r>
    </w:p>
    <w:p w14:paraId="6FC5543B" w14:textId="71ACBC56" w:rsidR="00CD5B50" w:rsidRPr="00EA6FAE" w:rsidRDefault="00CD5B50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  <w:r w:rsidRPr="00EA6FAE">
        <w:rPr>
          <w:rFonts w:ascii="Arial" w:hAnsi="Arial" w:cs="Arial"/>
          <w:b/>
          <w:sz w:val="20"/>
          <w:szCs w:val="20"/>
        </w:rPr>
        <w:t>CERTIFICATION</w:t>
      </w:r>
    </w:p>
    <w:p w14:paraId="003D4250" w14:textId="77777777" w:rsidR="00CD5B50" w:rsidRDefault="00CD5B50" w:rsidP="00CD5B50">
      <w:pPr>
        <w:spacing w:before="8"/>
        <w:ind w:left="0"/>
        <w:rPr>
          <w:rFonts w:ascii="Arial" w:hAnsi="Arial" w:cs="Arial"/>
          <w:sz w:val="20"/>
          <w:szCs w:val="20"/>
        </w:rPr>
      </w:pPr>
      <w:r w:rsidRPr="00EA6FAE">
        <w:rPr>
          <w:rFonts w:ascii="Arial" w:hAnsi="Arial" w:cs="Arial"/>
          <w:sz w:val="20"/>
          <w:szCs w:val="20"/>
        </w:rPr>
        <w:t>The details contained in this document are an accurate statement of the position’s responsibilities and requirements.</w:t>
      </w:r>
    </w:p>
    <w:p w14:paraId="51B26B3A" w14:textId="77777777" w:rsidR="00DF3457" w:rsidRDefault="00DF3457" w:rsidP="00CD5B50">
      <w:pPr>
        <w:spacing w:before="8"/>
        <w:ind w:left="0"/>
        <w:rPr>
          <w:rFonts w:ascii="Arial" w:hAnsi="Arial" w:cs="Arial"/>
          <w:sz w:val="20"/>
          <w:szCs w:val="20"/>
        </w:rPr>
      </w:pPr>
    </w:p>
    <w:p w14:paraId="4925B9AC" w14:textId="20EB8453" w:rsidR="00CD5B50" w:rsidRPr="00DF3457" w:rsidRDefault="00FE123F" w:rsidP="00CD5B50">
      <w:pPr>
        <w:spacing w:before="8" w:after="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Branch Director</w:t>
      </w:r>
      <w:r w:rsidR="00CD5B50" w:rsidRPr="00DF3457">
        <w:rPr>
          <w:rFonts w:ascii="Arial" w:hAnsi="Arial" w:cs="Arial"/>
          <w:b/>
          <w:bCs/>
          <w:sz w:val="20"/>
          <w:szCs w:val="20"/>
        </w:rPr>
        <w:t>:</w:t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</w:p>
    <w:p w14:paraId="4750E7AF" w14:textId="77777777" w:rsidR="00CD5B50" w:rsidRDefault="00CD5B50" w:rsidP="00CD5B50">
      <w:pPr>
        <w:spacing w:before="8" w:after="0"/>
        <w:ind w:left="0"/>
        <w:rPr>
          <w:rFonts w:ascii="Arial" w:hAnsi="Arial" w:cs="Arial"/>
          <w:sz w:val="20"/>
          <w:szCs w:val="20"/>
        </w:rPr>
      </w:pPr>
    </w:p>
    <w:p w14:paraId="05D4F188" w14:textId="570EB313" w:rsidR="00CD5B50" w:rsidRDefault="00CD5B50" w:rsidP="00CD5B50">
      <w:pPr>
        <w:spacing w:before="8"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72540041"/>
          <w:placeholder>
            <w:docPart w:val="C205A43D990549E093DE5058BA3F709A"/>
          </w:placeholder>
        </w:sdtPr>
        <w:sdtEndPr/>
        <w:sdtContent>
          <w:r w:rsidR="006B0055">
            <w:rPr>
              <w:rFonts w:ascii="Arial" w:hAnsi="Arial" w:cs="Arial"/>
              <w:sz w:val="20"/>
              <w:szCs w:val="20"/>
            </w:rPr>
            <w:t>John Murphy</w:t>
          </w:r>
        </w:sdtContent>
      </w:sdt>
      <w:r>
        <w:rPr>
          <w:rFonts w:ascii="Arial" w:hAnsi="Arial" w:cs="Arial"/>
          <w:b/>
          <w:sz w:val="20"/>
          <w:szCs w:val="20"/>
        </w:rPr>
        <w:tab/>
        <w:t xml:space="preserve">             Position:</w:t>
      </w:r>
      <w:r>
        <w:rPr>
          <w:rFonts w:ascii="Arial" w:hAnsi="Arial" w:cs="Arial"/>
          <w:b/>
          <w:sz w:val="20"/>
          <w:szCs w:val="20"/>
        </w:rPr>
        <w:tab/>
      </w:r>
      <w:r w:rsidR="006B0055" w:rsidRPr="006B0055">
        <w:rPr>
          <w:rFonts w:ascii="Arial" w:hAnsi="Arial" w:cs="Arial"/>
          <w:bCs/>
          <w:sz w:val="20"/>
          <w:szCs w:val="20"/>
        </w:rPr>
        <w:t>General Manager Muresk Institute</w:t>
      </w:r>
    </w:p>
    <w:p w14:paraId="5542906C" w14:textId="77777777" w:rsidR="00CD5B50" w:rsidRPr="0078260C" w:rsidRDefault="00CD5B50" w:rsidP="00CD5B50">
      <w:pPr>
        <w:spacing w:before="8" w:after="0"/>
        <w:ind w:left="0"/>
        <w:rPr>
          <w:rFonts w:ascii="Arial" w:hAnsi="Arial" w:cs="Arial"/>
          <w:sz w:val="20"/>
          <w:szCs w:val="20"/>
        </w:rPr>
      </w:pPr>
    </w:p>
    <w:p w14:paraId="75AB6AE7" w14:textId="579031D2" w:rsidR="00CD5B50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4C3120CB" w14:textId="77777777" w:rsidR="00CD5B50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3C3F5C6" w14:textId="77777777" w:rsidR="00CD5B50" w:rsidRPr="00DF3457" w:rsidRDefault="00CD5B50" w:rsidP="00CD5B50">
      <w:pPr>
        <w:spacing w:before="8" w:after="0"/>
        <w:ind w:left="0"/>
        <w:rPr>
          <w:rFonts w:ascii="Arial" w:hAnsi="Arial" w:cs="Arial"/>
          <w:b/>
          <w:bCs/>
          <w:sz w:val="20"/>
          <w:szCs w:val="20"/>
        </w:rPr>
      </w:pPr>
    </w:p>
    <w:p w14:paraId="5FB8613A" w14:textId="77777777" w:rsidR="00CD5B50" w:rsidRDefault="00CD5B50" w:rsidP="00CD5B50">
      <w:pPr>
        <w:ind w:left="0"/>
        <w:rPr>
          <w:rFonts w:ascii="Arial" w:hAnsi="Arial" w:cs="Arial"/>
          <w:b/>
          <w:bCs/>
          <w:sz w:val="20"/>
          <w:szCs w:val="20"/>
        </w:rPr>
      </w:pPr>
      <w:r w:rsidRPr="00DF3457">
        <w:rPr>
          <w:rFonts w:ascii="Arial" w:hAnsi="Arial" w:cs="Arial"/>
          <w:b/>
          <w:bCs/>
          <w:sz w:val="20"/>
          <w:szCs w:val="20"/>
        </w:rPr>
        <w:t>Delegated Authority:</w:t>
      </w:r>
    </w:p>
    <w:p w14:paraId="59FDE583" w14:textId="77777777" w:rsidR="00DF3457" w:rsidRPr="00DF3457" w:rsidRDefault="00DF3457" w:rsidP="00CD5B50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3F76E608" w14:textId="3DC5A577" w:rsidR="00CD5B50" w:rsidRPr="0078260C" w:rsidRDefault="00CD5B50" w:rsidP="00CD5B50">
      <w:pPr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616435389"/>
          <w:placeholder>
            <w:docPart w:val="CF20F6D5D0A04139844F85E8728AEB9E"/>
          </w:placeholder>
        </w:sdtPr>
        <w:sdtEndPr>
          <w:rPr>
            <w:b/>
            <w:bCs w:val="0"/>
          </w:rPr>
        </w:sdtEndPr>
        <w:sdtContent>
          <w:r w:rsidR="006B0055">
            <w:rPr>
              <w:rFonts w:ascii="Arial" w:hAnsi="Arial" w:cs="Arial"/>
              <w:bCs/>
              <w:sz w:val="20"/>
              <w:szCs w:val="20"/>
            </w:rPr>
            <w:t>Elaine Paterson</w:t>
          </w:r>
        </w:sdtContent>
      </w:sdt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Position:</w:t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3426841"/>
          <w:placeholder>
            <w:docPart w:val="FF10DF5A7EC343FF81BFE1D32D634549"/>
          </w:placeholder>
        </w:sdtPr>
        <w:sdtEndPr/>
        <w:sdtContent>
          <w:r w:rsidR="006B0055">
            <w:rPr>
              <w:rFonts w:ascii="Arial" w:hAnsi="Arial" w:cs="Arial"/>
              <w:sz w:val="20"/>
              <w:szCs w:val="20"/>
            </w:rPr>
            <w:t>Executive Director Service Resource Management</w:t>
          </w:r>
        </w:sdtContent>
      </w:sdt>
    </w:p>
    <w:p w14:paraId="4F639354" w14:textId="77777777" w:rsidR="00CD5B50" w:rsidRDefault="00CD5B50" w:rsidP="00CD5B50">
      <w:pPr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3A17CFDD" w14:textId="77777777" w:rsidR="00CD5B50" w:rsidRDefault="00CD5B50" w:rsidP="00CD5B50">
      <w:pPr>
        <w:spacing w:after="0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</w:t>
      </w:r>
      <w:r>
        <w:rPr>
          <w:rFonts w:ascii="Arial" w:hAnsi="Arial" w:cs="Arial"/>
          <w:b/>
          <w:sz w:val="20"/>
          <w:szCs w:val="20"/>
        </w:rPr>
        <w:tab/>
        <w:t>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3E8E1CAA" w14:textId="77777777" w:rsidR="00CD5B50" w:rsidRDefault="00CD5B50" w:rsidP="00CD5B50">
      <w:pPr>
        <w:ind w:left="0"/>
        <w:rPr>
          <w:rFonts w:ascii="Arial" w:hAnsi="Arial" w:cs="Arial"/>
          <w:b/>
          <w:sz w:val="20"/>
          <w:szCs w:val="20"/>
        </w:rPr>
      </w:pPr>
    </w:p>
    <w:p w14:paraId="6CEE7541" w14:textId="77777777" w:rsidR="00CD5B50" w:rsidRDefault="00CD5B50" w:rsidP="00CD5B50">
      <w:pPr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HR USE ONLY</w:t>
      </w:r>
    </w:p>
    <w:p w14:paraId="0440AA6A" w14:textId="77777777" w:rsidR="00D830C2" w:rsidRDefault="00D830C2" w:rsidP="00CD5B50">
      <w:pPr>
        <w:ind w:left="0"/>
        <w:rPr>
          <w:rFonts w:ascii="Arial" w:hAnsi="Arial" w:cs="Arial"/>
          <w:b/>
          <w:sz w:val="20"/>
          <w:szCs w:val="20"/>
        </w:rPr>
      </w:pPr>
    </w:p>
    <w:p w14:paraId="1315341B" w14:textId="77777777" w:rsidR="00CD5B50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  <w:r w:rsidRPr="0078260C">
        <w:rPr>
          <w:rFonts w:ascii="Arial" w:hAnsi="Arial" w:cs="Arial"/>
          <w:b/>
          <w:sz w:val="20"/>
          <w:szCs w:val="20"/>
        </w:rPr>
        <w:t>Date Registered on Content Manager:</w:t>
      </w:r>
      <w:r w:rsidRPr="0078260C">
        <w:rPr>
          <w:rFonts w:ascii="Arial" w:hAnsi="Arial" w:cs="Arial"/>
          <w:b/>
          <w:sz w:val="20"/>
          <w:szCs w:val="20"/>
        </w:rPr>
        <w:tab/>
      </w:r>
      <w:r w:rsidRPr="0078260C">
        <w:rPr>
          <w:rFonts w:ascii="Arial" w:hAnsi="Arial" w:cs="Arial"/>
          <w:b/>
          <w:sz w:val="20"/>
          <w:szCs w:val="20"/>
        </w:rPr>
        <w:tab/>
      </w:r>
    </w:p>
    <w:p w14:paraId="2F7C9C18" w14:textId="77777777" w:rsidR="00CD5B50" w:rsidRPr="0078260C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</w:p>
    <w:p w14:paraId="1A7E8511" w14:textId="5FDF856D" w:rsidR="00A06CB9" w:rsidRDefault="00CD5B50" w:rsidP="00DF3457">
      <w:pPr>
        <w:spacing w:before="8" w:after="0"/>
        <w:ind w:left="0"/>
      </w:pPr>
      <w:r>
        <w:rPr>
          <w:rFonts w:ascii="Arial" w:hAnsi="Arial" w:cs="Arial"/>
          <w:b/>
          <w:sz w:val="20"/>
          <w:szCs w:val="20"/>
        </w:rPr>
        <w:t>Content Manager Reference No: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894616108"/>
          <w:placeholder>
            <w:docPart w:val="B1AFC5E6864E46229242CD74B6B81006"/>
          </w:placeholder>
        </w:sdtPr>
        <w:sdtEndPr/>
        <w:sdtContent>
          <w:r>
            <w:rPr>
              <w:rFonts w:ascii="Arial" w:hAnsi="Arial" w:cs="Arial"/>
              <w:b/>
              <w:sz w:val="20"/>
              <w:szCs w:val="20"/>
            </w:rPr>
            <w:tab/>
          </w:r>
        </w:sdtContent>
      </w:sdt>
    </w:p>
    <w:p w14:paraId="03E670D2" w14:textId="77777777" w:rsidR="00DE1ED0" w:rsidRPr="00670D40" w:rsidRDefault="00DE1ED0" w:rsidP="00CD5B50">
      <w:pPr>
        <w:ind w:left="0"/>
      </w:pPr>
    </w:p>
    <w:sectPr w:rsidR="00DE1ED0" w:rsidRPr="00670D40" w:rsidSect="00CD5B50">
      <w:head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E635" w14:textId="77777777" w:rsidR="003D12EA" w:rsidRDefault="003D12EA" w:rsidP="001512CD">
      <w:pPr>
        <w:spacing w:after="0"/>
      </w:pPr>
      <w:r>
        <w:separator/>
      </w:r>
    </w:p>
  </w:endnote>
  <w:endnote w:type="continuationSeparator" w:id="0">
    <w:p w14:paraId="30F3E2A0" w14:textId="77777777" w:rsidR="003D12EA" w:rsidRDefault="003D12EA" w:rsidP="001512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584" w14:textId="4F7E3EE3" w:rsidR="00997211" w:rsidRDefault="006B0055">
    <w:pPr>
      <w:pStyle w:val="Footer"/>
    </w:pPr>
    <w:r>
      <w:rPr>
        <w:rFonts w:ascii="Arial" w:hAnsi="Arial" w:cs="Arial"/>
        <w:b/>
        <w:bCs/>
        <w:sz w:val="16"/>
        <w:szCs w:val="16"/>
      </w:rPr>
      <w:t>Farm Technical Officer</w:t>
    </w:r>
    <w:r w:rsidR="00033D06">
      <w:rPr>
        <w:rFonts w:ascii="Arial" w:hAnsi="Arial" w:cs="Arial"/>
        <w:b/>
        <w:bCs/>
        <w:sz w:val="16"/>
        <w:szCs w:val="16"/>
      </w:rPr>
      <w:t xml:space="preserve">, Level </w:t>
    </w:r>
    <w:r>
      <w:rPr>
        <w:rFonts w:ascii="Arial" w:hAnsi="Arial" w:cs="Arial"/>
        <w:b/>
        <w:bCs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70E2" w14:textId="34F6F0CF" w:rsidR="003F4BA0" w:rsidRDefault="003F4BA0" w:rsidP="002C2477">
    <w:pPr>
      <w:pStyle w:val="Footer"/>
      <w:tabs>
        <w:tab w:val="clear" w:pos="4513"/>
        <w:tab w:val="clear" w:pos="9026"/>
        <w:tab w:val="center" w:pos="4371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7997CD88" wp14:editId="62483935">
          <wp:simplePos x="0" y="0"/>
          <wp:positionH relativeFrom="page">
            <wp:posOffset>9525</wp:posOffset>
          </wp:positionH>
          <wp:positionV relativeFrom="paragraph">
            <wp:posOffset>-281940</wp:posOffset>
          </wp:positionV>
          <wp:extent cx="7561236" cy="585385"/>
          <wp:effectExtent l="0" t="0" r="1905" b="5715"/>
          <wp:wrapNone/>
          <wp:docPr id="493729124" name="Picture 493729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740632" name="Picture 1090740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36" cy="58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47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2B41" w14:textId="77777777" w:rsidR="003D12EA" w:rsidRDefault="003D12EA" w:rsidP="001512CD">
      <w:pPr>
        <w:spacing w:after="0"/>
      </w:pPr>
      <w:bookmarkStart w:id="0" w:name="_Hlk148020458"/>
      <w:bookmarkEnd w:id="0"/>
      <w:r>
        <w:separator/>
      </w:r>
    </w:p>
  </w:footnote>
  <w:footnote w:type="continuationSeparator" w:id="0">
    <w:p w14:paraId="76296B37" w14:textId="77777777" w:rsidR="003D12EA" w:rsidRDefault="003D12EA" w:rsidP="001512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43C5" w14:textId="77777777" w:rsidR="007006DB" w:rsidRDefault="007006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270DF8" wp14:editId="754F81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3810"/>
              <wp:wrapNone/>
              <wp:docPr id="148260431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8E4E1" w14:textId="77777777" w:rsidR="007006DB" w:rsidRPr="007006DB" w:rsidRDefault="007006DB" w:rsidP="007006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006D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70D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DC8E4E1" w14:textId="77777777" w:rsidR="007006DB" w:rsidRPr="007006DB" w:rsidRDefault="007006DB" w:rsidP="007006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006D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EE11" w14:textId="50DE3555" w:rsidR="007006DB" w:rsidRDefault="003F4BA0" w:rsidP="002C2477">
    <w:pPr>
      <w:pStyle w:val="Header"/>
      <w:tabs>
        <w:tab w:val="clear" w:pos="4513"/>
        <w:tab w:val="clear" w:pos="9026"/>
        <w:tab w:val="center" w:pos="4371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604E8FBA" wp14:editId="1B7DDF94">
          <wp:simplePos x="0" y="0"/>
          <wp:positionH relativeFrom="page">
            <wp:posOffset>9525</wp:posOffset>
          </wp:positionH>
          <wp:positionV relativeFrom="paragraph">
            <wp:posOffset>-447599</wp:posOffset>
          </wp:positionV>
          <wp:extent cx="7551431" cy="2228890"/>
          <wp:effectExtent l="0" t="0" r="0" b="0"/>
          <wp:wrapNone/>
          <wp:docPr id="197420992" name="Picture 197420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825436" name="Picture 321825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31" cy="2228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4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57EA370"/>
    <w:lvl w:ilvl="0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AA0C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8919FA"/>
    <w:multiLevelType w:val="hybridMultilevel"/>
    <w:tmpl w:val="8C62EFB0"/>
    <w:lvl w:ilvl="0" w:tplc="CA60747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6E9E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11F63D74"/>
    <w:multiLevelType w:val="hybridMultilevel"/>
    <w:tmpl w:val="B4BAC3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35A9A"/>
    <w:multiLevelType w:val="hybridMultilevel"/>
    <w:tmpl w:val="EFC28D06"/>
    <w:lvl w:ilvl="0" w:tplc="A5320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D300B0"/>
    <w:multiLevelType w:val="hybridMultilevel"/>
    <w:tmpl w:val="92428A7C"/>
    <w:lvl w:ilvl="0" w:tplc="1D5819CE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0CB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D30BA8"/>
    <w:multiLevelType w:val="hybridMultilevel"/>
    <w:tmpl w:val="61E856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CB7B2B"/>
    <w:multiLevelType w:val="hybridMultilevel"/>
    <w:tmpl w:val="F5AAF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E5748"/>
    <w:multiLevelType w:val="hybridMultilevel"/>
    <w:tmpl w:val="102608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CD6174"/>
    <w:multiLevelType w:val="hybridMultilevel"/>
    <w:tmpl w:val="23640EEE"/>
    <w:lvl w:ilvl="0" w:tplc="CA60747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3782C"/>
    <w:multiLevelType w:val="hybridMultilevel"/>
    <w:tmpl w:val="230C0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02239"/>
    <w:multiLevelType w:val="hybridMultilevel"/>
    <w:tmpl w:val="6C4E6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C6C0F"/>
    <w:multiLevelType w:val="hybridMultilevel"/>
    <w:tmpl w:val="82AA14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A7678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4424612">
    <w:abstractNumId w:val="3"/>
  </w:num>
  <w:num w:numId="2" w16cid:durableId="925304595">
    <w:abstractNumId w:val="15"/>
  </w:num>
  <w:num w:numId="3" w16cid:durableId="1281644340">
    <w:abstractNumId w:val="7"/>
  </w:num>
  <w:num w:numId="4" w16cid:durableId="1322274958">
    <w:abstractNumId w:val="0"/>
  </w:num>
  <w:num w:numId="5" w16cid:durableId="279802179">
    <w:abstractNumId w:val="1"/>
  </w:num>
  <w:num w:numId="6" w16cid:durableId="972832831">
    <w:abstractNumId w:val="4"/>
  </w:num>
  <w:num w:numId="7" w16cid:durableId="1263487385">
    <w:abstractNumId w:val="5"/>
  </w:num>
  <w:num w:numId="8" w16cid:durableId="349645565">
    <w:abstractNumId w:val="13"/>
  </w:num>
  <w:num w:numId="9" w16cid:durableId="1757894954">
    <w:abstractNumId w:val="14"/>
  </w:num>
  <w:num w:numId="10" w16cid:durableId="978076915">
    <w:abstractNumId w:val="10"/>
  </w:num>
  <w:num w:numId="11" w16cid:durableId="864905721">
    <w:abstractNumId w:val="9"/>
  </w:num>
  <w:num w:numId="12" w16cid:durableId="87895899">
    <w:abstractNumId w:val="12"/>
  </w:num>
  <w:num w:numId="13" w16cid:durableId="800343934">
    <w:abstractNumId w:val="11"/>
  </w:num>
  <w:num w:numId="14" w16cid:durableId="832528203">
    <w:abstractNumId w:val="6"/>
  </w:num>
  <w:num w:numId="15" w16cid:durableId="160127371">
    <w:abstractNumId w:val="2"/>
  </w:num>
  <w:num w:numId="16" w16cid:durableId="1642733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A0"/>
    <w:rsid w:val="000110D9"/>
    <w:rsid w:val="000115A5"/>
    <w:rsid w:val="00033D06"/>
    <w:rsid w:val="00043BB2"/>
    <w:rsid w:val="00047E3A"/>
    <w:rsid w:val="0007586A"/>
    <w:rsid w:val="00076497"/>
    <w:rsid w:val="000913C9"/>
    <w:rsid w:val="000C467B"/>
    <w:rsid w:val="000E375B"/>
    <w:rsid w:val="000E4D6F"/>
    <w:rsid w:val="000E5B64"/>
    <w:rsid w:val="0011238A"/>
    <w:rsid w:val="001512CD"/>
    <w:rsid w:val="00153C4C"/>
    <w:rsid w:val="00153D8B"/>
    <w:rsid w:val="00170385"/>
    <w:rsid w:val="001966CE"/>
    <w:rsid w:val="001A2A5F"/>
    <w:rsid w:val="001A60B8"/>
    <w:rsid w:val="001D093D"/>
    <w:rsid w:val="001F1ACB"/>
    <w:rsid w:val="00241E96"/>
    <w:rsid w:val="00255C07"/>
    <w:rsid w:val="00261829"/>
    <w:rsid w:val="0029062E"/>
    <w:rsid w:val="00293A89"/>
    <w:rsid w:val="002A1F8F"/>
    <w:rsid w:val="002A68CD"/>
    <w:rsid w:val="002B3995"/>
    <w:rsid w:val="002B4A95"/>
    <w:rsid w:val="002C2477"/>
    <w:rsid w:val="002D3E17"/>
    <w:rsid w:val="002F5D8D"/>
    <w:rsid w:val="003256C1"/>
    <w:rsid w:val="00335469"/>
    <w:rsid w:val="003370CD"/>
    <w:rsid w:val="0037678B"/>
    <w:rsid w:val="003808C2"/>
    <w:rsid w:val="00390B81"/>
    <w:rsid w:val="00393C8E"/>
    <w:rsid w:val="003B22C4"/>
    <w:rsid w:val="003B23A8"/>
    <w:rsid w:val="003D12EA"/>
    <w:rsid w:val="003D2C8E"/>
    <w:rsid w:val="003D3254"/>
    <w:rsid w:val="003E0722"/>
    <w:rsid w:val="003F4BA0"/>
    <w:rsid w:val="00406861"/>
    <w:rsid w:val="00447760"/>
    <w:rsid w:val="00471B4A"/>
    <w:rsid w:val="00473EF3"/>
    <w:rsid w:val="004E3939"/>
    <w:rsid w:val="005305D5"/>
    <w:rsid w:val="00557AD5"/>
    <w:rsid w:val="00570298"/>
    <w:rsid w:val="005A6EC3"/>
    <w:rsid w:val="005E0C44"/>
    <w:rsid w:val="005E495F"/>
    <w:rsid w:val="00611945"/>
    <w:rsid w:val="00625B90"/>
    <w:rsid w:val="00647E4D"/>
    <w:rsid w:val="00670D40"/>
    <w:rsid w:val="006721AE"/>
    <w:rsid w:val="006B0055"/>
    <w:rsid w:val="006B6989"/>
    <w:rsid w:val="006C7909"/>
    <w:rsid w:val="006E1ACC"/>
    <w:rsid w:val="006F3B90"/>
    <w:rsid w:val="007006DB"/>
    <w:rsid w:val="007558DD"/>
    <w:rsid w:val="007A0AAA"/>
    <w:rsid w:val="007A56FE"/>
    <w:rsid w:val="007A7B49"/>
    <w:rsid w:val="007B10A2"/>
    <w:rsid w:val="007B36FF"/>
    <w:rsid w:val="00810D8F"/>
    <w:rsid w:val="00830F94"/>
    <w:rsid w:val="0084132C"/>
    <w:rsid w:val="00854D80"/>
    <w:rsid w:val="008628FD"/>
    <w:rsid w:val="008849B2"/>
    <w:rsid w:val="00893B6D"/>
    <w:rsid w:val="00920B41"/>
    <w:rsid w:val="009333EA"/>
    <w:rsid w:val="00940496"/>
    <w:rsid w:val="00940A1E"/>
    <w:rsid w:val="009578EB"/>
    <w:rsid w:val="009600C3"/>
    <w:rsid w:val="00961E84"/>
    <w:rsid w:val="009757C5"/>
    <w:rsid w:val="009804DA"/>
    <w:rsid w:val="009823F0"/>
    <w:rsid w:val="009827F3"/>
    <w:rsid w:val="00997211"/>
    <w:rsid w:val="009D193A"/>
    <w:rsid w:val="009F4D0F"/>
    <w:rsid w:val="00A0229C"/>
    <w:rsid w:val="00A06CB9"/>
    <w:rsid w:val="00A37E7C"/>
    <w:rsid w:val="00A81E33"/>
    <w:rsid w:val="00A924E7"/>
    <w:rsid w:val="00AA66F2"/>
    <w:rsid w:val="00AB21B4"/>
    <w:rsid w:val="00AD14B6"/>
    <w:rsid w:val="00AE13D8"/>
    <w:rsid w:val="00AF4949"/>
    <w:rsid w:val="00AF71DC"/>
    <w:rsid w:val="00B16DCC"/>
    <w:rsid w:val="00B40001"/>
    <w:rsid w:val="00BB0071"/>
    <w:rsid w:val="00BC2027"/>
    <w:rsid w:val="00BE4296"/>
    <w:rsid w:val="00BF141E"/>
    <w:rsid w:val="00BF2C91"/>
    <w:rsid w:val="00C42EE4"/>
    <w:rsid w:val="00C4410C"/>
    <w:rsid w:val="00C70CA0"/>
    <w:rsid w:val="00C903E5"/>
    <w:rsid w:val="00CD5B50"/>
    <w:rsid w:val="00CF28B4"/>
    <w:rsid w:val="00D267D5"/>
    <w:rsid w:val="00D43B6D"/>
    <w:rsid w:val="00D50CC9"/>
    <w:rsid w:val="00D736B0"/>
    <w:rsid w:val="00D830C2"/>
    <w:rsid w:val="00DA55E6"/>
    <w:rsid w:val="00DA5F5A"/>
    <w:rsid w:val="00DE1ED0"/>
    <w:rsid w:val="00DE3B3D"/>
    <w:rsid w:val="00DF3457"/>
    <w:rsid w:val="00E03EC6"/>
    <w:rsid w:val="00E04550"/>
    <w:rsid w:val="00E25202"/>
    <w:rsid w:val="00E30762"/>
    <w:rsid w:val="00E453BD"/>
    <w:rsid w:val="00E84B1A"/>
    <w:rsid w:val="00EE36ED"/>
    <w:rsid w:val="00EF4154"/>
    <w:rsid w:val="00F0660A"/>
    <w:rsid w:val="00F325E0"/>
    <w:rsid w:val="00F326EC"/>
    <w:rsid w:val="00F81E29"/>
    <w:rsid w:val="00FB76D9"/>
    <w:rsid w:val="00FC65D7"/>
    <w:rsid w:val="00FD5C82"/>
    <w:rsid w:val="00FD5E85"/>
    <w:rsid w:val="00FE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E0792"/>
  <w15:chartTrackingRefBased/>
  <w15:docId w15:val="{84202CB1-F1C6-4879-B4C7-BB5D292B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D40"/>
    <w:pPr>
      <w:spacing w:before="20" w:after="20" w:line="240" w:lineRule="auto"/>
      <w:ind w:left="-284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2CD"/>
    <w:pPr>
      <w:keepNext/>
      <w:keepLines/>
      <w:numPr>
        <w:numId w:val="1"/>
      </w:numPr>
      <w:spacing w:before="240" w:after="0"/>
      <w:outlineLvl w:val="0"/>
    </w:pPr>
    <w:rPr>
      <w:rFonts w:ascii="Figtree Light" w:eastAsiaTheme="majorEastAsia" w:hAnsi="Figtree Light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2CD"/>
    <w:pPr>
      <w:keepNext/>
      <w:keepLines/>
      <w:numPr>
        <w:ilvl w:val="1"/>
        <w:numId w:val="1"/>
      </w:numPr>
      <w:spacing w:before="40" w:after="0"/>
      <w:outlineLvl w:val="1"/>
    </w:pPr>
    <w:rPr>
      <w:rFonts w:ascii="Figtree Light" w:eastAsiaTheme="majorEastAsia" w:hAnsi="Figtree Light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2CD"/>
    <w:pPr>
      <w:keepNext/>
      <w:keepLines/>
      <w:numPr>
        <w:ilvl w:val="2"/>
        <w:numId w:val="1"/>
      </w:numPr>
      <w:spacing w:before="40" w:after="0"/>
      <w:outlineLvl w:val="2"/>
    </w:pPr>
    <w:rPr>
      <w:rFonts w:ascii="Figtree Light" w:eastAsiaTheme="majorEastAsia" w:hAnsi="Figtree Light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2CD"/>
    <w:pPr>
      <w:keepNext/>
      <w:keepLines/>
      <w:numPr>
        <w:ilvl w:val="3"/>
        <w:numId w:val="1"/>
      </w:numPr>
      <w:spacing w:before="40" w:after="0"/>
      <w:outlineLvl w:val="3"/>
    </w:pPr>
    <w:rPr>
      <w:rFonts w:ascii="Figtree Light" w:eastAsiaTheme="majorEastAsia" w:hAnsi="Figtree Light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2CD"/>
    <w:pPr>
      <w:keepNext/>
      <w:keepLines/>
      <w:numPr>
        <w:ilvl w:val="4"/>
        <w:numId w:val="1"/>
      </w:numPr>
      <w:spacing w:before="40" w:after="0"/>
      <w:outlineLvl w:val="4"/>
    </w:pPr>
    <w:rPr>
      <w:rFonts w:ascii="Figtree Light" w:eastAsiaTheme="majorEastAsia" w:hAnsi="Figtree Light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2CD"/>
    <w:pPr>
      <w:keepNext/>
      <w:keepLines/>
      <w:numPr>
        <w:ilvl w:val="5"/>
        <w:numId w:val="1"/>
      </w:numPr>
      <w:spacing w:before="40" w:after="0"/>
      <w:outlineLvl w:val="5"/>
    </w:pPr>
    <w:rPr>
      <w:rFonts w:ascii="Figtree Light" w:eastAsiaTheme="majorEastAsia" w:hAnsi="Figtree Light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2CD"/>
    <w:pPr>
      <w:keepNext/>
      <w:keepLines/>
      <w:numPr>
        <w:ilvl w:val="6"/>
        <w:numId w:val="1"/>
      </w:numPr>
      <w:spacing w:before="40" w:after="0"/>
      <w:outlineLvl w:val="6"/>
    </w:pPr>
    <w:rPr>
      <w:rFonts w:ascii="Figtree Light" w:eastAsiaTheme="majorEastAsia" w:hAnsi="Figtree Light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2CD"/>
    <w:pPr>
      <w:keepNext/>
      <w:keepLines/>
      <w:numPr>
        <w:ilvl w:val="7"/>
        <w:numId w:val="1"/>
      </w:numPr>
      <w:spacing w:before="40" w:after="0"/>
      <w:outlineLvl w:val="7"/>
    </w:pPr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2CD"/>
    <w:pPr>
      <w:keepNext/>
      <w:keepLines/>
      <w:numPr>
        <w:ilvl w:val="8"/>
        <w:numId w:val="1"/>
      </w:numPr>
      <w:spacing w:before="40" w:after="0"/>
      <w:outlineLvl w:val="8"/>
    </w:pPr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1512CD"/>
    <w:rPr>
      <w:rFonts w:ascii="Figtree Light" w:eastAsiaTheme="majorEastAsia" w:hAnsi="Figtree Light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2CD"/>
    <w:rPr>
      <w:rFonts w:ascii="Figtree Light" w:eastAsiaTheme="majorEastAsia" w:hAnsi="Figtree Light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2CD"/>
    <w:rPr>
      <w:rFonts w:ascii="Figtree Light" w:eastAsiaTheme="majorEastAsia" w:hAnsi="Figtree Light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2CD"/>
    <w:rPr>
      <w:rFonts w:ascii="Figtree Light" w:eastAsiaTheme="majorEastAsia" w:hAnsi="Figtree Light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2CD"/>
    <w:rPr>
      <w:rFonts w:ascii="Figtree Light" w:eastAsiaTheme="majorEastAsia" w:hAnsi="Figtree Light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2CD"/>
    <w:rPr>
      <w:rFonts w:ascii="Figtree Light" w:eastAsiaTheme="majorEastAsia" w:hAnsi="Figtree Light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2CD"/>
    <w:rPr>
      <w:rFonts w:ascii="Figtree Light" w:eastAsiaTheme="majorEastAsia" w:hAnsi="Figtree Light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2CD"/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2CD"/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512CD"/>
    <w:pPr>
      <w:spacing w:after="0"/>
      <w:contextualSpacing/>
    </w:pPr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2CD"/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2CD"/>
    <w:pPr>
      <w:numPr>
        <w:ilvl w:val="1"/>
      </w:numPr>
      <w:ind w:left="-284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12CD"/>
    <w:rPr>
      <w:rFonts w:ascii="Figtree" w:eastAsiaTheme="minorEastAsia" w:hAnsi="Figtree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2CD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1512CD"/>
    <w:rPr>
      <w:rFonts w:ascii="Figtree" w:hAnsi="Figtree"/>
    </w:rPr>
  </w:style>
  <w:style w:type="paragraph" w:styleId="Footer">
    <w:name w:val="footer"/>
    <w:basedOn w:val="Normal"/>
    <w:link w:val="Foot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12CD"/>
    <w:rPr>
      <w:rFonts w:ascii="Figtree" w:hAnsi="Figtree"/>
    </w:rPr>
  </w:style>
  <w:style w:type="table" w:styleId="TableGrid">
    <w:name w:val="Table Grid"/>
    <w:basedOn w:val="TableNormal"/>
    <w:uiPriority w:val="59"/>
    <w:rsid w:val="00CD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B50"/>
    <w:pPr>
      <w:spacing w:before="0" w:after="200" w:line="276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semiHidden/>
    <w:unhideWhenUsed/>
    <w:rsid w:val="00CD5B50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7A0AAA"/>
    <w:pPr>
      <w:spacing w:before="0" w:after="200"/>
      <w:ind w:lef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AAA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E1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05A43D990549E093DE5058BA3F7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51AAA-D644-41BE-A192-334925307B3F}"/>
      </w:docPartPr>
      <w:docPartBody>
        <w:p w:rsidR="00017EA4" w:rsidRDefault="00017EA4" w:rsidP="00017EA4">
          <w:pPr>
            <w:pStyle w:val="C205A43D990549E093DE5058BA3F709A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0F6D5D0A04139844F85E8728AE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35A01-4383-4892-A3C2-994999339962}"/>
      </w:docPartPr>
      <w:docPartBody>
        <w:p w:rsidR="00017EA4" w:rsidRDefault="00017EA4" w:rsidP="00017EA4">
          <w:pPr>
            <w:pStyle w:val="CF20F6D5D0A04139844F85E8728AEB9E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10DF5A7EC343FF81BFE1D32D634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9B5B0-672D-47AB-82F6-5E185F59E23B}"/>
      </w:docPartPr>
      <w:docPartBody>
        <w:p w:rsidR="00017EA4" w:rsidRDefault="00017EA4" w:rsidP="00017EA4">
          <w:pPr>
            <w:pStyle w:val="FF10DF5A7EC343FF81BFE1D32D634549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FC5E6864E46229242CD74B6B81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27A09-82D6-476C-B1EA-6FB0BB28AED5}"/>
      </w:docPartPr>
      <w:docPartBody>
        <w:p w:rsidR="00017EA4" w:rsidRDefault="00017EA4" w:rsidP="00017EA4">
          <w:pPr>
            <w:pStyle w:val="B1AFC5E6864E46229242CD74B6B81006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A4"/>
    <w:rsid w:val="00017EA4"/>
    <w:rsid w:val="0007586A"/>
    <w:rsid w:val="000D7346"/>
    <w:rsid w:val="0011238A"/>
    <w:rsid w:val="001A2A5F"/>
    <w:rsid w:val="00201824"/>
    <w:rsid w:val="0029062E"/>
    <w:rsid w:val="002B3995"/>
    <w:rsid w:val="002F5D8D"/>
    <w:rsid w:val="00390B81"/>
    <w:rsid w:val="004E602A"/>
    <w:rsid w:val="008220EE"/>
    <w:rsid w:val="009823F0"/>
    <w:rsid w:val="00C42EE4"/>
    <w:rsid w:val="00C70CA0"/>
    <w:rsid w:val="00C903E5"/>
    <w:rsid w:val="00E25202"/>
    <w:rsid w:val="00E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EA4"/>
    <w:rPr>
      <w:color w:val="808080"/>
    </w:rPr>
  </w:style>
  <w:style w:type="paragraph" w:customStyle="1" w:styleId="C205A43D990549E093DE5058BA3F709A">
    <w:name w:val="C205A43D990549E093DE5058BA3F709A"/>
    <w:rsid w:val="00017EA4"/>
  </w:style>
  <w:style w:type="paragraph" w:customStyle="1" w:styleId="CF20F6D5D0A04139844F85E8728AEB9E">
    <w:name w:val="CF20F6D5D0A04139844F85E8728AEB9E"/>
    <w:rsid w:val="00017EA4"/>
  </w:style>
  <w:style w:type="paragraph" w:customStyle="1" w:styleId="FF10DF5A7EC343FF81BFE1D32D634549">
    <w:name w:val="FF10DF5A7EC343FF81BFE1D32D634549"/>
    <w:rsid w:val="00017EA4"/>
  </w:style>
  <w:style w:type="paragraph" w:customStyle="1" w:styleId="B1AFC5E6864E46229242CD74B6B81006">
    <w:name w:val="B1AFC5E6864E46229242CD74B6B81006"/>
    <w:rsid w:val="00017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f9d5766-04a8-444d-9b94-f4b5a82b40c3">3TC7F5K752FR-127-274</_dlc_DocId>
    <_dlc_DocIdUrl xmlns="ef9d5766-04a8-444d-9b94-f4b5a82b40c3">
      <Url>https://intranet.dtwd.wa.gov.au/_layouts/15/DocIdRedir.aspx?ID=3TC7F5K752FR-127-274</Url>
      <Description>3TC7F5K752FR-127-274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47885376EE54CB3A851E634386497" ma:contentTypeVersion="2" ma:contentTypeDescription="Create a new document." ma:contentTypeScope="" ma:versionID="a811883485005039b779beb3bd75d8de">
  <xsd:schema xmlns:xsd="http://www.w3.org/2001/XMLSchema" xmlns:xs="http://www.w3.org/2001/XMLSchema" xmlns:p="http://schemas.microsoft.com/office/2006/metadata/properties" xmlns:ns1="http://schemas.microsoft.com/sharepoint/v3" xmlns:ns2="ef9d5766-04a8-444d-9b94-f4b5a82b40c3" targetNamespace="http://schemas.microsoft.com/office/2006/metadata/properties" ma:root="true" ma:fieldsID="a76ed010ced469d99616c2e9f637b024" ns1:_="" ns2:_="">
    <xsd:import namespace="http://schemas.microsoft.com/sharepoint/v3"/>
    <xsd:import namespace="ef9d5766-04a8-444d-9b94-f4b5a82b40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d5766-04a8-444d-9b94-f4b5a82b40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66ACCC9-53EF-42DE-85D0-9B204DDC7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07AA6-9143-48C4-9414-9F5130D6EB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7A9326-8A48-4439-8FE0-E6768AA9D0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9d5766-04a8-444d-9b94-f4b5a82b40c3"/>
  </ds:schemaRefs>
</ds:datastoreItem>
</file>

<file path=customXml/itemProps4.xml><?xml version="1.0" encoding="utf-8"?>
<ds:datastoreItem xmlns:ds="http://schemas.openxmlformats.org/officeDocument/2006/customXml" ds:itemID="{003CC347-6B18-4B4C-B00A-24170D059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9d5766-04a8-444d-9b94-f4b5a82b4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4FD6EA-BE39-44F0-B60C-8C561321CA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Training and Workforce Development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Hamdorf</dc:creator>
  <cp:keywords/>
  <dc:description/>
  <cp:lastModifiedBy>Heidi Whitehead</cp:lastModifiedBy>
  <cp:revision>3</cp:revision>
  <cp:lastPrinted>2025-04-11T09:00:00Z</cp:lastPrinted>
  <dcterms:created xsi:type="dcterms:W3CDTF">2025-09-30T06:44:00Z</dcterms:created>
  <dcterms:modified xsi:type="dcterms:W3CDTF">2025-09-30T08:19:00Z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6cd24942,585ebf1d,3695dbdb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f3ac7e5b-5da2-46c7-8677-8a6b50f7d886_Enabled">
    <vt:lpwstr>true</vt:lpwstr>
  </property>
  <property fmtid="{D5CDD505-2E9C-101B-9397-08002B2CF9AE}" pid="6" name="MSIP_Label_f3ac7e5b-5da2-46c7-8677-8a6b50f7d886_SetDate">
    <vt:lpwstr>2023-10-12T08:37:02Z</vt:lpwstr>
  </property>
  <property fmtid="{D5CDD505-2E9C-101B-9397-08002B2CF9AE}" pid="7" name="MSIP_Label_f3ac7e5b-5da2-46c7-8677-8a6b50f7d886_Method">
    <vt:lpwstr>Standard</vt:lpwstr>
  </property>
  <property fmtid="{D5CDD505-2E9C-101B-9397-08002B2CF9AE}" pid="8" name="MSIP_Label_f3ac7e5b-5da2-46c7-8677-8a6b50f7d886_Name">
    <vt:lpwstr>Official</vt:lpwstr>
  </property>
  <property fmtid="{D5CDD505-2E9C-101B-9397-08002B2CF9AE}" pid="9" name="MSIP_Label_f3ac7e5b-5da2-46c7-8677-8a6b50f7d886_SiteId">
    <vt:lpwstr>218881e8-07ad-4142-87d7-f6b90d17009b</vt:lpwstr>
  </property>
  <property fmtid="{D5CDD505-2E9C-101B-9397-08002B2CF9AE}" pid="10" name="MSIP_Label_f3ac7e5b-5da2-46c7-8677-8a6b50f7d886_ActionId">
    <vt:lpwstr>4580b0a8-be6e-4ca7-9cb4-74bfee4dc258</vt:lpwstr>
  </property>
  <property fmtid="{D5CDD505-2E9C-101B-9397-08002B2CF9AE}" pid="11" name="MSIP_Label_f3ac7e5b-5da2-46c7-8677-8a6b50f7d886_ContentBits">
    <vt:lpwstr>1</vt:lpwstr>
  </property>
  <property fmtid="{D5CDD505-2E9C-101B-9397-08002B2CF9AE}" pid="12" name="ContentTypeId">
    <vt:lpwstr>0x010100CF247885376EE54CB3A851E634386497</vt:lpwstr>
  </property>
  <property fmtid="{D5CDD505-2E9C-101B-9397-08002B2CF9AE}" pid="13" name="_dlc_DocIdItemGuid">
    <vt:lpwstr>ed7fa92b-c642-4511-9576-1ccfe140f15e</vt:lpwstr>
  </property>
</Properties>
</file>