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E4EDD" w14:textId="611446EE" w:rsidR="00770622" w:rsidRDefault="00770622" w:rsidP="00770622">
      <w:pPr>
        <w:pStyle w:val="BodyText"/>
        <w:rPr>
          <w:lang w:val="en-AU"/>
        </w:rPr>
      </w:pPr>
    </w:p>
    <w:p w14:paraId="61F1FFB6" w14:textId="1BEBCE7F" w:rsidR="00770622" w:rsidRDefault="00770622" w:rsidP="00770622">
      <w:pPr>
        <w:pStyle w:val="BodyText"/>
        <w:rPr>
          <w:lang w:val="en-AU"/>
        </w:rPr>
      </w:pPr>
    </w:p>
    <w:p w14:paraId="405DAEC3" w14:textId="77777777" w:rsidR="00770622" w:rsidRPr="00770622" w:rsidRDefault="00770622" w:rsidP="00770622">
      <w:pPr>
        <w:pStyle w:val="BodyText"/>
        <w:rPr>
          <w:lang w:val="en-AU"/>
        </w:rPr>
      </w:pPr>
    </w:p>
    <w:p w14:paraId="43A96BE8" w14:textId="77777777" w:rsidR="001B6592" w:rsidRPr="00A70D49" w:rsidRDefault="001B6592" w:rsidP="00C76A0F">
      <w:pPr>
        <w:pStyle w:val="Title"/>
        <w:tabs>
          <w:tab w:val="left" w:pos="2895"/>
          <w:tab w:val="center" w:pos="5130"/>
          <w:tab w:val="left" w:pos="9105"/>
        </w:tabs>
        <w:rPr>
          <w:rFonts w:ascii="Calibri" w:hAnsi="Calibri"/>
          <w:sz w:val="36"/>
        </w:rPr>
      </w:pPr>
      <w:r w:rsidRPr="00A70D49">
        <w:rPr>
          <w:rFonts w:ascii="Calibri" w:hAnsi="Calibri"/>
          <w:sz w:val="36"/>
        </w:rPr>
        <w:t>JOB DESCRIPTION FORM</w:t>
      </w:r>
    </w:p>
    <w:p w14:paraId="559D6A76" w14:textId="77777777" w:rsidR="001B6592" w:rsidRPr="00A70D49" w:rsidRDefault="001B6592" w:rsidP="001B6592">
      <w:pPr>
        <w:rPr>
          <w:rFonts w:ascii="Calibri" w:hAnsi="Calibri"/>
          <w:b/>
          <w:u w:val="single"/>
        </w:rPr>
      </w:pPr>
      <w:r w:rsidRPr="00A70D49">
        <w:rPr>
          <w:rFonts w:ascii="Calibri" w:hAnsi="Calibri"/>
          <w:b/>
          <w:u w:val="single"/>
        </w:rPr>
        <w:t>JOB DETAILS</w:t>
      </w:r>
    </w:p>
    <w:p w14:paraId="130A2024" w14:textId="77777777" w:rsidR="001B6592" w:rsidRPr="00A70D49" w:rsidRDefault="001B6592" w:rsidP="001B6592">
      <w:pPr>
        <w:rPr>
          <w:rFonts w:ascii="Calibri" w:hAnsi="Calibri"/>
          <w:b/>
        </w:rPr>
      </w:pPr>
    </w:p>
    <w:p w14:paraId="067FAE71" w14:textId="3DF1B5CA" w:rsidR="001B6592" w:rsidRPr="00A70D49" w:rsidRDefault="001B6592" w:rsidP="00110E66">
      <w:pPr>
        <w:tabs>
          <w:tab w:val="left" w:pos="1843"/>
          <w:tab w:val="left" w:pos="5245"/>
        </w:tabs>
        <w:spacing w:before="40" w:after="120"/>
        <w:rPr>
          <w:rFonts w:ascii="Calibri" w:hAnsi="Calibri"/>
          <w:sz w:val="22"/>
        </w:rPr>
      </w:pPr>
      <w:r w:rsidRPr="00A70D49">
        <w:rPr>
          <w:rFonts w:ascii="Calibri" w:hAnsi="Calibri"/>
          <w:b/>
          <w:sz w:val="22"/>
        </w:rPr>
        <w:t>Position Title</w:t>
      </w:r>
      <w:r w:rsidRPr="00A70D49">
        <w:rPr>
          <w:rFonts w:ascii="Calibri" w:hAnsi="Calibri"/>
          <w:sz w:val="22"/>
        </w:rPr>
        <w:t xml:space="preserve">:  </w:t>
      </w:r>
      <w:r w:rsidR="0007590D">
        <w:rPr>
          <w:rFonts w:ascii="Calibri" w:hAnsi="Calibri"/>
          <w:sz w:val="22"/>
        </w:rPr>
        <w:t>Scientist (Chemist and Research Officer)</w:t>
      </w:r>
      <w:r w:rsidRPr="00A70D49">
        <w:rPr>
          <w:rFonts w:ascii="Calibri" w:hAnsi="Calibri"/>
          <w:sz w:val="22"/>
        </w:rPr>
        <w:tab/>
      </w:r>
      <w:r w:rsidR="00CE2BC2">
        <w:rPr>
          <w:rFonts w:ascii="Calibri" w:hAnsi="Calibri"/>
          <w:sz w:val="22"/>
        </w:rPr>
        <w:tab/>
      </w:r>
      <w:r w:rsidR="00CE2BC2">
        <w:rPr>
          <w:rFonts w:ascii="Calibri" w:hAnsi="Calibri"/>
          <w:sz w:val="22"/>
        </w:rPr>
        <w:tab/>
      </w:r>
      <w:r w:rsidRPr="00A70D49">
        <w:rPr>
          <w:rFonts w:ascii="Calibri" w:hAnsi="Calibri"/>
          <w:b/>
          <w:sz w:val="22"/>
        </w:rPr>
        <w:t>Position No</w:t>
      </w:r>
      <w:r w:rsidR="00E126BD">
        <w:rPr>
          <w:rFonts w:ascii="Calibri" w:hAnsi="Calibri"/>
          <w:sz w:val="22"/>
        </w:rPr>
        <w:t>:</w:t>
      </w:r>
      <w:r w:rsidR="00E126BD">
        <w:rPr>
          <w:rFonts w:ascii="Calibri" w:hAnsi="Calibri"/>
          <w:sz w:val="22"/>
        </w:rPr>
        <w:tab/>
      </w:r>
      <w:r w:rsidR="007E463C" w:rsidRPr="00A70D49">
        <w:rPr>
          <w:rFonts w:ascii="Calibri" w:hAnsi="Calibri"/>
          <w:sz w:val="22"/>
        </w:rPr>
        <w:t>CC</w:t>
      </w:r>
      <w:r w:rsidR="007E463C">
        <w:rPr>
          <w:rFonts w:ascii="Calibri" w:hAnsi="Calibri"/>
          <w:sz w:val="22"/>
        </w:rPr>
        <w:t>0</w:t>
      </w:r>
      <w:r w:rsidR="00550CBD">
        <w:rPr>
          <w:rFonts w:ascii="Calibri" w:hAnsi="Calibri"/>
          <w:sz w:val="22"/>
        </w:rPr>
        <w:t>18</w:t>
      </w:r>
      <w:r w:rsidR="00775510">
        <w:rPr>
          <w:rFonts w:ascii="Calibri" w:hAnsi="Calibri"/>
          <w:sz w:val="22"/>
        </w:rPr>
        <w:t>006</w:t>
      </w:r>
    </w:p>
    <w:p w14:paraId="6B53E2B7" w14:textId="7CD7EB9C" w:rsidR="001B6592" w:rsidRPr="00A70D49" w:rsidRDefault="001B6592" w:rsidP="00A8589F">
      <w:pPr>
        <w:tabs>
          <w:tab w:val="left" w:pos="1843"/>
          <w:tab w:val="left" w:pos="5245"/>
        </w:tabs>
        <w:spacing w:before="40"/>
        <w:rPr>
          <w:rFonts w:ascii="Calibri" w:hAnsi="Calibri"/>
          <w:sz w:val="22"/>
        </w:rPr>
      </w:pPr>
      <w:r w:rsidRPr="00A70D49">
        <w:rPr>
          <w:rFonts w:ascii="Calibri" w:hAnsi="Calibri"/>
          <w:b/>
          <w:sz w:val="22"/>
        </w:rPr>
        <w:t>Work Group</w:t>
      </w:r>
      <w:r w:rsidRPr="00A70D49">
        <w:rPr>
          <w:rFonts w:ascii="Calibri" w:hAnsi="Calibri"/>
          <w:sz w:val="22"/>
        </w:rPr>
        <w:t xml:space="preserve">:   </w:t>
      </w:r>
      <w:r w:rsidR="00F02303" w:rsidRPr="00A70D49">
        <w:rPr>
          <w:rFonts w:ascii="Calibri" w:hAnsi="Calibri"/>
          <w:sz w:val="22"/>
        </w:rPr>
        <w:t>Scientific Services Division</w:t>
      </w:r>
      <w:r w:rsidR="0007590D">
        <w:rPr>
          <w:rFonts w:ascii="Calibri" w:hAnsi="Calibri"/>
          <w:sz w:val="22"/>
        </w:rPr>
        <w:t>, Emergency Response</w:t>
      </w:r>
      <w:r w:rsidR="0007590D">
        <w:rPr>
          <w:rFonts w:ascii="Calibri" w:hAnsi="Calibri"/>
          <w:sz w:val="22"/>
        </w:rPr>
        <w:tab/>
      </w:r>
      <w:r w:rsidR="0007590D">
        <w:rPr>
          <w:rFonts w:ascii="Calibri" w:hAnsi="Calibri"/>
          <w:sz w:val="22"/>
        </w:rPr>
        <w:tab/>
      </w:r>
      <w:r w:rsidRPr="00A70D49">
        <w:rPr>
          <w:rFonts w:ascii="Calibri" w:hAnsi="Calibri"/>
          <w:b/>
          <w:sz w:val="22"/>
        </w:rPr>
        <w:t>Position Level</w:t>
      </w:r>
      <w:r w:rsidR="0007590D">
        <w:rPr>
          <w:rFonts w:ascii="Calibri" w:hAnsi="Calibri"/>
          <w:sz w:val="22"/>
        </w:rPr>
        <w:t>:</w:t>
      </w:r>
      <w:r w:rsidR="0007590D">
        <w:rPr>
          <w:rFonts w:ascii="Calibri" w:hAnsi="Calibri"/>
          <w:sz w:val="22"/>
        </w:rPr>
        <w:tab/>
      </w:r>
      <w:r w:rsidR="00660454">
        <w:rPr>
          <w:rFonts w:ascii="Calibri" w:hAnsi="Calibri"/>
          <w:sz w:val="22"/>
        </w:rPr>
        <w:t>SCL</w:t>
      </w:r>
      <w:r w:rsidR="0007590D">
        <w:rPr>
          <w:rFonts w:ascii="Calibri" w:hAnsi="Calibri"/>
          <w:sz w:val="22"/>
        </w:rPr>
        <w:t xml:space="preserve"> 2</w:t>
      </w:r>
    </w:p>
    <w:p w14:paraId="0C2D7321" w14:textId="77777777" w:rsidR="001B6592" w:rsidRPr="00A70D49" w:rsidRDefault="001B6592" w:rsidP="001B6592">
      <w:pPr>
        <w:spacing w:before="40"/>
        <w:jc w:val="center"/>
        <w:rPr>
          <w:rFonts w:ascii="Calibri" w:hAnsi="Calibri"/>
          <w:b/>
          <w:sz w:val="20"/>
        </w:rPr>
      </w:pPr>
      <w:r w:rsidRPr="00A70D49">
        <w:rPr>
          <w:rFonts w:ascii="Calibri" w:hAnsi="Calibri"/>
          <w:i/>
          <w:sz w:val="20"/>
        </w:rPr>
        <w:t>(For further</w:t>
      </w:r>
      <w:r w:rsidRPr="00A70D49">
        <w:rPr>
          <w:rFonts w:ascii="Calibri" w:hAnsi="Calibri"/>
          <w:b/>
          <w:sz w:val="20"/>
        </w:rPr>
        <w:t xml:space="preserve"> </w:t>
      </w:r>
      <w:r w:rsidRPr="00A70D49">
        <w:rPr>
          <w:rFonts w:ascii="Calibri" w:hAnsi="Calibri"/>
          <w:i/>
          <w:sz w:val="20"/>
        </w:rPr>
        <w:t xml:space="preserve">job information and Reporting Relationships – see page 4) </w:t>
      </w:r>
    </w:p>
    <w:p w14:paraId="46A67B26" w14:textId="77777777" w:rsidR="001B6592" w:rsidRPr="00A70D49" w:rsidRDefault="001B6592" w:rsidP="001B6592">
      <w:pPr>
        <w:spacing w:before="120"/>
        <w:rPr>
          <w:rFonts w:ascii="Calibri" w:hAnsi="Calibri"/>
          <w:b/>
          <w:u w:val="single"/>
        </w:rPr>
      </w:pPr>
      <w:r w:rsidRPr="00A70D49">
        <w:rPr>
          <w:rFonts w:ascii="Calibri" w:hAnsi="Calibri"/>
          <w:b/>
          <w:u w:val="single"/>
        </w:rPr>
        <w:t>ROLE SPECIFIC RESPONSIBILITIES</w:t>
      </w:r>
    </w:p>
    <w:p w14:paraId="7BCF498D" w14:textId="77777777" w:rsidR="001B6592" w:rsidRPr="00A70D49" w:rsidRDefault="001B6592" w:rsidP="001B6592">
      <w:pPr>
        <w:spacing w:before="40"/>
        <w:rPr>
          <w:rFonts w:ascii="Calibri" w:hAnsi="Calibri"/>
          <w:i/>
          <w:sz w:val="20"/>
        </w:rPr>
      </w:pPr>
      <w:r w:rsidRPr="00A70D49">
        <w:rPr>
          <w:rFonts w:ascii="Calibri" w:hAnsi="Calibri"/>
          <w:i/>
          <w:sz w:val="20"/>
        </w:rPr>
        <w:t>The following outlines the duties, responsibilities and key result areas related to this job.  They are not listed in any specific order of priority:</w:t>
      </w:r>
    </w:p>
    <w:p w14:paraId="31F65EE9" w14:textId="77777777" w:rsidR="00A55F6E" w:rsidRDefault="00A55F6E" w:rsidP="007914AD">
      <w:pPr>
        <w:snapToGrid w:val="0"/>
        <w:rPr>
          <w:rFonts w:ascii="Calibri" w:hAnsi="Calibri"/>
          <w:sz w:val="22"/>
        </w:rPr>
      </w:pPr>
    </w:p>
    <w:p w14:paraId="5A45A3E0" w14:textId="500981A1" w:rsidR="00AB7F77" w:rsidRDefault="001B6592" w:rsidP="007914AD">
      <w:pPr>
        <w:snapToGrid w:val="0"/>
        <w:rPr>
          <w:rFonts w:ascii="Calibri" w:hAnsi="Calibri"/>
          <w:sz w:val="22"/>
        </w:rPr>
      </w:pPr>
      <w:r w:rsidRPr="00A70D49">
        <w:rPr>
          <w:rFonts w:ascii="Calibri" w:hAnsi="Calibri"/>
          <w:sz w:val="22"/>
        </w:rPr>
        <w:t xml:space="preserve">A </w:t>
      </w:r>
      <w:r w:rsidR="00110E66">
        <w:rPr>
          <w:rFonts w:ascii="Calibri" w:hAnsi="Calibri"/>
          <w:sz w:val="22"/>
        </w:rPr>
        <w:t>s</w:t>
      </w:r>
      <w:r w:rsidR="00F02303" w:rsidRPr="00A70D49">
        <w:rPr>
          <w:rFonts w:ascii="Calibri" w:hAnsi="Calibri"/>
          <w:sz w:val="22"/>
        </w:rPr>
        <w:t>cientist</w:t>
      </w:r>
      <w:r w:rsidR="00550CBD">
        <w:rPr>
          <w:rFonts w:ascii="Calibri" w:hAnsi="Calibri"/>
          <w:sz w:val="22"/>
        </w:rPr>
        <w:t xml:space="preserve"> </w:t>
      </w:r>
      <w:r w:rsidRPr="00A70D49">
        <w:rPr>
          <w:rFonts w:ascii="Calibri" w:hAnsi="Calibri"/>
          <w:sz w:val="22"/>
        </w:rPr>
        <w:t xml:space="preserve">who undertakes high-level investigative </w:t>
      </w:r>
      <w:r w:rsidR="0079519A" w:rsidRPr="00A70D49">
        <w:rPr>
          <w:rFonts w:ascii="Calibri" w:hAnsi="Calibri"/>
          <w:sz w:val="22"/>
        </w:rPr>
        <w:t>chemistry to</w:t>
      </w:r>
      <w:r w:rsidRPr="00A70D49">
        <w:rPr>
          <w:rFonts w:ascii="Calibri" w:hAnsi="Calibri"/>
          <w:sz w:val="22"/>
        </w:rPr>
        <w:t xml:space="preserve"> meet client needs in the Hazmat / CBR</w:t>
      </w:r>
      <w:r w:rsidR="00550CBD">
        <w:rPr>
          <w:rFonts w:ascii="Calibri" w:hAnsi="Calibri"/>
          <w:sz w:val="22"/>
        </w:rPr>
        <w:t xml:space="preserve"> area.</w:t>
      </w:r>
      <w:r w:rsidR="00AB7F77">
        <w:rPr>
          <w:rFonts w:ascii="Calibri" w:hAnsi="Calibri"/>
          <w:sz w:val="22"/>
        </w:rPr>
        <w:t xml:space="preserve">  </w:t>
      </w:r>
    </w:p>
    <w:p w14:paraId="4411488C" w14:textId="77777777" w:rsidR="00A55F6E" w:rsidRDefault="00A55F6E" w:rsidP="007914AD">
      <w:pPr>
        <w:snapToGrid w:val="0"/>
        <w:rPr>
          <w:rFonts w:ascii="Calibri" w:hAnsi="Calibri" w:cs="Arial"/>
          <w:sz w:val="22"/>
          <w:szCs w:val="22"/>
          <w:lang w:val="en-GB"/>
        </w:rPr>
      </w:pPr>
    </w:p>
    <w:p w14:paraId="3CACB9BE" w14:textId="77777777" w:rsidR="001B6592" w:rsidRPr="00A70D49" w:rsidRDefault="001B6592" w:rsidP="001B6592">
      <w:pPr>
        <w:pStyle w:val="BodyText"/>
        <w:rPr>
          <w:rFonts w:ascii="Calibri" w:hAnsi="Calibri"/>
          <w:b/>
        </w:rPr>
      </w:pPr>
      <w:r w:rsidRPr="00A70D49">
        <w:rPr>
          <w:rFonts w:ascii="Calibri" w:hAnsi="Calibri"/>
          <w:b/>
        </w:rPr>
        <w:t>SCIENCE</w:t>
      </w:r>
    </w:p>
    <w:p w14:paraId="63378D4D" w14:textId="3F15561E" w:rsidR="00606239" w:rsidRPr="00A134C5" w:rsidRDefault="0042729B" w:rsidP="00606239">
      <w:pPr>
        <w:pStyle w:val="ListParagraph"/>
        <w:numPr>
          <w:ilvl w:val="0"/>
          <w:numId w:val="9"/>
        </w:numPr>
        <w:snapToGrid w:val="0"/>
        <w:jc w:val="both"/>
        <w:rPr>
          <w:rFonts w:eastAsia="Times New Roman" w:cs="Arial"/>
          <w:iCs/>
          <w:lang w:eastAsia="ar-SA"/>
        </w:rPr>
      </w:pPr>
      <w:r w:rsidRPr="00606239">
        <w:rPr>
          <w:rFonts w:eastAsia="Times New Roman" w:cs="Arial"/>
          <w:iCs/>
          <w:lang w:eastAsia="ar-SA"/>
        </w:rPr>
        <w:t xml:space="preserve">Participates </w:t>
      </w:r>
      <w:r w:rsidR="006547F8">
        <w:rPr>
          <w:rFonts w:eastAsia="Times New Roman" w:cs="Arial"/>
          <w:iCs/>
          <w:lang w:eastAsia="ar-SA"/>
        </w:rPr>
        <w:t xml:space="preserve">at a high level </w:t>
      </w:r>
      <w:r w:rsidR="00A134C5">
        <w:rPr>
          <w:rFonts w:eastAsia="Times New Roman" w:cs="Arial"/>
          <w:iCs/>
          <w:lang w:eastAsia="ar-SA"/>
        </w:rPr>
        <w:t xml:space="preserve">in </w:t>
      </w:r>
      <w:r w:rsidRPr="00606239">
        <w:rPr>
          <w:rFonts w:eastAsia="Times New Roman" w:cs="Arial"/>
          <w:iCs/>
          <w:lang w:eastAsia="ar-SA"/>
        </w:rPr>
        <w:t xml:space="preserve">HAZMAT/CBR </w:t>
      </w:r>
      <w:r w:rsidR="0018163D" w:rsidRPr="00606239">
        <w:rPr>
          <w:rFonts w:eastAsia="Times New Roman" w:cs="Arial"/>
          <w:iCs/>
          <w:lang w:eastAsia="ar-SA"/>
        </w:rPr>
        <w:t xml:space="preserve">incident response </w:t>
      </w:r>
      <w:r w:rsidRPr="00606239">
        <w:rPr>
          <w:rFonts w:eastAsia="Times New Roman" w:cs="Arial"/>
          <w:iCs/>
          <w:lang w:eastAsia="ar-SA"/>
        </w:rPr>
        <w:t xml:space="preserve">activities including mandatory participation </w:t>
      </w:r>
      <w:r w:rsidR="00A134C5">
        <w:rPr>
          <w:rFonts w:eastAsia="Times New Roman" w:cs="Arial"/>
          <w:iCs/>
          <w:lang w:eastAsia="ar-SA"/>
        </w:rPr>
        <w:t xml:space="preserve">in </w:t>
      </w:r>
      <w:r w:rsidRPr="00606239">
        <w:rPr>
          <w:rFonts w:eastAsia="Times New Roman" w:cs="Arial"/>
          <w:iCs/>
          <w:lang w:eastAsia="ar-SA"/>
        </w:rPr>
        <w:t>a 24/7 on-call roster.</w:t>
      </w:r>
    </w:p>
    <w:p w14:paraId="06B11A67" w14:textId="53392704" w:rsidR="00185C39" w:rsidRPr="00A134C5" w:rsidRDefault="006547F8" w:rsidP="00606239">
      <w:pPr>
        <w:pStyle w:val="ListParagraph"/>
        <w:numPr>
          <w:ilvl w:val="0"/>
          <w:numId w:val="9"/>
        </w:numPr>
        <w:snapToGrid w:val="0"/>
        <w:jc w:val="both"/>
        <w:rPr>
          <w:rFonts w:eastAsia="Times New Roman" w:cs="Arial"/>
          <w:iCs/>
          <w:lang w:eastAsia="ar-SA"/>
        </w:rPr>
      </w:pPr>
      <w:r>
        <w:rPr>
          <w:rFonts w:eastAsia="Times New Roman" w:cs="Arial"/>
          <w:iCs/>
          <w:lang w:eastAsia="ar-SA"/>
        </w:rPr>
        <w:t>I</w:t>
      </w:r>
      <w:r w:rsidR="0018163D" w:rsidRPr="00A134C5">
        <w:rPr>
          <w:rFonts w:eastAsia="Times New Roman" w:cs="Arial"/>
          <w:iCs/>
          <w:lang w:eastAsia="ar-SA"/>
        </w:rPr>
        <w:t>nterpret</w:t>
      </w:r>
      <w:r>
        <w:rPr>
          <w:rFonts w:eastAsia="Times New Roman" w:cs="Arial"/>
          <w:iCs/>
          <w:lang w:eastAsia="ar-SA"/>
        </w:rPr>
        <w:t xml:space="preserve"> </w:t>
      </w:r>
      <w:r w:rsidR="0018163D" w:rsidRPr="00A134C5">
        <w:rPr>
          <w:rFonts w:eastAsia="Times New Roman" w:cs="Arial"/>
          <w:iCs/>
          <w:lang w:eastAsia="ar-SA"/>
        </w:rPr>
        <w:t xml:space="preserve">complex scientific data, provision of scientific </w:t>
      </w:r>
      <w:r w:rsidR="00F3799A" w:rsidRPr="00A134C5">
        <w:rPr>
          <w:rFonts w:eastAsia="Times New Roman" w:cs="Arial"/>
          <w:iCs/>
          <w:lang w:eastAsia="ar-SA"/>
        </w:rPr>
        <w:t xml:space="preserve">advice </w:t>
      </w:r>
      <w:r w:rsidR="0018163D" w:rsidRPr="00A134C5">
        <w:rPr>
          <w:rFonts w:eastAsia="Times New Roman" w:cs="Arial"/>
          <w:iCs/>
          <w:lang w:eastAsia="ar-SA"/>
        </w:rPr>
        <w:t>and support to</w:t>
      </w:r>
      <w:r w:rsidR="00B163D2" w:rsidRPr="00A134C5">
        <w:rPr>
          <w:rFonts w:eastAsia="Times New Roman" w:cs="Arial"/>
          <w:iCs/>
          <w:lang w:eastAsia="ar-SA"/>
        </w:rPr>
        <w:t xml:space="preserve"> </w:t>
      </w:r>
      <w:r w:rsidR="00185C39" w:rsidRPr="00A134C5">
        <w:rPr>
          <w:rFonts w:eastAsia="Times New Roman" w:cs="Arial"/>
          <w:iCs/>
          <w:lang w:eastAsia="ar-SA"/>
        </w:rPr>
        <w:t xml:space="preserve">clients and </w:t>
      </w:r>
      <w:r w:rsidR="00B163D2" w:rsidRPr="00A134C5">
        <w:rPr>
          <w:rFonts w:eastAsia="Times New Roman" w:cs="Arial"/>
          <w:iCs/>
          <w:lang w:eastAsia="ar-SA"/>
        </w:rPr>
        <w:t xml:space="preserve">relevant </w:t>
      </w:r>
      <w:r w:rsidR="00606239" w:rsidRPr="00A134C5">
        <w:rPr>
          <w:rFonts w:eastAsia="Times New Roman" w:cs="Arial"/>
          <w:iCs/>
          <w:lang w:eastAsia="ar-SA"/>
        </w:rPr>
        <w:t xml:space="preserve">agencies and </w:t>
      </w:r>
      <w:r w:rsidR="00B163D2" w:rsidRPr="00A134C5">
        <w:rPr>
          <w:rFonts w:eastAsia="Times New Roman" w:cs="Arial"/>
          <w:iCs/>
          <w:lang w:eastAsia="ar-SA"/>
        </w:rPr>
        <w:t xml:space="preserve">committees </w:t>
      </w:r>
      <w:r w:rsidR="00185C39" w:rsidRPr="00A134C5">
        <w:rPr>
          <w:rFonts w:eastAsia="Times New Roman" w:cs="Arial"/>
          <w:iCs/>
          <w:lang w:eastAsia="ar-SA"/>
        </w:rPr>
        <w:t>in the area of</w:t>
      </w:r>
      <w:r w:rsidR="00B163D2" w:rsidRPr="00A134C5">
        <w:rPr>
          <w:rFonts w:eastAsia="Times New Roman" w:cs="Arial"/>
          <w:iCs/>
          <w:lang w:eastAsia="ar-SA"/>
        </w:rPr>
        <w:t xml:space="preserve"> HAZMAT/CBR. </w:t>
      </w:r>
    </w:p>
    <w:p w14:paraId="04CA64C0" w14:textId="313EC764" w:rsidR="00185C39" w:rsidRPr="00A134C5" w:rsidRDefault="006547F8" w:rsidP="00A134C5">
      <w:pPr>
        <w:pStyle w:val="ListParagraph"/>
        <w:numPr>
          <w:ilvl w:val="0"/>
          <w:numId w:val="9"/>
        </w:numPr>
        <w:snapToGrid w:val="0"/>
        <w:jc w:val="both"/>
        <w:rPr>
          <w:rFonts w:eastAsia="Times New Roman" w:cs="Arial"/>
          <w:iCs/>
          <w:lang w:eastAsia="ar-SA"/>
        </w:rPr>
      </w:pPr>
      <w:r>
        <w:rPr>
          <w:rFonts w:eastAsia="Times New Roman" w:cs="Arial"/>
          <w:iCs/>
          <w:lang w:eastAsia="ar-SA"/>
        </w:rPr>
        <w:t>D</w:t>
      </w:r>
      <w:r w:rsidR="00185C39" w:rsidRPr="00A134C5">
        <w:rPr>
          <w:rFonts w:eastAsia="Times New Roman" w:cs="Arial"/>
          <w:iCs/>
          <w:lang w:eastAsia="ar-SA"/>
        </w:rPr>
        <w:t xml:space="preserve">evelop analytical methods and response procedures in order to solve complex chemistry related issues in a Hazmat/CBR or </w:t>
      </w:r>
      <w:r>
        <w:rPr>
          <w:rFonts w:eastAsia="Times New Roman" w:cs="Arial"/>
          <w:iCs/>
          <w:lang w:eastAsia="ar-SA"/>
        </w:rPr>
        <w:t>D</w:t>
      </w:r>
      <w:r w:rsidR="00185C39" w:rsidRPr="00A134C5">
        <w:rPr>
          <w:rFonts w:eastAsia="Times New Roman" w:cs="Arial"/>
          <w:iCs/>
          <w:lang w:eastAsia="ar-SA"/>
        </w:rPr>
        <w:t xml:space="preserve">angerous </w:t>
      </w:r>
      <w:r>
        <w:rPr>
          <w:rFonts w:eastAsia="Times New Roman" w:cs="Arial"/>
          <w:iCs/>
          <w:lang w:eastAsia="ar-SA"/>
        </w:rPr>
        <w:t>G</w:t>
      </w:r>
      <w:r w:rsidR="00185C39" w:rsidRPr="00A134C5">
        <w:rPr>
          <w:rFonts w:eastAsia="Times New Roman" w:cs="Arial"/>
          <w:iCs/>
          <w:lang w:eastAsia="ar-SA"/>
        </w:rPr>
        <w:t>oods context.</w:t>
      </w:r>
    </w:p>
    <w:p w14:paraId="716891BD" w14:textId="09391C43" w:rsidR="00185C39" w:rsidRPr="00A134C5" w:rsidRDefault="00185C39" w:rsidP="00A134C5">
      <w:pPr>
        <w:pStyle w:val="ListParagraph"/>
        <w:numPr>
          <w:ilvl w:val="0"/>
          <w:numId w:val="9"/>
        </w:numPr>
        <w:snapToGrid w:val="0"/>
        <w:jc w:val="both"/>
        <w:rPr>
          <w:rFonts w:eastAsia="Times New Roman" w:cs="Arial"/>
          <w:iCs/>
          <w:lang w:eastAsia="ar-SA"/>
        </w:rPr>
      </w:pPr>
      <w:r w:rsidRPr="00A134C5">
        <w:rPr>
          <w:rFonts w:eastAsia="Times New Roman" w:cs="Arial"/>
          <w:iCs/>
          <w:lang w:eastAsia="ar-SA"/>
        </w:rPr>
        <w:t>Prepar</w:t>
      </w:r>
      <w:r w:rsidR="006547F8">
        <w:rPr>
          <w:rFonts w:eastAsia="Times New Roman" w:cs="Arial"/>
          <w:iCs/>
          <w:lang w:eastAsia="ar-SA"/>
        </w:rPr>
        <w:t>es</w:t>
      </w:r>
      <w:r w:rsidRPr="00A134C5">
        <w:rPr>
          <w:rFonts w:eastAsia="Times New Roman" w:cs="Arial"/>
          <w:iCs/>
          <w:lang w:eastAsia="ar-SA"/>
        </w:rPr>
        <w:t xml:space="preserve"> reports, presentations and publications.</w:t>
      </w:r>
    </w:p>
    <w:p w14:paraId="3736BE58" w14:textId="0D43C0CF" w:rsidR="00B163D2" w:rsidRPr="00A134C5" w:rsidRDefault="006547F8" w:rsidP="00A134C5">
      <w:pPr>
        <w:pStyle w:val="ListParagraph"/>
        <w:numPr>
          <w:ilvl w:val="0"/>
          <w:numId w:val="9"/>
        </w:numPr>
        <w:snapToGrid w:val="0"/>
        <w:jc w:val="both"/>
        <w:rPr>
          <w:rFonts w:eastAsia="Times New Roman" w:cs="Arial"/>
          <w:iCs/>
          <w:lang w:eastAsia="ar-SA"/>
        </w:rPr>
      </w:pPr>
      <w:r>
        <w:rPr>
          <w:rFonts w:eastAsia="Times New Roman" w:cs="Arial"/>
          <w:iCs/>
          <w:lang w:eastAsia="ar-SA"/>
        </w:rPr>
        <w:t>D</w:t>
      </w:r>
      <w:r w:rsidR="00CF5972" w:rsidRPr="00A134C5">
        <w:rPr>
          <w:rFonts w:eastAsia="Times New Roman" w:cs="Arial"/>
          <w:iCs/>
          <w:lang w:eastAsia="ar-SA"/>
        </w:rPr>
        <w:t xml:space="preserve">evelop and deliver training activities in the area of Hazmat/CBR and </w:t>
      </w:r>
      <w:r>
        <w:rPr>
          <w:rFonts w:eastAsia="Times New Roman" w:cs="Arial"/>
          <w:iCs/>
          <w:lang w:eastAsia="ar-SA"/>
        </w:rPr>
        <w:t>D</w:t>
      </w:r>
      <w:r w:rsidR="00CF5972" w:rsidRPr="00A134C5">
        <w:rPr>
          <w:rFonts w:eastAsia="Times New Roman" w:cs="Arial"/>
          <w:iCs/>
          <w:lang w:eastAsia="ar-SA"/>
        </w:rPr>
        <w:t>angerous Goods.</w:t>
      </w:r>
    </w:p>
    <w:p w14:paraId="45E51429" w14:textId="7B486B8F" w:rsidR="009E1F1F" w:rsidRPr="00A134C5" w:rsidRDefault="009E1F1F" w:rsidP="00A134C5">
      <w:pPr>
        <w:pStyle w:val="ListParagraph"/>
        <w:numPr>
          <w:ilvl w:val="0"/>
          <w:numId w:val="9"/>
        </w:numPr>
        <w:snapToGrid w:val="0"/>
        <w:jc w:val="both"/>
        <w:rPr>
          <w:rFonts w:eastAsia="Times New Roman" w:cs="Arial"/>
          <w:iCs/>
          <w:lang w:eastAsia="ar-SA"/>
        </w:rPr>
      </w:pPr>
      <w:r w:rsidRPr="00A134C5">
        <w:rPr>
          <w:rFonts w:eastAsia="Times New Roman" w:cs="Arial"/>
          <w:iCs/>
          <w:lang w:eastAsia="ar-SA"/>
        </w:rPr>
        <w:t>Perform</w:t>
      </w:r>
      <w:r w:rsidR="006547F8">
        <w:rPr>
          <w:rFonts w:eastAsia="Times New Roman" w:cs="Arial"/>
          <w:iCs/>
          <w:lang w:eastAsia="ar-SA"/>
        </w:rPr>
        <w:t>s</w:t>
      </w:r>
      <w:r w:rsidRPr="00A134C5">
        <w:rPr>
          <w:rFonts w:eastAsia="Times New Roman" w:cs="Arial"/>
          <w:iCs/>
          <w:lang w:eastAsia="ar-SA"/>
        </w:rPr>
        <w:t xml:space="preserve"> other ChemCentre duties as required.</w:t>
      </w:r>
    </w:p>
    <w:p w14:paraId="0043340D" w14:textId="77777777" w:rsidR="001B6592" w:rsidRPr="00A70D49" w:rsidRDefault="001B6592" w:rsidP="001B6592">
      <w:pPr>
        <w:snapToGrid w:val="0"/>
        <w:rPr>
          <w:rFonts w:ascii="Calibri" w:hAnsi="Calibri" w:cs="Arial"/>
          <w:b/>
          <w:sz w:val="22"/>
          <w:szCs w:val="22"/>
        </w:rPr>
      </w:pPr>
      <w:r w:rsidRPr="00A70D49">
        <w:rPr>
          <w:rFonts w:ascii="Calibri" w:hAnsi="Calibri" w:cs="Arial"/>
          <w:b/>
          <w:sz w:val="22"/>
          <w:szCs w:val="22"/>
        </w:rPr>
        <w:t>BUSINESS</w:t>
      </w:r>
    </w:p>
    <w:p w14:paraId="5EEEFE65" w14:textId="118A8873" w:rsidR="001B6592" w:rsidRPr="006547F8" w:rsidRDefault="009E1F1F" w:rsidP="006547F8">
      <w:pPr>
        <w:numPr>
          <w:ilvl w:val="0"/>
          <w:numId w:val="8"/>
        </w:numPr>
        <w:tabs>
          <w:tab w:val="left" w:pos="803"/>
        </w:tabs>
        <w:snapToGrid w:val="0"/>
        <w:ind w:right="273"/>
        <w:rPr>
          <w:rFonts w:ascii="Calibri" w:hAnsi="Calibri" w:cs="Arial"/>
          <w:color w:val="000000"/>
          <w:sz w:val="22"/>
          <w:szCs w:val="22"/>
        </w:rPr>
      </w:pPr>
      <w:r>
        <w:rPr>
          <w:rFonts w:ascii="Calibri" w:hAnsi="Calibri" w:cs="Arial"/>
          <w:sz w:val="22"/>
          <w:szCs w:val="22"/>
        </w:rPr>
        <w:t>Participates</w:t>
      </w:r>
      <w:r w:rsidR="00A134C5" w:rsidRPr="00A134C5">
        <w:rPr>
          <w:rFonts w:ascii="Calibri" w:hAnsi="Calibri" w:cs="Arial"/>
          <w:iCs/>
          <w:sz w:val="22"/>
          <w:szCs w:val="22"/>
        </w:rPr>
        <w:t xml:space="preserve"> in</w:t>
      </w:r>
      <w:r w:rsidRPr="00A134C5">
        <w:rPr>
          <w:rFonts w:ascii="Calibri" w:hAnsi="Calibri" w:cs="Arial"/>
          <w:iCs/>
          <w:sz w:val="22"/>
          <w:szCs w:val="22"/>
        </w:rPr>
        <w:t xml:space="preserve"> </w:t>
      </w:r>
      <w:r w:rsidR="00B163D2" w:rsidRPr="00A134C5">
        <w:rPr>
          <w:rFonts w:ascii="Calibri" w:hAnsi="Calibri" w:cs="Arial"/>
          <w:iCs/>
          <w:sz w:val="22"/>
          <w:szCs w:val="22"/>
        </w:rPr>
        <w:t xml:space="preserve">R&amp;D </w:t>
      </w:r>
      <w:r w:rsidRPr="00A134C5">
        <w:rPr>
          <w:rFonts w:ascii="Calibri" w:hAnsi="Calibri" w:cs="Arial"/>
          <w:iCs/>
          <w:sz w:val="22"/>
          <w:szCs w:val="22"/>
        </w:rPr>
        <w:t>programmes</w:t>
      </w:r>
      <w:r w:rsidR="00B163D2" w:rsidRPr="00A134C5">
        <w:rPr>
          <w:rFonts w:ascii="Calibri" w:hAnsi="Calibri" w:cs="Arial"/>
          <w:iCs/>
          <w:sz w:val="22"/>
          <w:szCs w:val="22"/>
        </w:rPr>
        <w:t xml:space="preserve"> in HAZMAT/CBR area</w:t>
      </w:r>
      <w:r w:rsidR="00D3769D" w:rsidRPr="00A134C5">
        <w:rPr>
          <w:rFonts w:ascii="Calibri" w:hAnsi="Calibri" w:cs="Arial"/>
          <w:iCs/>
          <w:sz w:val="22"/>
          <w:szCs w:val="22"/>
        </w:rPr>
        <w:t>.</w:t>
      </w:r>
      <w:r w:rsidR="00B163D2" w:rsidRPr="00A134C5">
        <w:rPr>
          <w:rFonts w:ascii="Calibri" w:hAnsi="Calibri" w:cs="Arial"/>
          <w:iCs/>
          <w:sz w:val="22"/>
          <w:szCs w:val="22"/>
        </w:rPr>
        <w:t xml:space="preserve"> </w:t>
      </w:r>
      <w:r w:rsidR="00AD5C8B" w:rsidRPr="00A134C5">
        <w:rPr>
          <w:rFonts w:ascii="Calibri" w:hAnsi="Calibri" w:cs="Arial"/>
          <w:iCs/>
          <w:sz w:val="22"/>
          <w:szCs w:val="22"/>
        </w:rPr>
        <w:t>Liaises with clients with respect to work in progress and responds to general scientific queries.</w:t>
      </w:r>
    </w:p>
    <w:p w14:paraId="11A25544" w14:textId="1023EBE2" w:rsidR="00B163D2" w:rsidRDefault="006547F8" w:rsidP="001B6592">
      <w:pPr>
        <w:numPr>
          <w:ilvl w:val="0"/>
          <w:numId w:val="7"/>
        </w:numPr>
        <w:tabs>
          <w:tab w:val="left" w:pos="803"/>
        </w:tabs>
        <w:snapToGrid w:val="0"/>
        <w:ind w:right="273"/>
        <w:rPr>
          <w:rFonts w:ascii="Calibri" w:hAnsi="Calibri" w:cs="Arial"/>
          <w:sz w:val="22"/>
          <w:szCs w:val="22"/>
        </w:rPr>
      </w:pPr>
      <w:r>
        <w:rPr>
          <w:rFonts w:ascii="Calibri" w:hAnsi="Calibri" w:cs="Arial"/>
          <w:sz w:val="22"/>
          <w:szCs w:val="22"/>
        </w:rPr>
        <w:t>Undertak</w:t>
      </w:r>
      <w:r w:rsidR="00976BA7">
        <w:rPr>
          <w:rFonts w:ascii="Calibri" w:hAnsi="Calibri" w:cs="Arial"/>
          <w:sz w:val="22"/>
          <w:szCs w:val="22"/>
        </w:rPr>
        <w:t>es</w:t>
      </w:r>
      <w:r w:rsidR="00A134C5">
        <w:rPr>
          <w:rFonts w:ascii="Calibri" w:hAnsi="Calibri" w:cs="Arial"/>
          <w:sz w:val="22"/>
          <w:szCs w:val="22"/>
        </w:rPr>
        <w:t xml:space="preserve"> in a</w:t>
      </w:r>
      <w:r w:rsidR="00976BA7">
        <w:rPr>
          <w:rFonts w:ascii="Calibri" w:hAnsi="Calibri" w:cs="Arial"/>
          <w:sz w:val="22"/>
          <w:szCs w:val="22"/>
        </w:rPr>
        <w:t xml:space="preserve"> </w:t>
      </w:r>
      <w:r w:rsidR="00A134C5">
        <w:rPr>
          <w:rFonts w:ascii="Calibri" w:hAnsi="Calibri" w:cs="Arial"/>
          <w:sz w:val="22"/>
          <w:szCs w:val="22"/>
        </w:rPr>
        <w:t>supervisory role</w:t>
      </w:r>
      <w:r w:rsidR="00CF5972" w:rsidRPr="00A70D49">
        <w:rPr>
          <w:rFonts w:ascii="Calibri" w:hAnsi="Calibri" w:cs="Arial"/>
          <w:sz w:val="22"/>
          <w:szCs w:val="22"/>
        </w:rPr>
        <w:t xml:space="preserve"> </w:t>
      </w:r>
      <w:r w:rsidR="00976BA7">
        <w:rPr>
          <w:rFonts w:ascii="Calibri" w:hAnsi="Calibri" w:cs="Arial"/>
          <w:sz w:val="22"/>
          <w:szCs w:val="22"/>
        </w:rPr>
        <w:t>in</w:t>
      </w:r>
      <w:r w:rsidR="00CF5972">
        <w:rPr>
          <w:rFonts w:ascii="Calibri" w:hAnsi="Calibri" w:cs="Arial"/>
          <w:sz w:val="22"/>
          <w:szCs w:val="22"/>
        </w:rPr>
        <w:t xml:space="preserve"> </w:t>
      </w:r>
      <w:r w:rsidR="00A55F6E">
        <w:rPr>
          <w:rFonts w:ascii="Calibri" w:hAnsi="Calibri" w:cs="Arial"/>
          <w:sz w:val="22"/>
          <w:szCs w:val="22"/>
        </w:rPr>
        <w:t xml:space="preserve">work areas </w:t>
      </w:r>
      <w:r w:rsidR="00976BA7">
        <w:rPr>
          <w:rFonts w:ascii="Calibri" w:hAnsi="Calibri" w:cs="Arial"/>
          <w:sz w:val="22"/>
          <w:szCs w:val="22"/>
        </w:rPr>
        <w:t>related to HAZMAT/CBR.</w:t>
      </w:r>
      <w:r w:rsidR="00A55F6E">
        <w:rPr>
          <w:rFonts w:ascii="Calibri" w:hAnsi="Calibri" w:cs="Arial"/>
          <w:sz w:val="22"/>
          <w:szCs w:val="22"/>
        </w:rPr>
        <w:t xml:space="preserve"> </w:t>
      </w:r>
    </w:p>
    <w:p w14:paraId="3EAF19BE" w14:textId="77777777" w:rsidR="001B6592" w:rsidRPr="00A70D49" w:rsidRDefault="001B6592" w:rsidP="001B6592">
      <w:pPr>
        <w:pStyle w:val="BodyText"/>
        <w:tabs>
          <w:tab w:val="left" w:pos="786"/>
        </w:tabs>
        <w:snapToGrid w:val="0"/>
        <w:spacing w:before="40" w:after="0"/>
        <w:ind w:right="272"/>
        <w:rPr>
          <w:rFonts w:ascii="Calibri" w:hAnsi="Calibri"/>
          <w:b/>
          <w:lang w:val="en-AU"/>
        </w:rPr>
      </w:pPr>
      <w:r w:rsidRPr="00A70D49">
        <w:rPr>
          <w:rFonts w:ascii="Calibri" w:hAnsi="Calibri"/>
          <w:b/>
          <w:lang w:val="en-AU"/>
        </w:rPr>
        <w:t>CORPORATE</w:t>
      </w:r>
    </w:p>
    <w:p w14:paraId="5E7B7426" w14:textId="77777777" w:rsidR="00CE30B4" w:rsidRPr="00CE30B4" w:rsidRDefault="00CE30B4" w:rsidP="00CE30B4">
      <w:pPr>
        <w:numPr>
          <w:ilvl w:val="0"/>
          <w:numId w:val="10"/>
        </w:numPr>
        <w:rPr>
          <w:rFonts w:ascii="Calibri" w:hAnsi="Calibri"/>
          <w:sz w:val="22"/>
        </w:rPr>
      </w:pPr>
      <w:r w:rsidRPr="00CE30B4">
        <w:rPr>
          <w:rFonts w:ascii="Calibri" w:hAnsi="Calibri"/>
          <w:sz w:val="22"/>
          <w:lang w:val="en-US"/>
        </w:rPr>
        <w:t>Works within Equal Opportunity and Diversity, and Occupational Safety and Health principles and practices, and</w:t>
      </w:r>
      <w:r w:rsidRPr="00CE30B4">
        <w:rPr>
          <w:rFonts w:ascii="Calibri" w:hAnsi="Calibri"/>
          <w:sz w:val="22"/>
        </w:rPr>
        <w:t xml:space="preserve"> demonstrates expected behaviours as outlined in the department’s performance management program, and aligned with ChemCentre Corporate Values.</w:t>
      </w:r>
    </w:p>
    <w:p w14:paraId="3D88FD99" w14:textId="77777777" w:rsidR="00DB5A52" w:rsidRDefault="001B6592" w:rsidP="0048576F">
      <w:pPr>
        <w:pStyle w:val="BodyText"/>
        <w:numPr>
          <w:ilvl w:val="0"/>
          <w:numId w:val="10"/>
        </w:numPr>
        <w:tabs>
          <w:tab w:val="left" w:pos="1146"/>
        </w:tabs>
        <w:snapToGrid w:val="0"/>
        <w:spacing w:before="40" w:after="0"/>
        <w:ind w:right="54"/>
        <w:rPr>
          <w:rFonts w:ascii="Calibri" w:hAnsi="Calibri"/>
          <w:lang w:val="en-US"/>
        </w:rPr>
      </w:pPr>
      <w:r w:rsidRPr="00A70D49">
        <w:rPr>
          <w:rFonts w:ascii="Calibri" w:hAnsi="Calibri"/>
          <w:lang w:val="en-US"/>
        </w:rPr>
        <w:t>Maintains a client focus by ensuring that our customer needs are resolved in a professional and timely manner.</w:t>
      </w:r>
    </w:p>
    <w:p w14:paraId="4B07FDA3" w14:textId="34550AB8" w:rsidR="00D34596" w:rsidRPr="00B94830" w:rsidRDefault="00D34596" w:rsidP="00D34596">
      <w:pPr>
        <w:pStyle w:val="BodyText"/>
        <w:tabs>
          <w:tab w:val="left" w:pos="1146"/>
        </w:tabs>
        <w:snapToGrid w:val="0"/>
        <w:spacing w:before="40" w:after="0"/>
        <w:ind w:right="54"/>
        <w:rPr>
          <w:rFonts w:ascii="Calibri" w:hAnsi="Calibri"/>
          <w:b/>
          <w:lang w:val="en-AU"/>
        </w:rPr>
      </w:pPr>
      <w:r w:rsidRPr="00B94830">
        <w:rPr>
          <w:rFonts w:ascii="Calibri" w:hAnsi="Calibri"/>
          <w:b/>
          <w:lang w:val="en-AU"/>
        </w:rPr>
        <w:t>OCCUPATIONAL SAFETY AND HEALTH</w:t>
      </w:r>
    </w:p>
    <w:p w14:paraId="0C9A4543" w14:textId="4BD529E6" w:rsidR="00D34596" w:rsidRPr="006C67A1" w:rsidRDefault="00CE30B4" w:rsidP="00D34596">
      <w:pPr>
        <w:pStyle w:val="ListParagraph"/>
        <w:numPr>
          <w:ilvl w:val="0"/>
          <w:numId w:val="10"/>
        </w:numPr>
        <w:spacing w:after="120"/>
        <w:ind w:right="57"/>
      </w:pPr>
      <w:r>
        <w:rPr>
          <w:lang w:val="en-US"/>
        </w:rPr>
        <w:t>Assumes</w:t>
      </w:r>
      <w:r w:rsidRPr="006C67A1">
        <w:rPr>
          <w:lang w:val="en-US"/>
        </w:rPr>
        <w:t xml:space="preserve"> </w:t>
      </w:r>
      <w:r w:rsidR="00D34596" w:rsidRPr="006C67A1">
        <w:rPr>
          <w:lang w:val="en-US"/>
        </w:rPr>
        <w:t xml:space="preserve">personal responsibility for taking </w:t>
      </w:r>
      <w:r w:rsidR="00D34596" w:rsidRPr="006C67A1">
        <w:t xml:space="preserve">reasonable care of their own safety and health; </w:t>
      </w:r>
      <w:r w:rsidR="00D34596" w:rsidRPr="006C67A1">
        <w:rPr>
          <w:lang w:val="en-US"/>
        </w:rPr>
        <w:t xml:space="preserve">ensuring </w:t>
      </w:r>
      <w:r w:rsidR="00D34596" w:rsidRPr="006C67A1">
        <w:t xml:space="preserve">their conduct does not adversely affect others; complying with instruction, so far as they are reasonably able; familiarising themselves with the Safety Management </w:t>
      </w:r>
      <w:r w:rsidR="00D34596" w:rsidRPr="00CE30B4">
        <w:rPr>
          <w:lang w:val="en-US"/>
        </w:rPr>
        <w:t>Manual</w:t>
      </w:r>
      <w:r w:rsidR="00D34596" w:rsidRPr="0048576F">
        <w:rPr>
          <w:bCs/>
          <w:lang w:val="en-US"/>
        </w:rPr>
        <w:t>/System</w:t>
      </w:r>
      <w:r w:rsidR="00D34596" w:rsidRPr="006C67A1">
        <w:rPr>
          <w:lang w:val="en-US"/>
        </w:rPr>
        <w:t xml:space="preserve"> </w:t>
      </w:r>
      <w:r w:rsidR="00D34596" w:rsidRPr="006C67A1">
        <w:t xml:space="preserve">and all policies, procedures and safety considerations relevant for their position </w:t>
      </w:r>
      <w:r w:rsidR="00D34596" w:rsidRPr="0048576F">
        <w:rPr>
          <w:bCs/>
          <w:lang w:val="en-US"/>
        </w:rPr>
        <w:t>and job role</w:t>
      </w:r>
      <w:r w:rsidR="00D34596" w:rsidRPr="006C67A1">
        <w:t xml:space="preserve"> </w:t>
      </w:r>
      <w:r w:rsidR="00D34596" w:rsidRPr="006C67A1">
        <w:rPr>
          <w:lang w:val="en-US"/>
        </w:rPr>
        <w:t xml:space="preserve">and </w:t>
      </w:r>
      <w:r w:rsidR="00D34596" w:rsidRPr="006C67A1">
        <w:t>cooperating with reasonable notified policies or procedures.</w:t>
      </w:r>
    </w:p>
    <w:p w14:paraId="155FD629" w14:textId="77777777" w:rsidR="00E126BD" w:rsidRDefault="00D34596" w:rsidP="00810494">
      <w:pPr>
        <w:pStyle w:val="ListParagraph"/>
        <w:numPr>
          <w:ilvl w:val="0"/>
          <w:numId w:val="10"/>
        </w:numPr>
        <w:tabs>
          <w:tab w:val="left" w:pos="803"/>
        </w:tabs>
        <w:snapToGrid w:val="0"/>
        <w:spacing w:after="120"/>
        <w:ind w:right="273"/>
      </w:pPr>
      <w:r w:rsidRPr="00E126BD">
        <w:rPr>
          <w:lang w:val="en-US"/>
        </w:rPr>
        <w:t xml:space="preserve">Actively contributes and participates in health and safety in the </w:t>
      </w:r>
      <w:r w:rsidRPr="006C67A1">
        <w:t>workplace by addressing any identified hazards or discussing the issue and potential solutions with their supervisor and, if necessary, drawing the attention of Safety and Health Representatives to any unresolved issues.</w:t>
      </w:r>
    </w:p>
    <w:p w14:paraId="18A7ACED" w14:textId="77777777" w:rsidR="00E126BD" w:rsidRDefault="00E126BD" w:rsidP="00E126BD">
      <w:pPr>
        <w:pStyle w:val="ListParagraph"/>
        <w:tabs>
          <w:tab w:val="left" w:pos="803"/>
        </w:tabs>
        <w:snapToGrid w:val="0"/>
        <w:spacing w:after="120"/>
        <w:ind w:left="0" w:right="273"/>
      </w:pPr>
      <w:r>
        <w:br w:type="page"/>
      </w:r>
    </w:p>
    <w:p w14:paraId="47677462" w14:textId="77777777" w:rsidR="00A703B5" w:rsidRDefault="00A703B5" w:rsidP="00E126BD">
      <w:pPr>
        <w:pStyle w:val="ListParagraph"/>
        <w:tabs>
          <w:tab w:val="left" w:pos="803"/>
        </w:tabs>
        <w:snapToGrid w:val="0"/>
        <w:spacing w:after="120"/>
        <w:ind w:left="0" w:right="273"/>
        <w:rPr>
          <w:b/>
          <w:u w:val="single"/>
        </w:rPr>
      </w:pPr>
    </w:p>
    <w:p w14:paraId="73A1C541" w14:textId="759DF25B" w:rsidR="001B6592" w:rsidRPr="00E126BD" w:rsidRDefault="001B6592" w:rsidP="00E126BD">
      <w:pPr>
        <w:pStyle w:val="ListParagraph"/>
        <w:tabs>
          <w:tab w:val="left" w:pos="803"/>
        </w:tabs>
        <w:snapToGrid w:val="0"/>
        <w:spacing w:after="120"/>
        <w:ind w:left="0" w:right="273"/>
        <w:rPr>
          <w:b/>
          <w:u w:val="single"/>
        </w:rPr>
      </w:pPr>
      <w:r w:rsidRPr="00E126BD">
        <w:rPr>
          <w:b/>
          <w:u w:val="single"/>
        </w:rPr>
        <w:t>SELECTION CRITERIA</w:t>
      </w:r>
    </w:p>
    <w:p w14:paraId="2019418E" w14:textId="77777777" w:rsidR="001B6592" w:rsidRPr="00A70D49" w:rsidRDefault="001B6592" w:rsidP="001B6592">
      <w:pPr>
        <w:spacing w:before="40"/>
        <w:rPr>
          <w:rFonts w:ascii="Calibri" w:hAnsi="Calibri"/>
          <w:i/>
          <w:sz w:val="20"/>
        </w:rPr>
      </w:pPr>
      <w:r w:rsidRPr="00A70D49">
        <w:rPr>
          <w:rFonts w:ascii="Calibri" w:hAnsi="Calibri"/>
          <w:i/>
          <w:sz w:val="20"/>
        </w:rPr>
        <w:t>States the personal attributes required of someone to successfully fulfil the responsibilities of this job.  They are not necessarily listed in any specific order of priority:</w:t>
      </w:r>
    </w:p>
    <w:p w14:paraId="03F4B0A4" w14:textId="77777777" w:rsidR="001B6592" w:rsidRPr="00A70D49" w:rsidRDefault="001B6592" w:rsidP="001B6592">
      <w:pPr>
        <w:rPr>
          <w:rFonts w:ascii="Calibri" w:hAnsi="Calibri"/>
          <w:sz w:val="22"/>
        </w:rPr>
      </w:pPr>
    </w:p>
    <w:p w14:paraId="5D294510" w14:textId="77777777" w:rsidR="001B6592" w:rsidRPr="00A70D49" w:rsidRDefault="001B6592" w:rsidP="001B6592">
      <w:pPr>
        <w:rPr>
          <w:rFonts w:ascii="Calibri" w:hAnsi="Calibri"/>
          <w:b/>
          <w:i/>
        </w:rPr>
      </w:pPr>
      <w:r w:rsidRPr="00A70D49">
        <w:rPr>
          <w:rFonts w:ascii="Calibri" w:hAnsi="Calibri"/>
          <w:b/>
          <w:i/>
        </w:rPr>
        <w:t>Pre-Screening or Other Employment Requirements</w:t>
      </w:r>
    </w:p>
    <w:p w14:paraId="134B6D94" w14:textId="77777777" w:rsidR="001B6592" w:rsidRPr="00A8589F" w:rsidRDefault="001B6592" w:rsidP="00A8589F">
      <w:pPr>
        <w:pStyle w:val="ListParagraph"/>
        <w:numPr>
          <w:ilvl w:val="0"/>
          <w:numId w:val="16"/>
        </w:numPr>
      </w:pPr>
      <w:r w:rsidRPr="00A8589F">
        <w:t>National Police Clearance</w:t>
      </w:r>
    </w:p>
    <w:p w14:paraId="4FB7766B" w14:textId="6CF57129" w:rsidR="00D34596" w:rsidRPr="00A8589F" w:rsidRDefault="00D34596" w:rsidP="00A8589F">
      <w:pPr>
        <w:pStyle w:val="ListParagraph"/>
        <w:numPr>
          <w:ilvl w:val="0"/>
          <w:numId w:val="16"/>
        </w:numPr>
      </w:pPr>
      <w:r w:rsidRPr="00A8589F">
        <w:t>Hepatitis B</w:t>
      </w:r>
      <w:r w:rsidR="00775510">
        <w:t xml:space="preserve"> immunity</w:t>
      </w:r>
    </w:p>
    <w:p w14:paraId="4C46D4CA" w14:textId="77777777" w:rsidR="00400670" w:rsidRPr="00A8589F" w:rsidRDefault="00400670" w:rsidP="00A8589F">
      <w:pPr>
        <w:pStyle w:val="ListParagraph"/>
        <w:numPr>
          <w:ilvl w:val="0"/>
          <w:numId w:val="16"/>
        </w:numPr>
      </w:pPr>
      <w:r w:rsidRPr="00A8589F">
        <w:t>Fit for Work policy</w:t>
      </w:r>
    </w:p>
    <w:p w14:paraId="3D291478" w14:textId="2DF03981" w:rsidR="00CE30B4" w:rsidRPr="00A8589F" w:rsidRDefault="00CE30B4" w:rsidP="00A8589F">
      <w:pPr>
        <w:pStyle w:val="ListParagraph"/>
        <w:numPr>
          <w:ilvl w:val="0"/>
          <w:numId w:val="16"/>
        </w:numPr>
      </w:pPr>
      <w:r w:rsidRPr="00A8589F">
        <w:t>Mandatory participation on a 24/7 on-call roster</w:t>
      </w:r>
      <w:r w:rsidR="00A52BCA" w:rsidRPr="00A52BCA">
        <w:t xml:space="preserve"> which can include intrastate deployment at short notice</w:t>
      </w:r>
    </w:p>
    <w:p w14:paraId="6C03257E" w14:textId="054D877C" w:rsidR="00DD2027" w:rsidRDefault="003F1103" w:rsidP="00A8589F">
      <w:pPr>
        <w:pStyle w:val="ListParagraph"/>
        <w:numPr>
          <w:ilvl w:val="0"/>
          <w:numId w:val="16"/>
        </w:numPr>
      </w:pPr>
      <w:bookmarkStart w:id="0" w:name="_Hlk512005093"/>
      <w:r>
        <w:t>Capable of wearing and operating laboratory equipment in a</w:t>
      </w:r>
      <w:r w:rsidRPr="00A8589F">
        <w:t xml:space="preserve"> </w:t>
      </w:r>
      <w:proofErr w:type="spellStart"/>
      <w:r w:rsidR="00DD2027" w:rsidRPr="00A8589F">
        <w:t>Self Contained</w:t>
      </w:r>
      <w:proofErr w:type="spellEnd"/>
      <w:r w:rsidR="00DD2027" w:rsidRPr="00A8589F">
        <w:t xml:space="preserve"> Breathing Apparatus</w:t>
      </w:r>
      <w:r w:rsidR="00A52BCA" w:rsidRPr="00A52BCA">
        <w:t xml:space="preserve"> and full body liquid chemical splash suit</w:t>
      </w:r>
    </w:p>
    <w:p w14:paraId="502C3D88" w14:textId="4C6747FD" w:rsidR="00E91F81" w:rsidRPr="00A8589F" w:rsidRDefault="003F1103" w:rsidP="00E91F81">
      <w:pPr>
        <w:pStyle w:val="ListParagraph"/>
        <w:numPr>
          <w:ilvl w:val="0"/>
          <w:numId w:val="16"/>
        </w:numPr>
      </w:pPr>
      <w:r>
        <w:t>C</w:t>
      </w:r>
      <w:r w:rsidR="00A00EF2">
        <w:t xml:space="preserve">lass C, </w:t>
      </w:r>
      <w:proofErr w:type="spellStart"/>
      <w:r w:rsidR="00A00EF2">
        <w:t>d</w:t>
      </w:r>
      <w:r w:rsidR="00BF0C3B">
        <w:t>rivers</w:t>
      </w:r>
      <w:proofErr w:type="spellEnd"/>
      <w:r w:rsidR="00BF0C3B">
        <w:t xml:space="preserve"> license</w:t>
      </w:r>
    </w:p>
    <w:bookmarkEnd w:id="0"/>
    <w:p w14:paraId="4FC2542D" w14:textId="77777777" w:rsidR="001B6592" w:rsidRPr="00A70D49" w:rsidRDefault="001B6592" w:rsidP="00A8589F">
      <w:pPr>
        <w:pStyle w:val="Heading4"/>
        <w:numPr>
          <w:ilvl w:val="0"/>
          <w:numId w:val="0"/>
        </w:numPr>
        <w:rPr>
          <w:rFonts w:ascii="Calibri" w:hAnsi="Calibri"/>
          <w:i/>
          <w:sz w:val="24"/>
        </w:rPr>
      </w:pPr>
      <w:r w:rsidRPr="00A70D49">
        <w:rPr>
          <w:rFonts w:ascii="Calibri" w:hAnsi="Calibri"/>
          <w:i/>
          <w:sz w:val="24"/>
        </w:rPr>
        <w:t>Job Specific Criteria</w:t>
      </w:r>
    </w:p>
    <w:p w14:paraId="1909A78B" w14:textId="77777777" w:rsidR="0007590D" w:rsidRPr="00A70D49" w:rsidRDefault="0007590D" w:rsidP="0007590D">
      <w:pPr>
        <w:spacing w:after="120"/>
        <w:ind w:right="272"/>
        <w:jc w:val="both"/>
        <w:rPr>
          <w:rFonts w:ascii="Calibri" w:hAnsi="Calibri"/>
          <w:sz w:val="22"/>
        </w:rPr>
      </w:pPr>
      <w:r w:rsidRPr="00A70D49">
        <w:rPr>
          <w:rFonts w:ascii="Calibri" w:hAnsi="Calibri"/>
          <w:sz w:val="22"/>
        </w:rPr>
        <w:t>Please provide the following in your application:</w:t>
      </w:r>
    </w:p>
    <w:p w14:paraId="226D39F1" w14:textId="77777777" w:rsidR="0007590D" w:rsidRPr="00CE30B4" w:rsidRDefault="0007590D" w:rsidP="0007590D">
      <w:pPr>
        <w:numPr>
          <w:ilvl w:val="0"/>
          <w:numId w:val="4"/>
        </w:numPr>
        <w:tabs>
          <w:tab w:val="left" w:pos="720"/>
        </w:tabs>
        <w:ind w:right="273"/>
        <w:jc w:val="both"/>
        <w:rPr>
          <w:rFonts w:ascii="Calibri" w:hAnsi="Calibri"/>
          <w:sz w:val="22"/>
        </w:rPr>
      </w:pPr>
      <w:r w:rsidRPr="00A70D49">
        <w:rPr>
          <w:rFonts w:ascii="Calibri" w:hAnsi="Calibri"/>
          <w:sz w:val="22"/>
        </w:rPr>
        <w:t>A copy of your Academic Record and evidence of your degree</w:t>
      </w:r>
      <w:r>
        <w:rPr>
          <w:rFonts w:ascii="Calibri" w:hAnsi="Calibri"/>
          <w:sz w:val="22"/>
        </w:rPr>
        <w:t xml:space="preserve"> in Chemistry is essential</w:t>
      </w:r>
      <w:r w:rsidRPr="00A70D49">
        <w:rPr>
          <w:rFonts w:ascii="Calibri" w:hAnsi="Calibri"/>
          <w:sz w:val="22"/>
        </w:rPr>
        <w:t>.</w:t>
      </w:r>
      <w:r w:rsidRPr="00A70D49">
        <w:rPr>
          <w:rFonts w:ascii="Calibri" w:hAnsi="Calibri"/>
        </w:rPr>
        <w:t xml:space="preserve">  </w:t>
      </w:r>
      <w:r w:rsidRPr="00CE30B4">
        <w:rPr>
          <w:rFonts w:ascii="Calibri" w:hAnsi="Calibri"/>
          <w:sz w:val="22"/>
        </w:rPr>
        <w:t xml:space="preserve">Your Curriculum Vitae (CV) </w:t>
      </w:r>
    </w:p>
    <w:p w14:paraId="5354A01A" w14:textId="77777777" w:rsidR="0007590D" w:rsidRPr="00CE30B4" w:rsidRDefault="0007590D" w:rsidP="0007590D">
      <w:pPr>
        <w:numPr>
          <w:ilvl w:val="0"/>
          <w:numId w:val="4"/>
        </w:numPr>
        <w:tabs>
          <w:tab w:val="left" w:pos="720"/>
        </w:tabs>
        <w:ind w:right="273"/>
        <w:jc w:val="both"/>
        <w:rPr>
          <w:rFonts w:ascii="Calibri" w:hAnsi="Calibri" w:cs="Arial"/>
          <w:sz w:val="22"/>
          <w:szCs w:val="22"/>
        </w:rPr>
      </w:pPr>
      <w:r w:rsidRPr="00CE30B4">
        <w:rPr>
          <w:rFonts w:ascii="Calibri" w:hAnsi="Calibri"/>
          <w:sz w:val="22"/>
        </w:rPr>
        <w:t>The names and contact details of 2 referees. (Referees may be conta</w:t>
      </w:r>
      <w:r w:rsidRPr="00CE30B4">
        <w:rPr>
          <w:rFonts w:ascii="Calibri" w:hAnsi="Calibri" w:cs="Arial"/>
          <w:sz w:val="22"/>
          <w:szCs w:val="22"/>
        </w:rPr>
        <w:t>cted prior to any offer being made)</w:t>
      </w:r>
    </w:p>
    <w:p w14:paraId="708EDF35" w14:textId="77777777" w:rsidR="0007590D" w:rsidRPr="0048576F" w:rsidRDefault="0007590D" w:rsidP="0007590D">
      <w:pPr>
        <w:numPr>
          <w:ilvl w:val="0"/>
          <w:numId w:val="4"/>
        </w:numPr>
        <w:tabs>
          <w:tab w:val="left" w:pos="720"/>
        </w:tabs>
        <w:rPr>
          <w:rFonts w:ascii="Calibri" w:hAnsi="Calibri"/>
          <w:b/>
          <w:sz w:val="22"/>
        </w:rPr>
      </w:pPr>
      <w:r w:rsidRPr="00054438">
        <w:rPr>
          <w:rFonts w:ascii="Calibri" w:hAnsi="Calibri" w:cs="Arial"/>
          <w:b/>
          <w:i/>
          <w:sz w:val="22"/>
          <w:szCs w:val="22"/>
        </w:rPr>
        <w:t>Written Information</w:t>
      </w:r>
      <w:r w:rsidRPr="0048576F">
        <w:rPr>
          <w:rFonts w:ascii="Calibri" w:hAnsi="Calibri" w:cs="Arial"/>
          <w:b/>
          <w:sz w:val="22"/>
          <w:szCs w:val="22"/>
        </w:rPr>
        <w:t xml:space="preserve"> against the following essential cr</w:t>
      </w:r>
      <w:r w:rsidRPr="0048576F">
        <w:rPr>
          <w:rFonts w:ascii="Calibri" w:hAnsi="Calibri"/>
          <w:b/>
          <w:sz w:val="22"/>
        </w:rPr>
        <w:t>iteria:</w:t>
      </w:r>
    </w:p>
    <w:p w14:paraId="02F00D20" w14:textId="5551A25A" w:rsidR="00CF5972" w:rsidRPr="004B07E1" w:rsidRDefault="00CF5972" w:rsidP="00CF5972">
      <w:pPr>
        <w:pStyle w:val="ListParagraph"/>
        <w:numPr>
          <w:ilvl w:val="0"/>
          <w:numId w:val="19"/>
        </w:numPr>
        <w:jc w:val="both"/>
        <w:rPr>
          <w:rFonts w:cs="Arial"/>
        </w:rPr>
      </w:pPr>
      <w:r w:rsidRPr="004B07E1">
        <w:rPr>
          <w:rFonts w:cs="Arial"/>
        </w:rPr>
        <w:t xml:space="preserve">Demonstrated experience in the operation and </w:t>
      </w:r>
      <w:r>
        <w:rPr>
          <w:rFonts w:cs="Arial"/>
        </w:rPr>
        <w:t xml:space="preserve">recognition of </w:t>
      </w:r>
      <w:r w:rsidRPr="004B07E1">
        <w:rPr>
          <w:rFonts w:cs="Arial"/>
        </w:rPr>
        <w:t>limitations of a range of scientific analytical equipment and the interpretation of results including GC, MS, LC and a range of spectroscopic techniques.</w:t>
      </w:r>
    </w:p>
    <w:p w14:paraId="2781E281" w14:textId="7906FDBF" w:rsidR="00726485" w:rsidRPr="004B07E1" w:rsidRDefault="00726485" w:rsidP="004B07E1">
      <w:pPr>
        <w:pStyle w:val="ListParagraph"/>
        <w:numPr>
          <w:ilvl w:val="0"/>
          <w:numId w:val="19"/>
        </w:numPr>
        <w:jc w:val="both"/>
        <w:rPr>
          <w:rFonts w:cs="Arial"/>
        </w:rPr>
      </w:pPr>
      <w:r w:rsidRPr="004B07E1">
        <w:rPr>
          <w:rFonts w:cs="Arial"/>
        </w:rPr>
        <w:t xml:space="preserve">Demonstrated experience </w:t>
      </w:r>
      <w:r w:rsidR="006046E1" w:rsidRPr="004B07E1">
        <w:rPr>
          <w:rFonts w:cs="Arial"/>
        </w:rPr>
        <w:t xml:space="preserve">of working in a team </w:t>
      </w:r>
      <w:r w:rsidR="0018163D">
        <w:rPr>
          <w:rFonts w:cs="Arial"/>
        </w:rPr>
        <w:t xml:space="preserve">to </w:t>
      </w:r>
      <w:r w:rsidR="0018163D" w:rsidRPr="004B07E1">
        <w:rPr>
          <w:rFonts w:cs="Arial"/>
        </w:rPr>
        <w:t xml:space="preserve">apply scientific knowledge </w:t>
      </w:r>
      <w:r w:rsidR="006046E1" w:rsidRPr="004B07E1">
        <w:rPr>
          <w:rFonts w:cs="Arial"/>
        </w:rPr>
        <w:t xml:space="preserve">to </w:t>
      </w:r>
      <w:r w:rsidR="0018163D">
        <w:rPr>
          <w:rFonts w:cs="Arial"/>
        </w:rPr>
        <w:t xml:space="preserve">develop analytical methods and response procedures in order </w:t>
      </w:r>
      <w:r w:rsidRPr="004B07E1">
        <w:rPr>
          <w:rFonts w:cs="Arial"/>
        </w:rPr>
        <w:t xml:space="preserve">to solve complex chemistry related </w:t>
      </w:r>
      <w:r w:rsidR="0018163D">
        <w:rPr>
          <w:rFonts w:cs="Arial"/>
        </w:rPr>
        <w:t>issues</w:t>
      </w:r>
      <w:r w:rsidRPr="004B07E1">
        <w:rPr>
          <w:rFonts w:cs="Arial"/>
        </w:rPr>
        <w:t xml:space="preserve"> in a Hazmat/CBR or dangerous goods context.</w:t>
      </w:r>
    </w:p>
    <w:p w14:paraId="5E547064" w14:textId="2A8AF221" w:rsidR="00CF5972" w:rsidRPr="004B07E1" w:rsidRDefault="00CF5972" w:rsidP="00CF5972">
      <w:pPr>
        <w:pStyle w:val="ListParagraph"/>
        <w:numPr>
          <w:ilvl w:val="0"/>
          <w:numId w:val="19"/>
        </w:numPr>
        <w:jc w:val="both"/>
        <w:rPr>
          <w:rFonts w:cs="Arial"/>
        </w:rPr>
      </w:pPr>
      <w:r w:rsidRPr="004B07E1">
        <w:rPr>
          <w:rFonts w:cs="Arial"/>
        </w:rPr>
        <w:t xml:space="preserve">Demonstrated </w:t>
      </w:r>
      <w:r>
        <w:rPr>
          <w:rFonts w:cs="Arial"/>
        </w:rPr>
        <w:t>experience in</w:t>
      </w:r>
      <w:r w:rsidRPr="004B07E1">
        <w:rPr>
          <w:rFonts w:cs="Arial"/>
        </w:rPr>
        <w:t xml:space="preserve"> interpret</w:t>
      </w:r>
      <w:r>
        <w:rPr>
          <w:rFonts w:cs="Arial"/>
        </w:rPr>
        <w:t>ing</w:t>
      </w:r>
      <w:r w:rsidRPr="004B07E1">
        <w:rPr>
          <w:rFonts w:cs="Arial"/>
        </w:rPr>
        <w:t xml:space="preserve"> complex scientific data </w:t>
      </w:r>
      <w:r w:rsidR="006547F8">
        <w:rPr>
          <w:rFonts w:cs="Arial"/>
        </w:rPr>
        <w:t xml:space="preserve">and providing explanations </w:t>
      </w:r>
      <w:r>
        <w:rPr>
          <w:rFonts w:cs="Arial"/>
        </w:rPr>
        <w:t xml:space="preserve">to clients </w:t>
      </w:r>
      <w:r w:rsidRPr="004B07E1">
        <w:rPr>
          <w:rFonts w:cs="Arial"/>
        </w:rPr>
        <w:t xml:space="preserve">in a professional manner </w:t>
      </w:r>
      <w:r>
        <w:rPr>
          <w:rFonts w:cs="Arial"/>
        </w:rPr>
        <w:t xml:space="preserve">by </w:t>
      </w:r>
      <w:r w:rsidRPr="004B07E1">
        <w:rPr>
          <w:rFonts w:cs="Arial"/>
        </w:rPr>
        <w:t>prepar</w:t>
      </w:r>
      <w:r>
        <w:rPr>
          <w:rFonts w:cs="Arial"/>
        </w:rPr>
        <w:t>ing</w:t>
      </w:r>
      <w:r w:rsidRPr="004B07E1">
        <w:rPr>
          <w:rFonts w:cs="Arial"/>
        </w:rPr>
        <w:t xml:space="preserve"> incident response reports</w:t>
      </w:r>
      <w:r>
        <w:rPr>
          <w:rFonts w:cs="Arial"/>
        </w:rPr>
        <w:t xml:space="preserve"> and </w:t>
      </w:r>
      <w:r w:rsidRPr="004B07E1">
        <w:rPr>
          <w:rFonts w:cs="Arial"/>
        </w:rPr>
        <w:t>deliver</w:t>
      </w:r>
      <w:r>
        <w:rPr>
          <w:rFonts w:cs="Arial"/>
        </w:rPr>
        <w:t xml:space="preserve">ing </w:t>
      </w:r>
      <w:r w:rsidRPr="004B07E1">
        <w:rPr>
          <w:rFonts w:cs="Arial"/>
        </w:rPr>
        <w:t>oral presentations</w:t>
      </w:r>
      <w:r>
        <w:rPr>
          <w:rFonts w:cs="Arial"/>
        </w:rPr>
        <w:t>.</w:t>
      </w:r>
    </w:p>
    <w:p w14:paraId="5484B672" w14:textId="39A21D25" w:rsidR="00726485" w:rsidRPr="004B07E1" w:rsidRDefault="00726485" w:rsidP="004B07E1">
      <w:pPr>
        <w:pStyle w:val="ListParagraph"/>
        <w:numPr>
          <w:ilvl w:val="0"/>
          <w:numId w:val="19"/>
        </w:numPr>
        <w:snapToGrid w:val="0"/>
        <w:rPr>
          <w:rFonts w:cs="Arial"/>
        </w:rPr>
      </w:pPr>
      <w:r w:rsidRPr="004B07E1">
        <w:rPr>
          <w:rFonts w:cs="Arial"/>
        </w:rPr>
        <w:t xml:space="preserve">Demonstrated experience in developing and </w:t>
      </w:r>
      <w:r w:rsidR="001D01EF" w:rsidRPr="004B07E1">
        <w:rPr>
          <w:rFonts w:cs="Arial"/>
        </w:rPr>
        <w:t>delivering</w:t>
      </w:r>
      <w:r w:rsidRPr="004B07E1">
        <w:rPr>
          <w:rFonts w:cs="Arial"/>
        </w:rPr>
        <w:t xml:space="preserve"> training activities in the area of Hazmat/CBR and </w:t>
      </w:r>
      <w:r w:rsidR="00DC291B">
        <w:rPr>
          <w:rFonts w:cs="Arial"/>
        </w:rPr>
        <w:t>D</w:t>
      </w:r>
      <w:r w:rsidRPr="004B07E1">
        <w:rPr>
          <w:rFonts w:cs="Arial"/>
        </w:rPr>
        <w:t>angerous Goods.</w:t>
      </w:r>
    </w:p>
    <w:p w14:paraId="29B0EEB4" w14:textId="42F3F512" w:rsidR="00A703B5" w:rsidRDefault="00A703B5" w:rsidP="001B6592">
      <w:pPr>
        <w:rPr>
          <w:rFonts w:ascii="Calibri" w:hAnsi="Calibri" w:cs="Arial"/>
          <w:sz w:val="22"/>
          <w:szCs w:val="22"/>
        </w:rPr>
      </w:pPr>
    </w:p>
    <w:p w14:paraId="2BAFD653" w14:textId="77777777" w:rsidR="00A763F4" w:rsidRPr="0048576F" w:rsidRDefault="00A763F4" w:rsidP="001B6592">
      <w:pPr>
        <w:rPr>
          <w:rFonts w:ascii="Calibri" w:hAnsi="Calibri" w:cs="Arial"/>
          <w:sz w:val="22"/>
          <w:szCs w:val="22"/>
        </w:rPr>
      </w:pPr>
    </w:p>
    <w:p w14:paraId="3D3BA390" w14:textId="77777777" w:rsidR="001B6592" w:rsidRPr="0048576F" w:rsidRDefault="001B6592" w:rsidP="001B6592">
      <w:pPr>
        <w:ind w:right="273"/>
        <w:rPr>
          <w:rFonts w:ascii="Calibri" w:hAnsi="Calibri" w:cs="Arial"/>
          <w:b/>
          <w:sz w:val="22"/>
          <w:szCs w:val="22"/>
          <w:u w:val="single"/>
        </w:rPr>
      </w:pPr>
      <w:r w:rsidRPr="0048576F">
        <w:rPr>
          <w:rFonts w:ascii="Calibri" w:hAnsi="Calibri" w:cs="Arial"/>
          <w:b/>
          <w:sz w:val="22"/>
          <w:szCs w:val="22"/>
          <w:u w:val="single"/>
        </w:rPr>
        <w:t>OTHER APPOINTMENT FACTORS OR CONDITIONS</w:t>
      </w:r>
    </w:p>
    <w:p w14:paraId="33FE8F46" w14:textId="77777777" w:rsidR="001B6592" w:rsidRPr="00A70D49" w:rsidRDefault="001B6592" w:rsidP="001B6592">
      <w:pPr>
        <w:spacing w:before="40"/>
        <w:ind w:right="272"/>
        <w:rPr>
          <w:rFonts w:ascii="Calibri" w:hAnsi="Calibri"/>
          <w:i/>
          <w:sz w:val="20"/>
        </w:rPr>
      </w:pPr>
      <w:r w:rsidRPr="0048576F">
        <w:rPr>
          <w:rFonts w:ascii="Calibri" w:hAnsi="Calibri" w:cs="Arial"/>
          <w:i/>
          <w:sz w:val="22"/>
          <w:szCs w:val="22"/>
        </w:rPr>
        <w:t>Covers</w:t>
      </w:r>
      <w:r w:rsidRPr="00A70D49">
        <w:rPr>
          <w:rFonts w:ascii="Calibri" w:hAnsi="Calibri"/>
          <w:i/>
          <w:sz w:val="20"/>
        </w:rPr>
        <w:t xml:space="preserve"> any other conditions that may be applicable to this job.</w:t>
      </w:r>
    </w:p>
    <w:p w14:paraId="47CB409A" w14:textId="77777777" w:rsidR="001B6592" w:rsidRPr="00A70D49" w:rsidRDefault="001B6592" w:rsidP="001B6592">
      <w:pPr>
        <w:ind w:right="272"/>
        <w:rPr>
          <w:rFonts w:ascii="Calibri" w:hAnsi="Calibri"/>
          <w:i/>
        </w:rPr>
      </w:pPr>
      <w:bookmarkStart w:id="1" w:name="OLE_LINK1"/>
      <w:bookmarkStart w:id="2" w:name="OLE_LINK2"/>
    </w:p>
    <w:tbl>
      <w:tblPr>
        <w:tblW w:w="0" w:type="auto"/>
        <w:tblInd w:w="117" w:type="dxa"/>
        <w:tblLayout w:type="fixed"/>
        <w:tblCellMar>
          <w:left w:w="0" w:type="dxa"/>
          <w:right w:w="0" w:type="dxa"/>
        </w:tblCellMar>
        <w:tblLook w:val="0000" w:firstRow="0" w:lastRow="0" w:firstColumn="0" w:lastColumn="0" w:noHBand="0" w:noVBand="0"/>
      </w:tblPr>
      <w:tblGrid>
        <w:gridCol w:w="5670"/>
        <w:gridCol w:w="4171"/>
      </w:tblGrid>
      <w:tr w:rsidR="001B6592" w:rsidRPr="00A70D49" w14:paraId="14412D82" w14:textId="77777777" w:rsidTr="00364070">
        <w:tc>
          <w:tcPr>
            <w:tcW w:w="5670" w:type="dxa"/>
            <w:tcBorders>
              <w:top w:val="single" w:sz="4" w:space="0" w:color="000000"/>
              <w:left w:val="single" w:sz="4" w:space="0" w:color="000000"/>
              <w:bottom w:val="single" w:sz="4" w:space="0" w:color="000000"/>
            </w:tcBorders>
          </w:tcPr>
          <w:p w14:paraId="5B7A3B6C" w14:textId="77777777" w:rsidR="001B6592" w:rsidRPr="00A70D49" w:rsidRDefault="001B6592" w:rsidP="00364070">
            <w:pPr>
              <w:snapToGrid w:val="0"/>
              <w:ind w:right="272"/>
              <w:rPr>
                <w:rFonts w:ascii="Calibri" w:hAnsi="Calibri"/>
                <w:b/>
                <w:i/>
                <w:sz w:val="22"/>
              </w:rPr>
            </w:pPr>
            <w:r w:rsidRPr="00A70D49">
              <w:rPr>
                <w:rFonts w:ascii="Calibri" w:hAnsi="Calibri"/>
                <w:b/>
                <w:i/>
                <w:sz w:val="22"/>
              </w:rPr>
              <w:t>Job Location:</w:t>
            </w:r>
          </w:p>
          <w:p w14:paraId="7B467227" w14:textId="77777777" w:rsidR="001B6592" w:rsidRPr="00A70D49" w:rsidRDefault="001B6592" w:rsidP="00364070">
            <w:pPr>
              <w:ind w:right="272"/>
              <w:rPr>
                <w:rFonts w:ascii="Calibri" w:hAnsi="Calibri"/>
                <w:sz w:val="16"/>
              </w:rPr>
            </w:pPr>
          </w:p>
        </w:tc>
        <w:tc>
          <w:tcPr>
            <w:tcW w:w="4171" w:type="dxa"/>
            <w:tcBorders>
              <w:top w:val="single" w:sz="4" w:space="0" w:color="000000"/>
              <w:left w:val="single" w:sz="4" w:space="0" w:color="000000"/>
              <w:bottom w:val="single" w:sz="4" w:space="0" w:color="000000"/>
              <w:right w:val="single" w:sz="4" w:space="0" w:color="000000"/>
            </w:tcBorders>
          </w:tcPr>
          <w:p w14:paraId="58962CCA" w14:textId="77777777" w:rsidR="001B6592" w:rsidRPr="00A70D49" w:rsidRDefault="00A70D49" w:rsidP="00A70D49">
            <w:pPr>
              <w:snapToGrid w:val="0"/>
              <w:ind w:right="272"/>
              <w:rPr>
                <w:rFonts w:ascii="Calibri" w:hAnsi="Calibri"/>
                <w:sz w:val="22"/>
              </w:rPr>
            </w:pPr>
            <w:r>
              <w:rPr>
                <w:rFonts w:ascii="Calibri" w:hAnsi="Calibri"/>
                <w:sz w:val="22"/>
              </w:rPr>
              <w:t>Bentley</w:t>
            </w:r>
          </w:p>
        </w:tc>
      </w:tr>
      <w:tr w:rsidR="001B6592" w:rsidRPr="00A70D49" w14:paraId="085CBD46" w14:textId="77777777" w:rsidTr="00364070">
        <w:tc>
          <w:tcPr>
            <w:tcW w:w="5670" w:type="dxa"/>
            <w:tcBorders>
              <w:left w:val="single" w:sz="4" w:space="0" w:color="000000"/>
              <w:bottom w:val="single" w:sz="4" w:space="0" w:color="000000"/>
            </w:tcBorders>
          </w:tcPr>
          <w:p w14:paraId="237B8BD3" w14:textId="77777777" w:rsidR="001B6592" w:rsidRPr="00A70D49" w:rsidRDefault="001B6592" w:rsidP="00364070">
            <w:pPr>
              <w:snapToGrid w:val="0"/>
              <w:ind w:right="272"/>
              <w:rPr>
                <w:rFonts w:ascii="Calibri" w:hAnsi="Calibri"/>
                <w:sz w:val="22"/>
              </w:rPr>
            </w:pPr>
            <w:r w:rsidRPr="00A70D49">
              <w:rPr>
                <w:rFonts w:ascii="Calibri" w:hAnsi="Calibri"/>
                <w:b/>
                <w:i/>
                <w:sz w:val="22"/>
              </w:rPr>
              <w:t>Allowances:</w:t>
            </w:r>
            <w:r w:rsidRPr="00A70D49">
              <w:rPr>
                <w:rFonts w:ascii="Calibri" w:hAnsi="Calibri"/>
                <w:sz w:val="22"/>
              </w:rPr>
              <w:t xml:space="preserve"> </w:t>
            </w:r>
          </w:p>
          <w:p w14:paraId="55AFEEF3" w14:textId="77777777" w:rsidR="001B6592" w:rsidRPr="00A70D49" w:rsidRDefault="001B6592" w:rsidP="00364070">
            <w:pPr>
              <w:ind w:right="272"/>
              <w:rPr>
                <w:rFonts w:ascii="Calibri" w:hAnsi="Calibri"/>
                <w:i/>
                <w:sz w:val="16"/>
              </w:rPr>
            </w:pPr>
            <w:r w:rsidRPr="00A70D49">
              <w:rPr>
                <w:rFonts w:ascii="Calibri" w:hAnsi="Calibri"/>
                <w:i/>
                <w:sz w:val="16"/>
              </w:rPr>
              <w:t>(List allowances, if applicable to this position.)</w:t>
            </w:r>
          </w:p>
        </w:tc>
        <w:tc>
          <w:tcPr>
            <w:tcW w:w="4171" w:type="dxa"/>
            <w:tcBorders>
              <w:left w:val="single" w:sz="4" w:space="0" w:color="000000"/>
              <w:bottom w:val="single" w:sz="4" w:space="0" w:color="000000"/>
              <w:right w:val="single" w:sz="4" w:space="0" w:color="000000"/>
            </w:tcBorders>
          </w:tcPr>
          <w:p w14:paraId="596EBD30" w14:textId="4D069259" w:rsidR="001B6592" w:rsidRPr="00A70D49" w:rsidRDefault="00A52BCA" w:rsidP="00364070">
            <w:pPr>
              <w:snapToGrid w:val="0"/>
              <w:ind w:right="272"/>
              <w:rPr>
                <w:rFonts w:ascii="Calibri" w:hAnsi="Calibri"/>
                <w:sz w:val="22"/>
              </w:rPr>
            </w:pPr>
            <w:r>
              <w:rPr>
                <w:rFonts w:ascii="Calibri" w:hAnsi="Calibri"/>
                <w:sz w:val="22"/>
              </w:rPr>
              <w:t>On Call</w:t>
            </w:r>
            <w:r w:rsidR="003D06E7" w:rsidRPr="00A70D49">
              <w:rPr>
                <w:rFonts w:ascii="Calibri" w:hAnsi="Calibri"/>
                <w:sz w:val="22"/>
              </w:rPr>
              <w:t xml:space="preserve"> allowance for Hazmat/CBR after suitable training and accreditation.</w:t>
            </w:r>
          </w:p>
        </w:tc>
      </w:tr>
      <w:tr w:rsidR="001B6592" w:rsidRPr="00A70D49" w14:paraId="19AEC4D2" w14:textId="77777777" w:rsidTr="00364070">
        <w:tc>
          <w:tcPr>
            <w:tcW w:w="5670" w:type="dxa"/>
            <w:tcBorders>
              <w:left w:val="single" w:sz="4" w:space="0" w:color="000000"/>
              <w:bottom w:val="single" w:sz="4" w:space="0" w:color="000000"/>
            </w:tcBorders>
          </w:tcPr>
          <w:p w14:paraId="68D5C9F2" w14:textId="77777777" w:rsidR="001B6592" w:rsidRPr="00A70D49" w:rsidRDefault="001B6592" w:rsidP="00364070">
            <w:pPr>
              <w:snapToGrid w:val="0"/>
              <w:ind w:right="272"/>
              <w:rPr>
                <w:rFonts w:ascii="Calibri" w:hAnsi="Calibri"/>
                <w:sz w:val="22"/>
              </w:rPr>
            </w:pPr>
            <w:r w:rsidRPr="00A70D49">
              <w:rPr>
                <w:rFonts w:ascii="Calibri" w:hAnsi="Calibri"/>
                <w:b/>
                <w:i/>
                <w:sz w:val="22"/>
              </w:rPr>
              <w:t>Special Conditions:</w:t>
            </w:r>
            <w:r w:rsidRPr="00A70D49">
              <w:rPr>
                <w:rFonts w:ascii="Calibri" w:hAnsi="Calibri"/>
                <w:sz w:val="22"/>
              </w:rPr>
              <w:t xml:space="preserve"> </w:t>
            </w:r>
          </w:p>
          <w:p w14:paraId="6CB1267F" w14:textId="77777777" w:rsidR="001B6592" w:rsidRPr="00A70D49" w:rsidRDefault="001B6592" w:rsidP="00364070">
            <w:pPr>
              <w:ind w:right="175"/>
              <w:rPr>
                <w:rFonts w:ascii="Calibri" w:hAnsi="Calibri"/>
                <w:i/>
                <w:sz w:val="16"/>
              </w:rPr>
            </w:pPr>
            <w:r w:rsidRPr="00A70D49">
              <w:rPr>
                <w:rFonts w:ascii="Calibri" w:hAnsi="Calibri"/>
                <w:i/>
                <w:sz w:val="16"/>
              </w:rPr>
              <w:t>(List any special conditions that may apply to th</w:t>
            </w:r>
            <w:bookmarkStart w:id="3" w:name="_GoBack"/>
            <w:bookmarkEnd w:id="3"/>
            <w:r w:rsidRPr="00A70D49">
              <w:rPr>
                <w:rFonts w:ascii="Calibri" w:hAnsi="Calibri"/>
                <w:i/>
                <w:sz w:val="16"/>
              </w:rPr>
              <w:t>is position.)</w:t>
            </w:r>
          </w:p>
        </w:tc>
        <w:tc>
          <w:tcPr>
            <w:tcW w:w="4171" w:type="dxa"/>
            <w:tcBorders>
              <w:left w:val="single" w:sz="4" w:space="0" w:color="000000"/>
              <w:bottom w:val="single" w:sz="4" w:space="0" w:color="000000"/>
              <w:right w:val="single" w:sz="4" w:space="0" w:color="000000"/>
            </w:tcBorders>
          </w:tcPr>
          <w:p w14:paraId="631ED151" w14:textId="77777777" w:rsidR="001B6592" w:rsidRPr="008E2E70" w:rsidRDefault="001B6592" w:rsidP="00A8589F">
            <w:pPr>
              <w:pStyle w:val="ListBullet"/>
              <w:numPr>
                <w:ilvl w:val="0"/>
                <w:numId w:val="0"/>
              </w:numPr>
              <w:tabs>
                <w:tab w:val="clear" w:pos="0"/>
              </w:tabs>
              <w:rPr>
                <w:rFonts w:ascii="Calibri" w:hAnsi="Calibri" w:cs="Arial"/>
              </w:rPr>
            </w:pPr>
            <w:r w:rsidRPr="008E2E70">
              <w:rPr>
                <w:rFonts w:ascii="Calibri" w:hAnsi="Calibri" w:cs="Arial"/>
              </w:rPr>
              <w:t>National Police Clearance</w:t>
            </w:r>
          </w:p>
          <w:p w14:paraId="305101F2" w14:textId="77777777" w:rsidR="001B6592" w:rsidRPr="008E2E70" w:rsidRDefault="001B6592" w:rsidP="00A8589F">
            <w:pPr>
              <w:pStyle w:val="ListBullet"/>
              <w:numPr>
                <w:ilvl w:val="0"/>
                <w:numId w:val="0"/>
              </w:numPr>
              <w:tabs>
                <w:tab w:val="clear" w:pos="0"/>
              </w:tabs>
              <w:rPr>
                <w:rFonts w:ascii="Calibri" w:hAnsi="Calibri" w:cs="Arial"/>
              </w:rPr>
            </w:pPr>
            <w:r w:rsidRPr="008E2E70">
              <w:rPr>
                <w:rFonts w:ascii="Calibri" w:hAnsi="Calibri" w:cs="Arial"/>
              </w:rPr>
              <w:t>Hepatitis B Immunisation</w:t>
            </w:r>
          </w:p>
          <w:p w14:paraId="2EC45B82" w14:textId="77777777" w:rsidR="001A2635" w:rsidRPr="008E2E70" w:rsidRDefault="001A2635" w:rsidP="00A8589F">
            <w:pPr>
              <w:pStyle w:val="ListBullet"/>
              <w:numPr>
                <w:ilvl w:val="0"/>
                <w:numId w:val="0"/>
              </w:numPr>
              <w:tabs>
                <w:tab w:val="clear" w:pos="0"/>
              </w:tabs>
              <w:rPr>
                <w:rFonts w:ascii="Calibri" w:hAnsi="Calibri" w:cs="Arial"/>
              </w:rPr>
            </w:pPr>
            <w:r w:rsidRPr="008E2E70">
              <w:rPr>
                <w:rFonts w:ascii="Calibri" w:hAnsi="Calibri" w:cs="Arial"/>
              </w:rPr>
              <w:t xml:space="preserve">Provide buccal swab sample for a </w:t>
            </w:r>
            <w:r w:rsidR="005316B3" w:rsidRPr="008E2E70">
              <w:rPr>
                <w:rFonts w:ascii="Calibri" w:hAnsi="Calibri" w:cs="Arial"/>
              </w:rPr>
              <w:t>staff DNA</w:t>
            </w:r>
            <w:r w:rsidRPr="008E2E70">
              <w:rPr>
                <w:rFonts w:ascii="Calibri" w:hAnsi="Calibri" w:cs="Arial"/>
              </w:rPr>
              <w:t xml:space="preserve"> elimination database</w:t>
            </w:r>
          </w:p>
          <w:p w14:paraId="3DF765B7" w14:textId="77777777" w:rsidR="00400670" w:rsidRPr="008E2E70" w:rsidRDefault="00400670" w:rsidP="00A8589F">
            <w:pPr>
              <w:pStyle w:val="ListBullet"/>
              <w:numPr>
                <w:ilvl w:val="0"/>
                <w:numId w:val="0"/>
              </w:numPr>
              <w:tabs>
                <w:tab w:val="clear" w:pos="0"/>
              </w:tabs>
              <w:rPr>
                <w:rFonts w:ascii="Calibri" w:hAnsi="Calibri" w:cs="Arial"/>
              </w:rPr>
            </w:pPr>
            <w:r w:rsidRPr="008E2E70">
              <w:rPr>
                <w:rFonts w:ascii="Calibri" w:hAnsi="Calibri" w:cs="Arial"/>
              </w:rPr>
              <w:t>Fit for Work Policy</w:t>
            </w:r>
          </w:p>
          <w:p w14:paraId="5705EF00" w14:textId="77777777" w:rsidR="005316B3" w:rsidRPr="008E2E70" w:rsidRDefault="009E67E7" w:rsidP="00A8589F">
            <w:pPr>
              <w:pStyle w:val="ListBullet"/>
              <w:numPr>
                <w:ilvl w:val="0"/>
                <w:numId w:val="0"/>
              </w:numPr>
              <w:tabs>
                <w:tab w:val="clear" w:pos="0"/>
              </w:tabs>
              <w:rPr>
                <w:rFonts w:ascii="Calibri" w:hAnsi="Calibri" w:cs="Arial"/>
              </w:rPr>
            </w:pPr>
            <w:r w:rsidRPr="008E2E70">
              <w:rPr>
                <w:rFonts w:ascii="Calibri" w:hAnsi="Calibri" w:cs="Arial"/>
              </w:rPr>
              <w:t xml:space="preserve">Physical Requirements to this position - eg </w:t>
            </w:r>
            <w:r w:rsidR="00DD2027" w:rsidRPr="008E2E70">
              <w:rPr>
                <w:rFonts w:ascii="Calibri" w:hAnsi="Calibri" w:cs="Arial"/>
              </w:rPr>
              <w:t>Required to wear Self Contained</w:t>
            </w:r>
            <w:r w:rsidR="005316B3" w:rsidRPr="008E2E70">
              <w:rPr>
                <w:rFonts w:ascii="Calibri" w:hAnsi="Calibri" w:cs="Arial"/>
              </w:rPr>
              <w:t xml:space="preserve"> Breathing Apparatus</w:t>
            </w:r>
          </w:p>
        </w:tc>
      </w:tr>
      <w:tr w:rsidR="001B6592" w:rsidRPr="00A70D49" w14:paraId="56E7214D" w14:textId="77777777" w:rsidTr="00364070">
        <w:tc>
          <w:tcPr>
            <w:tcW w:w="5670" w:type="dxa"/>
            <w:tcBorders>
              <w:left w:val="single" w:sz="4" w:space="0" w:color="000000"/>
              <w:bottom w:val="single" w:sz="4" w:space="0" w:color="000000"/>
            </w:tcBorders>
          </w:tcPr>
          <w:p w14:paraId="60C15C64" w14:textId="77777777" w:rsidR="001B6592" w:rsidRPr="00A70D49" w:rsidRDefault="001B6592" w:rsidP="00364070">
            <w:pPr>
              <w:snapToGrid w:val="0"/>
              <w:ind w:right="272"/>
              <w:rPr>
                <w:rFonts w:ascii="Calibri" w:hAnsi="Calibri"/>
                <w:sz w:val="22"/>
              </w:rPr>
            </w:pPr>
            <w:r w:rsidRPr="00A70D49">
              <w:rPr>
                <w:rFonts w:ascii="Calibri" w:hAnsi="Calibri"/>
                <w:b/>
                <w:i/>
                <w:sz w:val="22"/>
              </w:rPr>
              <w:t>Specialised Equipment Operated:</w:t>
            </w:r>
            <w:r w:rsidRPr="00A70D49">
              <w:rPr>
                <w:rFonts w:ascii="Calibri" w:hAnsi="Calibri"/>
                <w:sz w:val="22"/>
              </w:rPr>
              <w:t xml:space="preserve"> </w:t>
            </w:r>
          </w:p>
          <w:p w14:paraId="750259B1" w14:textId="77777777" w:rsidR="001B6592" w:rsidRPr="00A70D49" w:rsidRDefault="001B6592" w:rsidP="00364070">
            <w:pPr>
              <w:ind w:right="272"/>
              <w:rPr>
                <w:rFonts w:ascii="Calibri" w:hAnsi="Calibri"/>
                <w:i/>
                <w:sz w:val="16"/>
              </w:rPr>
            </w:pPr>
            <w:r w:rsidRPr="00A70D49">
              <w:rPr>
                <w:rFonts w:ascii="Calibri" w:hAnsi="Calibri"/>
                <w:i/>
                <w:sz w:val="16"/>
              </w:rPr>
              <w:t>(Specify type of equipment, make and model, operated.)</w:t>
            </w:r>
          </w:p>
        </w:tc>
        <w:tc>
          <w:tcPr>
            <w:tcW w:w="4171" w:type="dxa"/>
            <w:tcBorders>
              <w:left w:val="single" w:sz="4" w:space="0" w:color="000000"/>
              <w:bottom w:val="single" w:sz="4" w:space="0" w:color="000000"/>
              <w:right w:val="single" w:sz="4" w:space="0" w:color="000000"/>
            </w:tcBorders>
          </w:tcPr>
          <w:p w14:paraId="7637D4AE" w14:textId="77777777" w:rsidR="001B6592" w:rsidRPr="00A70D49" w:rsidRDefault="001B6592" w:rsidP="00364070">
            <w:pPr>
              <w:snapToGrid w:val="0"/>
              <w:ind w:right="272"/>
              <w:rPr>
                <w:rFonts w:ascii="Calibri" w:hAnsi="Calibri"/>
                <w:sz w:val="22"/>
              </w:rPr>
            </w:pPr>
            <w:r w:rsidRPr="00A70D49">
              <w:rPr>
                <w:rFonts w:ascii="Calibri" w:hAnsi="Calibri"/>
                <w:sz w:val="22"/>
              </w:rPr>
              <w:t>N/A</w:t>
            </w:r>
          </w:p>
        </w:tc>
      </w:tr>
      <w:bookmarkEnd w:id="1"/>
      <w:bookmarkEnd w:id="2"/>
    </w:tbl>
    <w:p w14:paraId="78F94579" w14:textId="77777777" w:rsidR="00E126BD" w:rsidRDefault="00E126BD" w:rsidP="001B6592">
      <w:pPr>
        <w:rPr>
          <w:rFonts w:ascii="Calibri" w:hAnsi="Calibri"/>
          <w:b/>
        </w:rPr>
      </w:pPr>
    </w:p>
    <w:p w14:paraId="35D83890" w14:textId="77777777" w:rsidR="002C72F8" w:rsidRDefault="002C72F8" w:rsidP="001B6592">
      <w:pPr>
        <w:rPr>
          <w:rFonts w:ascii="Calibri" w:hAnsi="Calibri"/>
          <w:b/>
        </w:rPr>
      </w:pPr>
    </w:p>
    <w:p w14:paraId="0DEB2EE4" w14:textId="0BC23E2F" w:rsidR="001B6592" w:rsidRPr="00A70D49" w:rsidRDefault="00A70D49" w:rsidP="001B6592">
      <w:pPr>
        <w:rPr>
          <w:rFonts w:ascii="Calibri" w:hAnsi="Calibri"/>
          <w:b/>
        </w:rPr>
      </w:pPr>
      <w:r>
        <w:rPr>
          <w:rFonts w:ascii="Calibri" w:hAnsi="Calibri"/>
          <w:b/>
        </w:rPr>
        <w:t>Chem</w:t>
      </w:r>
      <w:r w:rsidR="001B6592" w:rsidRPr="00A70D49">
        <w:rPr>
          <w:rFonts w:ascii="Calibri" w:hAnsi="Calibri"/>
          <w:b/>
        </w:rPr>
        <w:t>Centre Overview</w:t>
      </w:r>
    </w:p>
    <w:p w14:paraId="1272A517" w14:textId="77777777" w:rsidR="001B6592" w:rsidRPr="00A70D49" w:rsidRDefault="001B6592" w:rsidP="001B6592">
      <w:pPr>
        <w:spacing w:after="120"/>
        <w:rPr>
          <w:rFonts w:ascii="Calibri" w:hAnsi="Calibri"/>
          <w:sz w:val="22"/>
        </w:rPr>
      </w:pPr>
      <w:r w:rsidRPr="00A70D49">
        <w:rPr>
          <w:rFonts w:ascii="Calibri" w:hAnsi="Calibri"/>
          <w:sz w:val="22"/>
        </w:rPr>
        <w:t xml:space="preserve">ChemCentre provides high quality, independent chemical information, applied research, expert opinions, advice, investigative support, emergency incident support, and complex analytical services to government agencies, industry and research groups, based on core skills in organic and inorganic chemistry, recognised at national and international levels. </w:t>
      </w:r>
    </w:p>
    <w:p w14:paraId="5334290A" w14:textId="77777777" w:rsidR="001B6592" w:rsidRPr="00A70D49" w:rsidRDefault="001B6592" w:rsidP="001B6592">
      <w:pPr>
        <w:spacing w:before="120"/>
        <w:rPr>
          <w:rFonts w:ascii="Calibri" w:hAnsi="Calibri"/>
          <w:b/>
        </w:rPr>
      </w:pPr>
      <w:r w:rsidRPr="00A70D49">
        <w:rPr>
          <w:rFonts w:ascii="Calibri" w:hAnsi="Calibri"/>
          <w:b/>
        </w:rPr>
        <w:t>Group Context</w:t>
      </w:r>
    </w:p>
    <w:p w14:paraId="13173BA1" w14:textId="77777777" w:rsidR="00A70D49" w:rsidRPr="005D4C54" w:rsidRDefault="00A70D49" w:rsidP="00A70D49">
      <w:pPr>
        <w:ind w:right="566"/>
        <w:rPr>
          <w:rFonts w:ascii="Calibri" w:hAnsi="Calibri"/>
          <w:sz w:val="22"/>
        </w:rPr>
      </w:pPr>
      <w:r w:rsidRPr="005D4C54">
        <w:rPr>
          <w:rFonts w:ascii="Calibri" w:hAnsi="Calibri"/>
          <w:sz w:val="22"/>
        </w:rPr>
        <w:t xml:space="preserve">The </w:t>
      </w:r>
      <w:r>
        <w:rPr>
          <w:rFonts w:ascii="Calibri" w:hAnsi="Calibri"/>
          <w:sz w:val="22"/>
          <w:szCs w:val="22"/>
        </w:rPr>
        <w:t>Scientific Services Division</w:t>
      </w:r>
      <w:r w:rsidRPr="005D4C54">
        <w:rPr>
          <w:rFonts w:ascii="Calibri" w:hAnsi="Calibri"/>
          <w:sz w:val="22"/>
        </w:rPr>
        <w:t xml:space="preserve"> provides services including complex chemical analyses, problem solving and investigative and collaborative research projects.  These activities are involved with agriculture, the environment, public and occupational heal</w:t>
      </w:r>
      <w:r>
        <w:rPr>
          <w:rFonts w:ascii="Calibri" w:hAnsi="Calibri"/>
          <w:sz w:val="22"/>
        </w:rPr>
        <w:t>th and State development.  The Division</w:t>
      </w:r>
      <w:r w:rsidRPr="005D4C54">
        <w:rPr>
          <w:rFonts w:ascii="Calibri" w:hAnsi="Calibri"/>
          <w:sz w:val="22"/>
        </w:rPr>
        <w:t xml:space="preserve"> also provides an analytical and consultative service to Departments and agencies involved in health administration, and highly specialised analytical and advisory services to other ChemCentre laboratories and to the community in general.</w:t>
      </w:r>
    </w:p>
    <w:p w14:paraId="7D573E8A" w14:textId="77777777" w:rsidR="001B6592" w:rsidRPr="00A70D49" w:rsidRDefault="001B6592" w:rsidP="001B6592">
      <w:pPr>
        <w:spacing w:before="120"/>
        <w:ind w:right="54"/>
        <w:rPr>
          <w:rFonts w:ascii="Calibri" w:hAnsi="Calibri"/>
          <w:b/>
        </w:rPr>
      </w:pPr>
      <w:r w:rsidRPr="00A70D49">
        <w:rPr>
          <w:rFonts w:ascii="Calibri" w:hAnsi="Calibri"/>
          <w:b/>
        </w:rPr>
        <w:t>Operational Context</w:t>
      </w:r>
    </w:p>
    <w:p w14:paraId="17073709" w14:textId="0A65279D" w:rsidR="00421AC0" w:rsidRPr="00A70D49" w:rsidRDefault="00421AC0" w:rsidP="00421AC0">
      <w:pPr>
        <w:ind w:right="54"/>
        <w:rPr>
          <w:rFonts w:ascii="Calibri" w:hAnsi="Calibri"/>
          <w:sz w:val="22"/>
        </w:rPr>
      </w:pPr>
      <w:r w:rsidRPr="00A70D49">
        <w:rPr>
          <w:rFonts w:ascii="Calibri" w:hAnsi="Calibri"/>
          <w:sz w:val="22"/>
        </w:rPr>
        <w:t xml:space="preserve">This position will contribute to a range of activities within the Emergency Response </w:t>
      </w:r>
      <w:r>
        <w:rPr>
          <w:rFonts w:ascii="Calibri" w:hAnsi="Calibri"/>
          <w:sz w:val="22"/>
        </w:rPr>
        <w:t>Section</w:t>
      </w:r>
      <w:r w:rsidR="00A51F5B">
        <w:rPr>
          <w:rFonts w:ascii="Calibri" w:hAnsi="Calibri"/>
          <w:sz w:val="22"/>
        </w:rPr>
        <w:t xml:space="preserve"> </w:t>
      </w:r>
      <w:r>
        <w:rPr>
          <w:rFonts w:ascii="Calibri" w:hAnsi="Calibri"/>
          <w:sz w:val="22"/>
        </w:rPr>
        <w:t>(</w:t>
      </w:r>
      <w:r w:rsidRPr="00A70D49">
        <w:rPr>
          <w:rFonts w:ascii="Calibri" w:hAnsi="Calibri"/>
          <w:sz w:val="22"/>
        </w:rPr>
        <w:t>ERS) but will have a strong focus on 24/7 crisis response services in support of the State’s emergency response plan, Westplan Hazmat and Westplan CBR.</w:t>
      </w:r>
      <w:r>
        <w:rPr>
          <w:rFonts w:ascii="Calibri" w:hAnsi="Calibri"/>
          <w:sz w:val="22"/>
        </w:rPr>
        <w:t xml:space="preserve"> Research and Development and Training activities in support of Hazmat/CBR will be strongly encouraged.</w:t>
      </w:r>
    </w:p>
    <w:p w14:paraId="7833E654" w14:textId="77777777" w:rsidR="001B6592" w:rsidRPr="00A70D49" w:rsidRDefault="001B6592" w:rsidP="001B6592">
      <w:pPr>
        <w:rPr>
          <w:rFonts w:ascii="Calibri" w:hAnsi="Calibri"/>
          <w:sz w:val="22"/>
        </w:rPr>
      </w:pPr>
    </w:p>
    <w:p w14:paraId="7A182278" w14:textId="77777777" w:rsidR="001B6592" w:rsidRPr="00A70D49" w:rsidRDefault="001B6592" w:rsidP="001B6592">
      <w:pPr>
        <w:rPr>
          <w:rFonts w:ascii="Calibri" w:hAnsi="Calibri" w:cs="Arial"/>
          <w:sz w:val="22"/>
        </w:rPr>
      </w:pPr>
      <w:r w:rsidRPr="00A70D49">
        <w:rPr>
          <w:rFonts w:ascii="Calibri" w:hAnsi="Calibri" w:cs="Arial"/>
          <w:sz w:val="22"/>
        </w:rPr>
        <w:t xml:space="preserve">For further information, please visit the </w:t>
      </w:r>
      <w:r w:rsidRPr="00A70D49">
        <w:rPr>
          <w:rFonts w:ascii="Calibri" w:hAnsi="Calibri" w:cs="Arial"/>
        </w:rPr>
        <w:t>C</w:t>
      </w:r>
      <w:r w:rsidR="00A70D49">
        <w:rPr>
          <w:rFonts w:ascii="Calibri" w:hAnsi="Calibri" w:cs="Arial"/>
        </w:rPr>
        <w:t>hemCentre</w:t>
      </w:r>
      <w:r w:rsidRPr="00A70D49">
        <w:rPr>
          <w:rFonts w:ascii="Calibri" w:hAnsi="Calibri" w:cs="Arial"/>
          <w:sz w:val="22"/>
        </w:rPr>
        <w:t xml:space="preserve"> website.</w:t>
      </w:r>
    </w:p>
    <w:p w14:paraId="0AEF3C79" w14:textId="22671A17" w:rsidR="001B6592" w:rsidRDefault="001B6592" w:rsidP="00E126BD">
      <w:pPr>
        <w:spacing w:before="40"/>
        <w:rPr>
          <w:rFonts w:ascii="Calibri" w:hAnsi="Calibri"/>
        </w:rPr>
      </w:pPr>
    </w:p>
    <w:p w14:paraId="6860AEE8" w14:textId="6022F037" w:rsidR="00775510" w:rsidRDefault="00775510" w:rsidP="00E126BD">
      <w:pPr>
        <w:spacing w:before="40"/>
        <w:rPr>
          <w:rFonts w:ascii="Calibri" w:hAnsi="Calibri"/>
        </w:rPr>
      </w:pPr>
    </w:p>
    <w:p w14:paraId="37666A70" w14:textId="6F0E1936" w:rsidR="00775510" w:rsidRDefault="00775510" w:rsidP="00E126BD">
      <w:pPr>
        <w:spacing w:before="40"/>
        <w:rPr>
          <w:rFonts w:ascii="Calibri" w:hAnsi="Calibri"/>
        </w:rPr>
      </w:pPr>
    </w:p>
    <w:p w14:paraId="0AEA143F" w14:textId="51177074" w:rsidR="00775510" w:rsidRDefault="00775510" w:rsidP="00E126BD">
      <w:pPr>
        <w:spacing w:before="40"/>
        <w:rPr>
          <w:rFonts w:ascii="Calibri" w:hAnsi="Calibri"/>
        </w:rPr>
      </w:pPr>
    </w:p>
    <w:p w14:paraId="0B41FB7E" w14:textId="7D59D315" w:rsidR="00775510" w:rsidRDefault="00775510" w:rsidP="00E126BD">
      <w:pPr>
        <w:spacing w:before="40"/>
        <w:rPr>
          <w:rFonts w:ascii="Calibri" w:hAnsi="Calibri"/>
        </w:rPr>
      </w:pPr>
    </w:p>
    <w:p w14:paraId="7A03C350" w14:textId="7D68C979" w:rsidR="00775510" w:rsidRDefault="00775510" w:rsidP="00E126BD">
      <w:pPr>
        <w:spacing w:before="40"/>
        <w:rPr>
          <w:rFonts w:ascii="Calibri" w:hAnsi="Calibri"/>
        </w:rPr>
      </w:pPr>
    </w:p>
    <w:p w14:paraId="38061913" w14:textId="5CFCB9F4" w:rsidR="00775510" w:rsidRDefault="00775510" w:rsidP="00E126BD">
      <w:pPr>
        <w:spacing w:before="40"/>
        <w:rPr>
          <w:rFonts w:ascii="Calibri" w:hAnsi="Calibri"/>
        </w:rPr>
      </w:pPr>
    </w:p>
    <w:p w14:paraId="6676AD7D" w14:textId="71EA8B2B" w:rsidR="00775510" w:rsidRDefault="00775510" w:rsidP="00E126BD">
      <w:pPr>
        <w:spacing w:before="40"/>
        <w:rPr>
          <w:rFonts w:ascii="Calibri" w:hAnsi="Calibri"/>
        </w:rPr>
      </w:pPr>
    </w:p>
    <w:p w14:paraId="560BE824" w14:textId="21D5881E" w:rsidR="00775510" w:rsidRDefault="00775510" w:rsidP="00E126BD">
      <w:pPr>
        <w:spacing w:before="40"/>
        <w:rPr>
          <w:rFonts w:ascii="Calibri" w:hAnsi="Calibri"/>
        </w:rPr>
      </w:pPr>
    </w:p>
    <w:p w14:paraId="17D3B4FA" w14:textId="2FD298A3" w:rsidR="00775510" w:rsidRDefault="00775510" w:rsidP="00E126BD">
      <w:pPr>
        <w:spacing w:before="40"/>
        <w:rPr>
          <w:rFonts w:ascii="Calibri" w:hAnsi="Calibri"/>
        </w:rPr>
      </w:pPr>
    </w:p>
    <w:p w14:paraId="3D36796F" w14:textId="6DDD7774" w:rsidR="00775510" w:rsidRDefault="00775510" w:rsidP="00E126BD">
      <w:pPr>
        <w:spacing w:before="40"/>
        <w:rPr>
          <w:rFonts w:ascii="Calibri" w:hAnsi="Calibri"/>
        </w:rPr>
      </w:pPr>
    </w:p>
    <w:p w14:paraId="7BA19450" w14:textId="00C3C58A" w:rsidR="00A763F4" w:rsidRDefault="00A763F4" w:rsidP="00E126BD">
      <w:pPr>
        <w:spacing w:before="40"/>
        <w:rPr>
          <w:rFonts w:ascii="Calibri" w:hAnsi="Calibri"/>
        </w:rPr>
      </w:pPr>
    </w:p>
    <w:p w14:paraId="00070907" w14:textId="77777777" w:rsidR="00A763F4" w:rsidRPr="00A70D49" w:rsidRDefault="00A763F4" w:rsidP="00E126BD">
      <w:pPr>
        <w:spacing w:before="40"/>
        <w:rPr>
          <w:rFonts w:ascii="Calibri" w:hAnsi="Calibri"/>
        </w:rPr>
      </w:pPr>
    </w:p>
    <w:p w14:paraId="0D6E9B4A" w14:textId="77777777" w:rsidR="001B6592" w:rsidRPr="00A70D49" w:rsidRDefault="001B6592" w:rsidP="001B6592">
      <w:pPr>
        <w:spacing w:before="120" w:after="120"/>
        <w:rPr>
          <w:rFonts w:ascii="Calibri" w:hAnsi="Calibri"/>
          <w:b/>
          <w:u w:val="single"/>
        </w:rPr>
      </w:pPr>
      <w:r w:rsidRPr="00A70D49">
        <w:rPr>
          <w:rFonts w:ascii="Calibri" w:hAnsi="Calibri"/>
          <w:b/>
          <w:u w:val="single"/>
        </w:rPr>
        <w:t>OTHER JOB-RELATED INFORMATION</w:t>
      </w:r>
    </w:p>
    <w:p w14:paraId="67481EFA" w14:textId="77777777" w:rsidR="001B6592" w:rsidRPr="00A70D49" w:rsidRDefault="001B6592" w:rsidP="001B6592">
      <w:pPr>
        <w:spacing w:before="40"/>
        <w:rPr>
          <w:rFonts w:ascii="Calibri" w:hAnsi="Calibri"/>
        </w:rPr>
      </w:pPr>
    </w:p>
    <w:p w14:paraId="54D94665" w14:textId="26E54C14" w:rsidR="001B6592" w:rsidRPr="00A70D49" w:rsidRDefault="001B6592" w:rsidP="001B6592">
      <w:pPr>
        <w:spacing w:before="40"/>
        <w:rPr>
          <w:rFonts w:ascii="Calibri" w:hAnsi="Calibri"/>
          <w:sz w:val="22"/>
        </w:rPr>
      </w:pPr>
      <w:r w:rsidRPr="00A70D49">
        <w:rPr>
          <w:rFonts w:ascii="Calibri" w:hAnsi="Calibri"/>
          <w:b/>
          <w:sz w:val="22"/>
        </w:rPr>
        <w:t>Position No</w:t>
      </w:r>
      <w:r w:rsidRPr="00A70D49">
        <w:rPr>
          <w:rFonts w:ascii="Calibri" w:hAnsi="Calibri"/>
          <w:sz w:val="22"/>
        </w:rPr>
        <w:t>:</w:t>
      </w:r>
      <w:r w:rsidRPr="00A70D49">
        <w:rPr>
          <w:rFonts w:ascii="Calibri" w:hAnsi="Calibri"/>
          <w:sz w:val="22"/>
        </w:rPr>
        <w:tab/>
      </w:r>
      <w:r w:rsidRPr="00775510">
        <w:rPr>
          <w:rFonts w:ascii="Calibri" w:hAnsi="Calibri"/>
          <w:sz w:val="22"/>
        </w:rPr>
        <w:t>CC</w:t>
      </w:r>
      <w:r w:rsidR="00A703B5" w:rsidRPr="00775510">
        <w:rPr>
          <w:rFonts w:ascii="Calibri" w:hAnsi="Calibri"/>
          <w:sz w:val="22"/>
        </w:rPr>
        <w:t>0</w:t>
      </w:r>
      <w:r w:rsidR="004B0595" w:rsidRPr="00775510">
        <w:rPr>
          <w:rFonts w:ascii="Calibri" w:hAnsi="Calibri"/>
          <w:sz w:val="22"/>
        </w:rPr>
        <w:t>18</w:t>
      </w:r>
      <w:r w:rsidR="00775510" w:rsidRPr="00775510">
        <w:rPr>
          <w:rFonts w:ascii="Calibri" w:hAnsi="Calibri"/>
          <w:sz w:val="22"/>
        </w:rPr>
        <w:t>006</w:t>
      </w:r>
      <w:r w:rsidRPr="00A70D49">
        <w:rPr>
          <w:rFonts w:ascii="Calibri" w:hAnsi="Calibri"/>
          <w:sz w:val="22"/>
        </w:rPr>
        <w:tab/>
      </w:r>
      <w:r w:rsidRPr="00A70D49">
        <w:rPr>
          <w:rFonts w:ascii="Calibri" w:hAnsi="Calibri"/>
          <w:b/>
          <w:sz w:val="22"/>
        </w:rPr>
        <w:t>Position Title</w:t>
      </w:r>
      <w:r w:rsidRPr="00A70D49">
        <w:rPr>
          <w:rFonts w:ascii="Calibri" w:hAnsi="Calibri"/>
          <w:sz w:val="22"/>
        </w:rPr>
        <w:t>:</w:t>
      </w:r>
      <w:r w:rsidR="00E126BD">
        <w:rPr>
          <w:rFonts w:ascii="Calibri" w:hAnsi="Calibri"/>
          <w:sz w:val="22"/>
        </w:rPr>
        <w:t xml:space="preserve"> </w:t>
      </w:r>
      <w:r w:rsidRPr="00A70D49">
        <w:rPr>
          <w:rFonts w:ascii="Calibri" w:hAnsi="Calibri"/>
          <w:sz w:val="22"/>
        </w:rPr>
        <w:tab/>
      </w:r>
      <w:r w:rsidR="00E84326">
        <w:rPr>
          <w:rFonts w:ascii="Calibri" w:hAnsi="Calibri"/>
          <w:sz w:val="22"/>
        </w:rPr>
        <w:t>Scientist (Chemist and Research Officer)</w:t>
      </w:r>
    </w:p>
    <w:p w14:paraId="2E6E67E9" w14:textId="46C09B67" w:rsidR="001B6592" w:rsidRPr="00A70D49" w:rsidRDefault="001B6592" w:rsidP="001B6592">
      <w:pPr>
        <w:spacing w:before="20"/>
        <w:rPr>
          <w:rFonts w:ascii="Calibri" w:hAnsi="Calibri"/>
          <w:sz w:val="22"/>
        </w:rPr>
      </w:pPr>
      <w:r w:rsidRPr="00A70D49">
        <w:rPr>
          <w:rFonts w:ascii="Calibri" w:hAnsi="Calibri"/>
          <w:b/>
          <w:sz w:val="22"/>
        </w:rPr>
        <w:t>Effective Date</w:t>
      </w:r>
      <w:r w:rsidRPr="00A70D49">
        <w:rPr>
          <w:rFonts w:ascii="Calibri" w:hAnsi="Calibri"/>
          <w:sz w:val="22"/>
        </w:rPr>
        <w:t xml:space="preserve">:  </w:t>
      </w:r>
      <w:r w:rsidRPr="00A70D49">
        <w:rPr>
          <w:rFonts w:ascii="Calibri" w:hAnsi="Calibri"/>
          <w:sz w:val="22"/>
        </w:rPr>
        <w:tab/>
      </w:r>
      <w:r w:rsidR="00A70D49">
        <w:rPr>
          <w:rFonts w:ascii="Calibri" w:hAnsi="Calibri"/>
          <w:sz w:val="22"/>
        </w:rPr>
        <w:tab/>
      </w:r>
      <w:r w:rsidR="00775510">
        <w:rPr>
          <w:rFonts w:ascii="Calibri" w:hAnsi="Calibri"/>
          <w:sz w:val="22"/>
        </w:rPr>
        <w:t>17 May 2018</w:t>
      </w:r>
      <w:r w:rsidR="00A70D49">
        <w:rPr>
          <w:rFonts w:ascii="Calibri" w:hAnsi="Calibri"/>
          <w:sz w:val="22"/>
        </w:rPr>
        <w:tab/>
      </w:r>
      <w:r w:rsidRPr="00A70D49">
        <w:rPr>
          <w:rFonts w:ascii="Calibri" w:hAnsi="Calibri"/>
          <w:b/>
          <w:sz w:val="22"/>
        </w:rPr>
        <w:t>Job Location</w:t>
      </w:r>
      <w:r w:rsidR="00E126BD">
        <w:rPr>
          <w:rFonts w:ascii="Calibri" w:hAnsi="Calibri"/>
          <w:sz w:val="22"/>
        </w:rPr>
        <w:t>:</w:t>
      </w:r>
      <w:r w:rsidR="00E126BD">
        <w:rPr>
          <w:rFonts w:ascii="Calibri" w:hAnsi="Calibri"/>
          <w:sz w:val="22"/>
        </w:rPr>
        <w:tab/>
      </w:r>
      <w:r w:rsidR="00A70D49">
        <w:rPr>
          <w:rFonts w:ascii="Calibri" w:hAnsi="Calibri"/>
          <w:sz w:val="22"/>
        </w:rPr>
        <w:t>Bentley</w:t>
      </w:r>
    </w:p>
    <w:p w14:paraId="5C95199A" w14:textId="3DE8E0E2" w:rsidR="001B6592" w:rsidRPr="00A70D49" w:rsidRDefault="001B6592" w:rsidP="001B6592">
      <w:pPr>
        <w:spacing w:before="20"/>
        <w:rPr>
          <w:rFonts w:ascii="Calibri" w:hAnsi="Calibri"/>
          <w:sz w:val="22"/>
        </w:rPr>
      </w:pPr>
      <w:r w:rsidRPr="00A70D49">
        <w:rPr>
          <w:rFonts w:ascii="Calibri" w:hAnsi="Calibri"/>
          <w:b/>
          <w:sz w:val="22"/>
        </w:rPr>
        <w:t>Award/Agreement</w:t>
      </w:r>
      <w:r w:rsidRPr="00A70D49">
        <w:rPr>
          <w:rFonts w:ascii="Calibri" w:hAnsi="Calibri"/>
          <w:sz w:val="22"/>
        </w:rPr>
        <w:t>:</w:t>
      </w:r>
      <w:r w:rsidRPr="00A70D49">
        <w:rPr>
          <w:rFonts w:ascii="Calibri" w:hAnsi="Calibri"/>
          <w:sz w:val="22"/>
        </w:rPr>
        <w:tab/>
        <w:t>Public Service Award 1992 (as amended)</w:t>
      </w:r>
      <w:r w:rsidR="00721FA2">
        <w:rPr>
          <w:rFonts w:ascii="Calibri" w:hAnsi="Calibri"/>
          <w:sz w:val="22"/>
        </w:rPr>
        <w:br/>
      </w:r>
      <w:r w:rsidR="00721FA2">
        <w:rPr>
          <w:rFonts w:ascii="Calibri" w:hAnsi="Calibri"/>
          <w:sz w:val="22"/>
        </w:rPr>
        <w:tab/>
      </w:r>
      <w:r w:rsidR="00721FA2">
        <w:rPr>
          <w:rFonts w:ascii="Calibri" w:hAnsi="Calibri"/>
          <w:sz w:val="22"/>
        </w:rPr>
        <w:tab/>
      </w:r>
      <w:r w:rsidR="00721FA2">
        <w:rPr>
          <w:rFonts w:ascii="Calibri" w:hAnsi="Calibri"/>
          <w:sz w:val="22"/>
        </w:rPr>
        <w:tab/>
        <w:t>Public Service and Government Officers</w:t>
      </w:r>
      <w:r w:rsidR="00A8589F">
        <w:rPr>
          <w:rFonts w:ascii="Calibri" w:hAnsi="Calibri"/>
          <w:sz w:val="22"/>
        </w:rPr>
        <w:t xml:space="preserve"> CSA</w:t>
      </w:r>
      <w:r w:rsidR="00721FA2">
        <w:rPr>
          <w:rFonts w:ascii="Calibri" w:hAnsi="Calibri"/>
          <w:sz w:val="22"/>
        </w:rPr>
        <w:t xml:space="preserve"> General Agreement (201</w:t>
      </w:r>
      <w:r w:rsidR="00A8589F">
        <w:rPr>
          <w:rFonts w:ascii="Calibri" w:hAnsi="Calibri"/>
          <w:sz w:val="22"/>
        </w:rPr>
        <w:t>7</w:t>
      </w:r>
      <w:r w:rsidR="00721FA2">
        <w:rPr>
          <w:rFonts w:ascii="Calibri" w:hAnsi="Calibri"/>
          <w:sz w:val="22"/>
        </w:rPr>
        <w:t>)</w:t>
      </w:r>
    </w:p>
    <w:p w14:paraId="5F041F7B" w14:textId="77777777" w:rsidR="001B6592" w:rsidRPr="00A70D49" w:rsidRDefault="001B6592" w:rsidP="001B6592">
      <w:pPr>
        <w:spacing w:before="20"/>
        <w:rPr>
          <w:rFonts w:ascii="Calibri" w:hAnsi="Calibri"/>
          <w:sz w:val="22"/>
        </w:rPr>
      </w:pPr>
    </w:p>
    <w:p w14:paraId="3C389929" w14:textId="77777777" w:rsidR="001B6592" w:rsidRPr="00A70D49" w:rsidRDefault="001B6592" w:rsidP="001B6592">
      <w:pPr>
        <w:spacing w:before="40"/>
        <w:rPr>
          <w:rFonts w:ascii="Calibri" w:hAnsi="Calibri"/>
          <w:b/>
          <w:sz w:val="22"/>
        </w:rPr>
      </w:pPr>
      <w:r w:rsidRPr="00A70D49">
        <w:rPr>
          <w:rFonts w:ascii="Calibri" w:hAnsi="Calibri"/>
          <w:b/>
          <w:sz w:val="22"/>
        </w:rPr>
        <w:t>Organisational Placement within C</w:t>
      </w:r>
      <w:r w:rsidR="00A70D49">
        <w:rPr>
          <w:rFonts w:ascii="Calibri" w:hAnsi="Calibri"/>
          <w:b/>
          <w:sz w:val="22"/>
        </w:rPr>
        <w:t>hemCentre</w:t>
      </w:r>
      <w:r w:rsidRPr="00A70D49">
        <w:rPr>
          <w:rFonts w:ascii="Calibri" w:hAnsi="Calibri"/>
          <w:b/>
          <w:sz w:val="22"/>
        </w:rPr>
        <w:t xml:space="preserve"> </w:t>
      </w:r>
      <w:r w:rsidR="00E126BD" w:rsidRPr="00A70D49">
        <w:rPr>
          <w:rFonts w:ascii="Calibri" w:hAnsi="Calibri"/>
          <w:b/>
          <w:sz w:val="22"/>
        </w:rPr>
        <w:t>Structure: -</w:t>
      </w:r>
      <w:r w:rsidRPr="00A70D49">
        <w:rPr>
          <w:rFonts w:ascii="Calibri" w:hAnsi="Calibri"/>
          <w:b/>
          <w:sz w:val="22"/>
        </w:rPr>
        <w:t xml:space="preserve"> </w:t>
      </w:r>
      <w:r w:rsidRPr="00A70D49">
        <w:rPr>
          <w:rFonts w:ascii="Calibri" w:hAnsi="Calibri"/>
          <w:b/>
          <w:sz w:val="22"/>
        </w:rPr>
        <w:tab/>
      </w:r>
    </w:p>
    <w:p w14:paraId="62588DD0" w14:textId="77777777" w:rsidR="001B6592" w:rsidRPr="00A70D49" w:rsidRDefault="001B6592" w:rsidP="001B6592">
      <w:pPr>
        <w:spacing w:before="40"/>
        <w:ind w:left="1440" w:firstLine="720"/>
        <w:rPr>
          <w:rFonts w:ascii="Calibri" w:hAnsi="Calibri"/>
          <w:b/>
          <w:sz w:val="22"/>
        </w:rPr>
      </w:pPr>
      <w:r w:rsidRPr="00A70D49">
        <w:rPr>
          <w:rFonts w:ascii="Calibri" w:hAnsi="Calibri"/>
          <w:b/>
          <w:sz w:val="22"/>
        </w:rPr>
        <w:t>Group</w:t>
      </w:r>
      <w:r w:rsidRPr="00A70D49">
        <w:rPr>
          <w:rFonts w:ascii="Calibri" w:hAnsi="Calibri"/>
          <w:sz w:val="22"/>
        </w:rPr>
        <w:t>:</w:t>
      </w:r>
      <w:r w:rsidR="00A70D49">
        <w:rPr>
          <w:rFonts w:ascii="Calibri" w:hAnsi="Calibri"/>
          <w:sz w:val="22"/>
        </w:rPr>
        <w:tab/>
      </w:r>
      <w:r w:rsidRPr="00A70D49">
        <w:rPr>
          <w:rFonts w:ascii="Calibri" w:hAnsi="Calibri"/>
          <w:sz w:val="22"/>
        </w:rPr>
        <w:tab/>
        <w:t>ChemCentre</w:t>
      </w:r>
    </w:p>
    <w:p w14:paraId="7A454F2F" w14:textId="77777777" w:rsidR="001B6592" w:rsidRPr="00A70D49" w:rsidRDefault="001B6592" w:rsidP="001B6592">
      <w:pPr>
        <w:spacing w:before="40"/>
        <w:ind w:left="1440" w:firstLine="720"/>
        <w:rPr>
          <w:rFonts w:ascii="Calibri" w:hAnsi="Calibri"/>
          <w:sz w:val="22"/>
        </w:rPr>
      </w:pPr>
      <w:r w:rsidRPr="00A70D49">
        <w:rPr>
          <w:rFonts w:ascii="Calibri" w:hAnsi="Calibri"/>
          <w:b/>
          <w:sz w:val="22"/>
        </w:rPr>
        <w:t>Division</w:t>
      </w:r>
      <w:r w:rsidRPr="00A70D49">
        <w:rPr>
          <w:rFonts w:ascii="Calibri" w:hAnsi="Calibri"/>
          <w:sz w:val="22"/>
        </w:rPr>
        <w:t>:</w:t>
      </w:r>
      <w:r w:rsidRPr="00A70D49">
        <w:rPr>
          <w:rFonts w:ascii="Calibri" w:hAnsi="Calibri"/>
          <w:sz w:val="22"/>
        </w:rPr>
        <w:tab/>
      </w:r>
      <w:r w:rsidR="00A70D49">
        <w:rPr>
          <w:rFonts w:ascii="Calibri" w:hAnsi="Calibri"/>
          <w:sz w:val="22"/>
        </w:rPr>
        <w:t>Scientific Services Division</w:t>
      </w:r>
    </w:p>
    <w:p w14:paraId="4FFBAA1F" w14:textId="77777777" w:rsidR="001B6592" w:rsidRPr="00A70D49" w:rsidRDefault="001B6592" w:rsidP="001B6592">
      <w:pPr>
        <w:spacing w:before="40"/>
        <w:ind w:left="1440" w:firstLine="720"/>
        <w:rPr>
          <w:rFonts w:ascii="Calibri" w:hAnsi="Calibri"/>
          <w:sz w:val="22"/>
        </w:rPr>
      </w:pPr>
      <w:r w:rsidRPr="00A70D49">
        <w:rPr>
          <w:rFonts w:ascii="Calibri" w:hAnsi="Calibri"/>
          <w:b/>
          <w:sz w:val="22"/>
        </w:rPr>
        <w:t>Section</w:t>
      </w:r>
      <w:r w:rsidRPr="00A70D49">
        <w:rPr>
          <w:rFonts w:ascii="Calibri" w:hAnsi="Calibri"/>
          <w:sz w:val="22"/>
        </w:rPr>
        <w:t>:</w:t>
      </w:r>
      <w:r w:rsidRPr="00A70D49">
        <w:rPr>
          <w:rFonts w:ascii="Calibri" w:hAnsi="Calibri"/>
          <w:sz w:val="22"/>
        </w:rPr>
        <w:tab/>
        <w:t>Emergency Response Section</w:t>
      </w:r>
    </w:p>
    <w:p w14:paraId="6269A0AE" w14:textId="7D6DE0F7" w:rsidR="00775510" w:rsidRPr="00775510" w:rsidRDefault="00775510">
      <w:pPr>
        <w:suppressAutoHyphens w:val="0"/>
        <w:rPr>
          <w:rFonts w:ascii="Calibri" w:hAnsi="Calibri"/>
          <w:b/>
        </w:rPr>
      </w:pPr>
      <w:r w:rsidRPr="00775510">
        <w:rPr>
          <w:rFonts w:ascii="Calibri" w:hAnsi="Calibri"/>
          <w:b/>
        </w:rPr>
        <w:br w:type="page"/>
      </w:r>
    </w:p>
    <w:p w14:paraId="7B5C63A1" w14:textId="77777777" w:rsidR="007B0B55" w:rsidRDefault="007B0B55" w:rsidP="00A703B5">
      <w:pPr>
        <w:spacing w:before="40"/>
        <w:rPr>
          <w:rFonts w:ascii="Calibri" w:hAnsi="Calibri"/>
          <w:b/>
          <w:u w:val="single"/>
        </w:rPr>
      </w:pPr>
    </w:p>
    <w:p w14:paraId="20A0F83A" w14:textId="72D14C50" w:rsidR="001B6592" w:rsidRPr="00A70D49" w:rsidRDefault="001B6592" w:rsidP="00A703B5">
      <w:pPr>
        <w:spacing w:before="40"/>
        <w:rPr>
          <w:rFonts w:ascii="Calibri" w:hAnsi="Calibri"/>
          <w:b/>
          <w:u w:val="single"/>
        </w:rPr>
      </w:pPr>
      <w:r w:rsidRPr="00A70D49">
        <w:rPr>
          <w:rFonts w:ascii="Calibri" w:hAnsi="Calibri"/>
          <w:b/>
          <w:u w:val="single"/>
        </w:rPr>
        <w:t>JOB REPORTING RELATIONSHIPS</w:t>
      </w:r>
    </w:p>
    <w:p w14:paraId="5A5F89E2" w14:textId="77777777" w:rsidR="001B6592" w:rsidRPr="00A70D49" w:rsidRDefault="001B6592" w:rsidP="001B6592">
      <w:pPr>
        <w:spacing w:before="40"/>
        <w:rPr>
          <w:rFonts w:ascii="Calibri" w:hAnsi="Calibri"/>
          <w:b/>
          <w:sz w:val="22"/>
        </w:rPr>
      </w:pPr>
    </w:p>
    <w:p w14:paraId="1E398183" w14:textId="4DE1E1DB" w:rsidR="001B6592" w:rsidRPr="00A70D49" w:rsidRDefault="001B6592" w:rsidP="001B6592">
      <w:pPr>
        <w:spacing w:before="40"/>
        <w:rPr>
          <w:rFonts w:ascii="Calibri" w:hAnsi="Calibri"/>
          <w:sz w:val="22"/>
        </w:rPr>
      </w:pPr>
      <w:r w:rsidRPr="00A70D49">
        <w:rPr>
          <w:rFonts w:ascii="Calibri" w:hAnsi="Calibri"/>
          <w:b/>
          <w:sz w:val="22"/>
        </w:rPr>
        <w:t>This position reports to:</w:t>
      </w:r>
      <w:r w:rsidRPr="00A70D49">
        <w:rPr>
          <w:rFonts w:ascii="Calibri" w:hAnsi="Calibri"/>
          <w:sz w:val="22"/>
        </w:rPr>
        <w:t xml:space="preserve"> </w:t>
      </w:r>
      <w:r w:rsidR="00697218" w:rsidRPr="00697218">
        <w:rPr>
          <w:rFonts w:ascii="Calibri" w:hAnsi="Calibri"/>
          <w:sz w:val="22"/>
          <w:szCs w:val="22"/>
        </w:rPr>
        <w:t xml:space="preserve"> </w:t>
      </w:r>
      <w:r w:rsidR="00A8589F">
        <w:rPr>
          <w:rFonts w:ascii="Calibri" w:hAnsi="Calibri"/>
          <w:sz w:val="22"/>
          <w:szCs w:val="22"/>
        </w:rPr>
        <w:t>Team Leader</w:t>
      </w:r>
      <w:r w:rsidRPr="00A70D49">
        <w:rPr>
          <w:rFonts w:ascii="Calibri" w:hAnsi="Calibri"/>
          <w:sz w:val="22"/>
        </w:rPr>
        <w:t>, Emergency Response Section</w:t>
      </w:r>
    </w:p>
    <w:p w14:paraId="1F2A5356" w14:textId="23F61E14" w:rsidR="001B6592" w:rsidRPr="00A70D49" w:rsidRDefault="001B6592" w:rsidP="00AF6E3E">
      <w:pPr>
        <w:tabs>
          <w:tab w:val="left" w:pos="5245"/>
        </w:tabs>
        <w:spacing w:before="40"/>
        <w:rPr>
          <w:rFonts w:ascii="Calibri" w:hAnsi="Calibri"/>
          <w:sz w:val="22"/>
        </w:rPr>
      </w:pPr>
      <w:r w:rsidRPr="00A70D49">
        <w:rPr>
          <w:rFonts w:ascii="Calibri" w:hAnsi="Calibri"/>
          <w:b/>
          <w:sz w:val="22"/>
        </w:rPr>
        <w:t>Supervisor Position No:</w:t>
      </w:r>
      <w:r w:rsidRPr="00A70D49">
        <w:rPr>
          <w:rFonts w:ascii="Calibri" w:hAnsi="Calibri"/>
          <w:sz w:val="22"/>
        </w:rPr>
        <w:t xml:space="preserve"> </w:t>
      </w:r>
      <w:r w:rsidRPr="00775510">
        <w:rPr>
          <w:rFonts w:ascii="Calibri" w:hAnsi="Calibri"/>
          <w:sz w:val="22"/>
        </w:rPr>
        <w:t>CCW</w:t>
      </w:r>
      <w:r w:rsidR="00BD79EE" w:rsidRPr="00775510">
        <w:rPr>
          <w:rFonts w:ascii="Calibri" w:hAnsi="Calibri"/>
          <w:sz w:val="22"/>
        </w:rPr>
        <w:t>06019</w:t>
      </w:r>
      <w:r w:rsidRPr="00A70D49">
        <w:rPr>
          <w:rFonts w:ascii="Calibri" w:hAnsi="Calibri"/>
          <w:sz w:val="22"/>
        </w:rPr>
        <w:tab/>
      </w:r>
      <w:r w:rsidRPr="00A70D49">
        <w:rPr>
          <w:rFonts w:ascii="Calibri" w:hAnsi="Calibri"/>
          <w:b/>
          <w:sz w:val="22"/>
        </w:rPr>
        <w:t>Classification Level</w:t>
      </w:r>
      <w:r w:rsidRPr="00A70D49">
        <w:rPr>
          <w:rFonts w:ascii="Calibri" w:hAnsi="Calibri"/>
          <w:sz w:val="22"/>
        </w:rPr>
        <w:t xml:space="preserve">:  </w:t>
      </w:r>
      <w:r w:rsidR="00BF0C3B" w:rsidRPr="00A70D49">
        <w:rPr>
          <w:rFonts w:ascii="Calibri" w:hAnsi="Calibri"/>
          <w:sz w:val="22"/>
        </w:rPr>
        <w:t>SCL</w:t>
      </w:r>
      <w:r w:rsidR="00BF0C3B">
        <w:rPr>
          <w:rFonts w:ascii="Calibri" w:hAnsi="Calibri"/>
          <w:sz w:val="22"/>
        </w:rPr>
        <w:t>3</w:t>
      </w:r>
    </w:p>
    <w:p w14:paraId="35CBCE6E" w14:textId="77777777" w:rsidR="001B6592" w:rsidRPr="00A70D49" w:rsidRDefault="001B6592" w:rsidP="001B6592">
      <w:pPr>
        <w:spacing w:before="120"/>
        <w:rPr>
          <w:rFonts w:ascii="Calibri" w:hAnsi="Calibri"/>
          <w:b/>
          <w:i/>
          <w:sz w:val="22"/>
        </w:rPr>
      </w:pPr>
    </w:p>
    <w:p w14:paraId="66BB10AD" w14:textId="653A0EAB" w:rsidR="001B6592" w:rsidRPr="00A70D49" w:rsidRDefault="001B6592" w:rsidP="001B6592">
      <w:pPr>
        <w:spacing w:before="120"/>
        <w:rPr>
          <w:rFonts w:ascii="Calibri" w:hAnsi="Calibri"/>
          <w:b/>
          <w:i/>
          <w:sz w:val="22"/>
        </w:rPr>
      </w:pPr>
      <w:r w:rsidRPr="00A70D49">
        <w:rPr>
          <w:rFonts w:ascii="Calibri" w:hAnsi="Calibri"/>
          <w:b/>
          <w:i/>
          <w:sz w:val="22"/>
        </w:rPr>
        <w:t>Other positions reporting directly to this supervisor:</w:t>
      </w:r>
      <w:r w:rsidRPr="00A70D49">
        <w:rPr>
          <w:rFonts w:ascii="Calibri" w:hAnsi="Calibri"/>
          <w:b/>
          <w:i/>
          <w:sz w:val="22"/>
        </w:rPr>
        <w:tab/>
      </w:r>
      <w:r w:rsidR="00D3769D">
        <w:rPr>
          <w:rFonts w:ascii="Calibri" w:hAnsi="Calibri"/>
          <w:b/>
          <w:sz w:val="22"/>
        </w:rPr>
        <w:t>3</w:t>
      </w:r>
    </w:p>
    <w:p w14:paraId="317B97F6" w14:textId="77777777" w:rsidR="001B6592" w:rsidRPr="00A70D49" w:rsidRDefault="001B6592" w:rsidP="001B6592">
      <w:pPr>
        <w:rPr>
          <w:rFonts w:ascii="Calibri" w:hAnsi="Calibri"/>
          <w:b/>
        </w:rPr>
      </w:pPr>
    </w:p>
    <w:p w14:paraId="6D818D69" w14:textId="492BE09A" w:rsidR="001B6592" w:rsidRPr="00A70D49" w:rsidRDefault="001B6592" w:rsidP="001B6592">
      <w:pPr>
        <w:spacing w:before="120"/>
        <w:rPr>
          <w:rFonts w:ascii="Calibri" w:hAnsi="Calibri"/>
          <w:b/>
          <w:i/>
          <w:sz w:val="22"/>
        </w:rPr>
      </w:pPr>
      <w:r w:rsidRPr="00A70D49">
        <w:rPr>
          <w:rFonts w:ascii="Calibri" w:hAnsi="Calibri"/>
          <w:b/>
          <w:i/>
          <w:sz w:val="22"/>
        </w:rPr>
        <w:t>Positions reporting to this job</w:t>
      </w:r>
      <w:r w:rsidRPr="00A70D49">
        <w:rPr>
          <w:rFonts w:ascii="Calibri" w:hAnsi="Calibri"/>
          <w:i/>
          <w:sz w:val="22"/>
        </w:rPr>
        <w:t>:</w:t>
      </w:r>
      <w:r w:rsidRPr="00A70D49">
        <w:rPr>
          <w:rFonts w:ascii="Calibri" w:hAnsi="Calibri"/>
          <w:i/>
          <w:sz w:val="22"/>
        </w:rPr>
        <w:tab/>
      </w:r>
      <w:r w:rsidR="00BF0C3B">
        <w:rPr>
          <w:rFonts w:ascii="Calibri" w:hAnsi="Calibri"/>
          <w:i/>
          <w:sz w:val="22"/>
        </w:rPr>
        <w:t>Nil</w:t>
      </w:r>
    </w:p>
    <w:tbl>
      <w:tblPr>
        <w:tblW w:w="0" w:type="auto"/>
        <w:tblInd w:w="-28" w:type="dxa"/>
        <w:tblLayout w:type="fixed"/>
        <w:tblCellMar>
          <w:left w:w="0" w:type="dxa"/>
          <w:right w:w="0" w:type="dxa"/>
        </w:tblCellMar>
        <w:tblLook w:val="0000" w:firstRow="0" w:lastRow="0" w:firstColumn="0" w:lastColumn="0" w:noHBand="0" w:noVBand="0"/>
      </w:tblPr>
      <w:tblGrid>
        <w:gridCol w:w="4564"/>
        <w:gridCol w:w="709"/>
        <w:gridCol w:w="4111"/>
        <w:gridCol w:w="850"/>
      </w:tblGrid>
      <w:tr w:rsidR="001B6592" w:rsidRPr="00A70D49" w14:paraId="27BD2277" w14:textId="77777777" w:rsidTr="00364070">
        <w:trPr>
          <w:cantSplit/>
        </w:trPr>
        <w:tc>
          <w:tcPr>
            <w:tcW w:w="4564" w:type="dxa"/>
            <w:vAlign w:val="bottom"/>
          </w:tcPr>
          <w:p w14:paraId="1E1AD534" w14:textId="77777777" w:rsidR="001B6592" w:rsidRPr="00A70D49" w:rsidRDefault="001B6592" w:rsidP="00364070">
            <w:pPr>
              <w:snapToGrid w:val="0"/>
              <w:rPr>
                <w:rFonts w:ascii="Calibri" w:hAnsi="Calibri"/>
                <w:sz w:val="22"/>
              </w:rPr>
            </w:pPr>
          </w:p>
        </w:tc>
        <w:tc>
          <w:tcPr>
            <w:tcW w:w="709" w:type="dxa"/>
            <w:vAlign w:val="bottom"/>
          </w:tcPr>
          <w:p w14:paraId="067200A3" w14:textId="77777777" w:rsidR="001B6592" w:rsidRPr="00A70D49" w:rsidRDefault="001B6592" w:rsidP="00364070">
            <w:pPr>
              <w:snapToGrid w:val="0"/>
              <w:rPr>
                <w:rFonts w:ascii="Calibri" w:hAnsi="Calibri"/>
                <w:sz w:val="22"/>
              </w:rPr>
            </w:pPr>
          </w:p>
        </w:tc>
        <w:tc>
          <w:tcPr>
            <w:tcW w:w="4111" w:type="dxa"/>
            <w:vAlign w:val="center"/>
          </w:tcPr>
          <w:p w14:paraId="5E8F3166" w14:textId="77777777" w:rsidR="001B6592" w:rsidRPr="00A70D49" w:rsidRDefault="001B6592" w:rsidP="00364070">
            <w:pPr>
              <w:snapToGrid w:val="0"/>
              <w:rPr>
                <w:rFonts w:ascii="Calibri" w:hAnsi="Calibri"/>
              </w:rPr>
            </w:pPr>
          </w:p>
        </w:tc>
        <w:tc>
          <w:tcPr>
            <w:tcW w:w="850" w:type="dxa"/>
            <w:vAlign w:val="center"/>
          </w:tcPr>
          <w:p w14:paraId="3666FB22" w14:textId="77777777" w:rsidR="001B6592" w:rsidRPr="00A70D49" w:rsidRDefault="001B6592" w:rsidP="00364070">
            <w:pPr>
              <w:snapToGrid w:val="0"/>
              <w:rPr>
                <w:rFonts w:ascii="Calibri" w:hAnsi="Calibri"/>
              </w:rPr>
            </w:pPr>
          </w:p>
        </w:tc>
      </w:tr>
      <w:tr w:rsidR="001B6592" w:rsidRPr="00A70D49" w14:paraId="5AEC1CC7" w14:textId="77777777" w:rsidTr="00364070">
        <w:trPr>
          <w:cantSplit/>
        </w:trPr>
        <w:tc>
          <w:tcPr>
            <w:tcW w:w="4564" w:type="dxa"/>
            <w:vAlign w:val="bottom"/>
          </w:tcPr>
          <w:p w14:paraId="1DE00447" w14:textId="77777777" w:rsidR="001B6592" w:rsidRPr="00A70D49" w:rsidRDefault="001B6592" w:rsidP="00364070">
            <w:pPr>
              <w:snapToGrid w:val="0"/>
              <w:rPr>
                <w:rFonts w:ascii="Calibri" w:hAnsi="Calibri"/>
                <w:sz w:val="22"/>
              </w:rPr>
            </w:pPr>
          </w:p>
        </w:tc>
        <w:tc>
          <w:tcPr>
            <w:tcW w:w="709" w:type="dxa"/>
            <w:vAlign w:val="bottom"/>
          </w:tcPr>
          <w:p w14:paraId="3610D17D" w14:textId="77777777" w:rsidR="001B6592" w:rsidRPr="00A70D49" w:rsidRDefault="001B6592" w:rsidP="00364070">
            <w:pPr>
              <w:snapToGrid w:val="0"/>
              <w:rPr>
                <w:rFonts w:ascii="Calibri" w:hAnsi="Calibri"/>
                <w:sz w:val="22"/>
              </w:rPr>
            </w:pPr>
          </w:p>
        </w:tc>
        <w:tc>
          <w:tcPr>
            <w:tcW w:w="4111" w:type="dxa"/>
            <w:vAlign w:val="center"/>
          </w:tcPr>
          <w:p w14:paraId="3E417D01" w14:textId="77777777" w:rsidR="001B6592" w:rsidRPr="00A70D49" w:rsidRDefault="001B6592" w:rsidP="00364070">
            <w:pPr>
              <w:snapToGrid w:val="0"/>
              <w:rPr>
                <w:rFonts w:ascii="Calibri" w:hAnsi="Calibri"/>
              </w:rPr>
            </w:pPr>
          </w:p>
        </w:tc>
        <w:tc>
          <w:tcPr>
            <w:tcW w:w="850" w:type="dxa"/>
            <w:vAlign w:val="center"/>
          </w:tcPr>
          <w:p w14:paraId="71656BF9" w14:textId="77777777" w:rsidR="001B6592" w:rsidRPr="00A70D49" w:rsidRDefault="001B6592" w:rsidP="00364070">
            <w:pPr>
              <w:snapToGrid w:val="0"/>
              <w:rPr>
                <w:rFonts w:ascii="Calibri" w:hAnsi="Calibri"/>
              </w:rPr>
            </w:pPr>
          </w:p>
        </w:tc>
      </w:tr>
      <w:tr w:rsidR="001B6592" w:rsidRPr="00A70D49" w14:paraId="0CD92B69" w14:textId="77777777" w:rsidTr="00364070">
        <w:trPr>
          <w:cantSplit/>
        </w:trPr>
        <w:tc>
          <w:tcPr>
            <w:tcW w:w="4564" w:type="dxa"/>
            <w:vAlign w:val="center"/>
          </w:tcPr>
          <w:p w14:paraId="2F18D8BC" w14:textId="77777777" w:rsidR="001B6592" w:rsidRPr="00A70D49" w:rsidRDefault="001B6592" w:rsidP="00364070">
            <w:pPr>
              <w:snapToGrid w:val="0"/>
              <w:rPr>
                <w:rFonts w:ascii="Calibri" w:hAnsi="Calibri"/>
              </w:rPr>
            </w:pPr>
          </w:p>
        </w:tc>
        <w:tc>
          <w:tcPr>
            <w:tcW w:w="709" w:type="dxa"/>
            <w:vAlign w:val="center"/>
          </w:tcPr>
          <w:p w14:paraId="673F60FD" w14:textId="77777777" w:rsidR="001B6592" w:rsidRPr="00A70D49" w:rsidRDefault="001B6592" w:rsidP="00364070">
            <w:pPr>
              <w:snapToGrid w:val="0"/>
              <w:rPr>
                <w:rFonts w:ascii="Calibri" w:hAnsi="Calibri"/>
              </w:rPr>
            </w:pPr>
          </w:p>
        </w:tc>
        <w:tc>
          <w:tcPr>
            <w:tcW w:w="4111" w:type="dxa"/>
            <w:vAlign w:val="center"/>
          </w:tcPr>
          <w:p w14:paraId="0578A8B3" w14:textId="77777777" w:rsidR="001B6592" w:rsidRPr="00A70D49" w:rsidRDefault="001B6592" w:rsidP="00364070">
            <w:pPr>
              <w:snapToGrid w:val="0"/>
              <w:rPr>
                <w:rFonts w:ascii="Calibri" w:hAnsi="Calibri"/>
              </w:rPr>
            </w:pPr>
          </w:p>
        </w:tc>
        <w:tc>
          <w:tcPr>
            <w:tcW w:w="850" w:type="dxa"/>
            <w:vAlign w:val="center"/>
          </w:tcPr>
          <w:p w14:paraId="00EC85E4" w14:textId="77777777" w:rsidR="001B6592" w:rsidRPr="00A70D49" w:rsidRDefault="001B6592" w:rsidP="00364070">
            <w:pPr>
              <w:snapToGrid w:val="0"/>
              <w:rPr>
                <w:rFonts w:ascii="Calibri" w:hAnsi="Calibri"/>
              </w:rPr>
            </w:pPr>
          </w:p>
        </w:tc>
      </w:tr>
      <w:tr w:rsidR="001B6592" w:rsidRPr="00A70D49" w14:paraId="3F1D0077" w14:textId="77777777" w:rsidTr="00364070">
        <w:trPr>
          <w:cantSplit/>
        </w:trPr>
        <w:tc>
          <w:tcPr>
            <w:tcW w:w="4564" w:type="dxa"/>
            <w:vAlign w:val="center"/>
          </w:tcPr>
          <w:p w14:paraId="02631BBD" w14:textId="77777777" w:rsidR="001B6592" w:rsidRPr="00A70D49" w:rsidRDefault="001B6592" w:rsidP="00364070">
            <w:pPr>
              <w:snapToGrid w:val="0"/>
              <w:rPr>
                <w:rFonts w:ascii="Calibri" w:hAnsi="Calibri"/>
              </w:rPr>
            </w:pPr>
          </w:p>
        </w:tc>
        <w:tc>
          <w:tcPr>
            <w:tcW w:w="709" w:type="dxa"/>
            <w:vAlign w:val="center"/>
          </w:tcPr>
          <w:p w14:paraId="2F2BD04E" w14:textId="77777777" w:rsidR="001B6592" w:rsidRPr="00A70D49" w:rsidRDefault="001B6592" w:rsidP="00364070">
            <w:pPr>
              <w:snapToGrid w:val="0"/>
              <w:rPr>
                <w:rFonts w:ascii="Calibri" w:hAnsi="Calibri"/>
              </w:rPr>
            </w:pPr>
          </w:p>
        </w:tc>
        <w:tc>
          <w:tcPr>
            <w:tcW w:w="4111" w:type="dxa"/>
            <w:vAlign w:val="center"/>
          </w:tcPr>
          <w:p w14:paraId="3EE309BB" w14:textId="77777777" w:rsidR="001B6592" w:rsidRPr="00A70D49" w:rsidRDefault="001B6592" w:rsidP="00364070">
            <w:pPr>
              <w:snapToGrid w:val="0"/>
              <w:rPr>
                <w:rFonts w:ascii="Calibri" w:hAnsi="Calibri"/>
              </w:rPr>
            </w:pPr>
          </w:p>
        </w:tc>
        <w:tc>
          <w:tcPr>
            <w:tcW w:w="850" w:type="dxa"/>
            <w:vAlign w:val="center"/>
          </w:tcPr>
          <w:p w14:paraId="26F92569" w14:textId="77777777" w:rsidR="001B6592" w:rsidRPr="00A70D49" w:rsidRDefault="001B6592" w:rsidP="00364070">
            <w:pPr>
              <w:snapToGrid w:val="0"/>
              <w:rPr>
                <w:rFonts w:ascii="Calibri" w:hAnsi="Calibri"/>
              </w:rPr>
            </w:pPr>
          </w:p>
        </w:tc>
      </w:tr>
      <w:tr w:rsidR="001B6592" w:rsidRPr="00A70D49" w14:paraId="3CE69F50" w14:textId="77777777" w:rsidTr="00364070">
        <w:trPr>
          <w:cantSplit/>
        </w:trPr>
        <w:tc>
          <w:tcPr>
            <w:tcW w:w="4564" w:type="dxa"/>
            <w:vAlign w:val="center"/>
          </w:tcPr>
          <w:p w14:paraId="56A7AE78" w14:textId="77777777" w:rsidR="001B6592" w:rsidRPr="00A70D49" w:rsidRDefault="001B6592" w:rsidP="00364070">
            <w:pPr>
              <w:snapToGrid w:val="0"/>
              <w:rPr>
                <w:rFonts w:ascii="Calibri" w:hAnsi="Calibri"/>
              </w:rPr>
            </w:pPr>
          </w:p>
        </w:tc>
        <w:tc>
          <w:tcPr>
            <w:tcW w:w="709" w:type="dxa"/>
            <w:vAlign w:val="center"/>
          </w:tcPr>
          <w:p w14:paraId="79DD183E" w14:textId="77777777" w:rsidR="001B6592" w:rsidRPr="00A70D49" w:rsidRDefault="001B6592" w:rsidP="00364070">
            <w:pPr>
              <w:snapToGrid w:val="0"/>
              <w:rPr>
                <w:rFonts w:ascii="Calibri" w:hAnsi="Calibri"/>
              </w:rPr>
            </w:pPr>
          </w:p>
        </w:tc>
        <w:tc>
          <w:tcPr>
            <w:tcW w:w="4111" w:type="dxa"/>
            <w:vAlign w:val="center"/>
          </w:tcPr>
          <w:p w14:paraId="31F7FCE2" w14:textId="77777777" w:rsidR="001B6592" w:rsidRPr="00A70D49" w:rsidRDefault="001B6592" w:rsidP="00364070">
            <w:pPr>
              <w:snapToGrid w:val="0"/>
              <w:rPr>
                <w:rFonts w:ascii="Calibri" w:hAnsi="Calibri"/>
              </w:rPr>
            </w:pPr>
          </w:p>
        </w:tc>
        <w:tc>
          <w:tcPr>
            <w:tcW w:w="850" w:type="dxa"/>
            <w:vAlign w:val="center"/>
          </w:tcPr>
          <w:p w14:paraId="11AD3568" w14:textId="77777777" w:rsidR="001B6592" w:rsidRPr="00A70D49" w:rsidRDefault="001B6592" w:rsidP="00364070">
            <w:pPr>
              <w:snapToGrid w:val="0"/>
              <w:rPr>
                <w:rFonts w:ascii="Calibri" w:hAnsi="Calibri"/>
              </w:rPr>
            </w:pPr>
          </w:p>
        </w:tc>
      </w:tr>
    </w:tbl>
    <w:p w14:paraId="767A934E" w14:textId="77777777" w:rsidR="001B6592" w:rsidRPr="00A70D49" w:rsidRDefault="001B6592" w:rsidP="001B6592">
      <w:pPr>
        <w:spacing w:before="120"/>
        <w:rPr>
          <w:rFonts w:ascii="Calibri" w:hAnsi="Calibri"/>
        </w:rPr>
      </w:pPr>
    </w:p>
    <w:p w14:paraId="57720FF8" w14:textId="199625B1" w:rsidR="00BD79EE" w:rsidRPr="00BD79EE" w:rsidRDefault="00E126BD" w:rsidP="00BD79EE">
      <w:pPr>
        <w:pStyle w:val="Heading9"/>
        <w:tabs>
          <w:tab w:val="left" w:pos="0"/>
          <w:tab w:val="left" w:pos="4536"/>
          <w:tab w:val="left" w:pos="5245"/>
        </w:tabs>
        <w:rPr>
          <w:rFonts w:ascii="Calibri" w:hAnsi="Calibri"/>
          <w:sz w:val="20"/>
        </w:rPr>
      </w:pPr>
      <w:r>
        <w:rPr>
          <w:rFonts w:ascii="Calibri" w:hAnsi="Calibri"/>
        </w:rPr>
        <w:t>Scientist (Chemist</w:t>
      </w:r>
      <w:r w:rsidR="00697218">
        <w:rPr>
          <w:rFonts w:ascii="Calibri" w:hAnsi="Calibri"/>
        </w:rPr>
        <w:t>)</w:t>
      </w:r>
      <w:r w:rsidR="00BD79EE" w:rsidRPr="00BD79EE">
        <w:rPr>
          <w:rFonts w:ascii="Calibri" w:hAnsi="Calibri"/>
          <w:sz w:val="20"/>
        </w:rPr>
        <w:tab/>
      </w:r>
    </w:p>
    <w:p w14:paraId="4DDB8804" w14:textId="77777777" w:rsidR="00BD79EE" w:rsidRPr="00A70D49" w:rsidRDefault="00BD79EE" w:rsidP="00BD79EE">
      <w:pPr>
        <w:tabs>
          <w:tab w:val="center" w:pos="2835"/>
          <w:tab w:val="left" w:pos="5245"/>
          <w:tab w:val="center" w:pos="7371"/>
        </w:tabs>
        <w:ind w:right="273"/>
        <w:rPr>
          <w:rFonts w:ascii="Calibri" w:hAnsi="Calibri"/>
        </w:rPr>
      </w:pPr>
    </w:p>
    <w:p w14:paraId="79FDE302" w14:textId="77777777" w:rsidR="00BD79EE" w:rsidRDefault="00BD79EE" w:rsidP="00BD79EE">
      <w:pPr>
        <w:pStyle w:val="Heading8"/>
        <w:tabs>
          <w:tab w:val="left" w:pos="0"/>
          <w:tab w:val="left" w:pos="709"/>
          <w:tab w:val="right" w:pos="2835"/>
          <w:tab w:val="left" w:pos="3119"/>
          <w:tab w:val="left" w:pos="4536"/>
          <w:tab w:val="left" w:pos="5245"/>
          <w:tab w:val="left" w:pos="6237"/>
        </w:tabs>
        <w:ind w:right="272"/>
        <w:rPr>
          <w:rFonts w:ascii="Calibri" w:hAnsi="Calibri"/>
          <w:i w:val="0"/>
          <w:sz w:val="20"/>
        </w:rPr>
      </w:pPr>
      <w:r w:rsidRPr="00A70D49">
        <w:rPr>
          <w:rFonts w:ascii="Calibri" w:hAnsi="Calibri"/>
          <w:i w:val="0"/>
          <w:sz w:val="20"/>
        </w:rPr>
        <w:t>SIGNATURE</w:t>
      </w:r>
      <w:r w:rsidRPr="00A70D49">
        <w:rPr>
          <w:rFonts w:ascii="Calibri" w:hAnsi="Calibri"/>
          <w:i w:val="0"/>
          <w:sz w:val="20"/>
        </w:rPr>
        <w:tab/>
        <w:t xml:space="preserve"> __________________</w:t>
      </w:r>
      <w:r>
        <w:rPr>
          <w:rFonts w:ascii="Calibri" w:hAnsi="Calibri"/>
          <w:i w:val="0"/>
          <w:sz w:val="20"/>
        </w:rPr>
        <w:tab/>
      </w:r>
      <w:r>
        <w:rPr>
          <w:rFonts w:ascii="Calibri" w:hAnsi="Calibri"/>
          <w:i w:val="0"/>
          <w:sz w:val="20"/>
        </w:rPr>
        <w:tab/>
      </w:r>
    </w:p>
    <w:p w14:paraId="1BFAB09A" w14:textId="77777777" w:rsidR="00BD79EE" w:rsidRPr="00BE4E6F" w:rsidRDefault="00BD79EE" w:rsidP="00BE4E6F"/>
    <w:p w14:paraId="7B55B492" w14:textId="77777777" w:rsidR="001B6592" w:rsidRPr="00A70D49" w:rsidRDefault="00BD79EE" w:rsidP="00BD79EE">
      <w:pPr>
        <w:ind w:right="273"/>
        <w:rPr>
          <w:rFonts w:ascii="Calibri" w:hAnsi="Calibri"/>
        </w:rPr>
      </w:pPr>
      <w:r w:rsidRPr="00A70D49">
        <w:rPr>
          <w:rFonts w:ascii="Calibri" w:hAnsi="Calibri"/>
          <w:sz w:val="20"/>
        </w:rPr>
        <w:t xml:space="preserve">DATE </w:t>
      </w:r>
      <w:r w:rsidRPr="00A70D49">
        <w:rPr>
          <w:rFonts w:ascii="Calibri" w:hAnsi="Calibri"/>
          <w:sz w:val="20"/>
        </w:rPr>
        <w:tab/>
        <w:t>_______________________</w:t>
      </w:r>
      <w:r w:rsidRPr="00A70D49">
        <w:rPr>
          <w:rFonts w:ascii="Calibri" w:hAnsi="Calibri"/>
          <w:sz w:val="20"/>
        </w:rPr>
        <w:tab/>
      </w:r>
    </w:p>
    <w:p w14:paraId="21FD40D3" w14:textId="77777777" w:rsidR="001B6592" w:rsidRPr="00A70D49" w:rsidRDefault="001B6592" w:rsidP="00E126BD">
      <w:pPr>
        <w:spacing w:before="40"/>
        <w:ind w:right="272"/>
        <w:rPr>
          <w:rFonts w:ascii="Calibri" w:hAnsi="Calibri"/>
        </w:rPr>
      </w:pPr>
    </w:p>
    <w:p w14:paraId="0BAC94D4" w14:textId="77777777" w:rsidR="001B6592" w:rsidRDefault="001B6592" w:rsidP="00E126BD">
      <w:pPr>
        <w:spacing w:before="40"/>
        <w:ind w:right="272"/>
        <w:rPr>
          <w:rFonts w:ascii="Calibri" w:hAnsi="Calibri"/>
        </w:rPr>
      </w:pPr>
    </w:p>
    <w:p w14:paraId="76D64900" w14:textId="77777777" w:rsidR="00E126BD" w:rsidRDefault="00E126BD" w:rsidP="00E126BD">
      <w:pPr>
        <w:spacing w:before="40"/>
        <w:ind w:right="272"/>
        <w:rPr>
          <w:rFonts w:ascii="Calibri" w:hAnsi="Calibri"/>
        </w:rPr>
      </w:pPr>
    </w:p>
    <w:p w14:paraId="15BB89DA" w14:textId="77777777" w:rsidR="00E126BD" w:rsidRDefault="00E126BD" w:rsidP="00E126BD">
      <w:pPr>
        <w:spacing w:before="40"/>
        <w:ind w:right="272"/>
        <w:rPr>
          <w:rFonts w:ascii="Calibri" w:hAnsi="Calibri"/>
        </w:rPr>
      </w:pPr>
    </w:p>
    <w:p w14:paraId="72440BCA" w14:textId="158129B3" w:rsidR="00E126BD" w:rsidRDefault="00E126BD" w:rsidP="00E126BD">
      <w:pPr>
        <w:spacing w:before="40"/>
        <w:ind w:right="272"/>
        <w:rPr>
          <w:rFonts w:ascii="Calibri" w:hAnsi="Calibri"/>
        </w:rPr>
      </w:pPr>
    </w:p>
    <w:p w14:paraId="17296B82" w14:textId="14100B26" w:rsidR="00A703B5" w:rsidRDefault="00A703B5" w:rsidP="00E126BD">
      <w:pPr>
        <w:spacing w:before="40"/>
        <w:ind w:right="272"/>
        <w:rPr>
          <w:rFonts w:ascii="Calibri" w:hAnsi="Calibri"/>
        </w:rPr>
      </w:pPr>
    </w:p>
    <w:p w14:paraId="4688645B" w14:textId="415F589E" w:rsidR="00A703B5" w:rsidRDefault="00A703B5" w:rsidP="00E126BD">
      <w:pPr>
        <w:spacing w:before="40"/>
        <w:ind w:right="272"/>
        <w:rPr>
          <w:rFonts w:ascii="Calibri" w:hAnsi="Calibri"/>
        </w:rPr>
      </w:pPr>
    </w:p>
    <w:p w14:paraId="01D77739" w14:textId="0E85350B" w:rsidR="00A703B5" w:rsidRDefault="00A703B5" w:rsidP="00E126BD">
      <w:pPr>
        <w:spacing w:before="40"/>
        <w:ind w:right="272"/>
        <w:rPr>
          <w:rFonts w:ascii="Calibri" w:hAnsi="Calibri"/>
        </w:rPr>
      </w:pPr>
    </w:p>
    <w:p w14:paraId="2750AF61" w14:textId="0C0A4178" w:rsidR="00A703B5" w:rsidRDefault="00A703B5" w:rsidP="00E126BD">
      <w:pPr>
        <w:spacing w:before="40"/>
        <w:ind w:right="272"/>
        <w:rPr>
          <w:rFonts w:ascii="Calibri" w:hAnsi="Calibri"/>
        </w:rPr>
      </w:pPr>
    </w:p>
    <w:p w14:paraId="007E47F4" w14:textId="310F6F5D" w:rsidR="00A703B5" w:rsidRDefault="00A703B5" w:rsidP="00E126BD">
      <w:pPr>
        <w:spacing w:before="40"/>
        <w:ind w:right="272"/>
        <w:rPr>
          <w:rFonts w:ascii="Calibri" w:hAnsi="Calibri"/>
        </w:rPr>
      </w:pPr>
    </w:p>
    <w:p w14:paraId="38302085" w14:textId="77777777" w:rsidR="00A703B5" w:rsidRPr="00A70D49" w:rsidRDefault="00A703B5" w:rsidP="00E126BD">
      <w:pPr>
        <w:spacing w:before="40"/>
        <w:ind w:right="272"/>
        <w:rPr>
          <w:rFonts w:ascii="Calibri" w:hAnsi="Calibri"/>
        </w:rPr>
      </w:pPr>
    </w:p>
    <w:p w14:paraId="37854C14" w14:textId="77777777" w:rsidR="001B6592" w:rsidRPr="00A70D49" w:rsidRDefault="001B6592" w:rsidP="001B6592">
      <w:pPr>
        <w:ind w:right="273"/>
        <w:rPr>
          <w:rFonts w:ascii="Calibri" w:hAnsi="Calibri"/>
          <w:b/>
          <w:u w:val="single"/>
        </w:rPr>
      </w:pPr>
      <w:r w:rsidRPr="00A70D49">
        <w:rPr>
          <w:rFonts w:ascii="Calibri" w:hAnsi="Calibri"/>
          <w:b/>
          <w:u w:val="single"/>
        </w:rPr>
        <w:t>JOB CERTIFICATION &amp; REGISTRATION</w:t>
      </w:r>
    </w:p>
    <w:p w14:paraId="0FC4734F" w14:textId="77777777" w:rsidR="001B6592" w:rsidRPr="00A70D49" w:rsidRDefault="001B6592" w:rsidP="001B6592">
      <w:pPr>
        <w:spacing w:before="40"/>
        <w:rPr>
          <w:rFonts w:ascii="Calibri" w:hAnsi="Calibri"/>
          <w:i/>
          <w:sz w:val="20"/>
        </w:rPr>
      </w:pPr>
      <w:r w:rsidRPr="00A70D49">
        <w:rPr>
          <w:rFonts w:ascii="Calibri" w:hAnsi="Calibri"/>
          <w:i/>
          <w:sz w:val="20"/>
        </w:rPr>
        <w:t>The details contained in this document are an accurate statement of the duties, responsibilities and other requirements of the job.</w:t>
      </w:r>
    </w:p>
    <w:p w14:paraId="7E886195" w14:textId="27038C38" w:rsidR="001B6592" w:rsidRPr="00A70D49" w:rsidRDefault="00A70D49" w:rsidP="001B6592">
      <w:pPr>
        <w:pStyle w:val="Heading9"/>
        <w:tabs>
          <w:tab w:val="left" w:pos="0"/>
          <w:tab w:val="left" w:pos="4536"/>
          <w:tab w:val="left" w:pos="5245"/>
        </w:tabs>
        <w:rPr>
          <w:rFonts w:ascii="Calibri" w:hAnsi="Calibri"/>
          <w:sz w:val="20"/>
        </w:rPr>
      </w:pPr>
      <w:r>
        <w:rPr>
          <w:rFonts w:ascii="Calibri" w:hAnsi="Calibri"/>
          <w:sz w:val="20"/>
        </w:rPr>
        <w:t>DIRECTOR</w:t>
      </w:r>
      <w:r w:rsidR="00A703B5">
        <w:rPr>
          <w:rFonts w:ascii="Calibri" w:hAnsi="Calibri"/>
          <w:sz w:val="20"/>
        </w:rPr>
        <w:tab/>
      </w:r>
      <w:r w:rsidR="001B6592" w:rsidRPr="00A70D49">
        <w:rPr>
          <w:rFonts w:ascii="Calibri" w:hAnsi="Calibri"/>
          <w:sz w:val="20"/>
        </w:rPr>
        <w:t>CHIEF EXECUTIVE OFFICER</w:t>
      </w:r>
    </w:p>
    <w:p w14:paraId="511480B2" w14:textId="77777777" w:rsidR="001B6592" w:rsidRPr="00A70D49" w:rsidRDefault="001B6592" w:rsidP="001B6592">
      <w:pPr>
        <w:tabs>
          <w:tab w:val="center" w:pos="2835"/>
          <w:tab w:val="left" w:pos="5245"/>
          <w:tab w:val="center" w:pos="7371"/>
        </w:tabs>
        <w:ind w:right="273"/>
        <w:rPr>
          <w:rFonts w:ascii="Calibri" w:hAnsi="Calibri"/>
        </w:rPr>
      </w:pPr>
    </w:p>
    <w:p w14:paraId="1A9A1857" w14:textId="77777777" w:rsidR="001B6592" w:rsidRPr="00A70D49" w:rsidRDefault="001B6592" w:rsidP="001B6592">
      <w:pPr>
        <w:pStyle w:val="Heading8"/>
        <w:tabs>
          <w:tab w:val="left" w:pos="0"/>
          <w:tab w:val="left" w:pos="709"/>
          <w:tab w:val="right" w:pos="2835"/>
          <w:tab w:val="left" w:pos="3119"/>
          <w:tab w:val="left" w:pos="4536"/>
          <w:tab w:val="left" w:pos="5245"/>
          <w:tab w:val="left" w:pos="6237"/>
        </w:tabs>
        <w:ind w:right="272"/>
        <w:rPr>
          <w:rFonts w:ascii="Calibri" w:hAnsi="Calibri"/>
          <w:i w:val="0"/>
          <w:sz w:val="20"/>
        </w:rPr>
      </w:pPr>
      <w:r w:rsidRPr="00A70D49">
        <w:rPr>
          <w:rFonts w:ascii="Calibri" w:hAnsi="Calibri"/>
          <w:i w:val="0"/>
          <w:sz w:val="20"/>
        </w:rPr>
        <w:t>SIGNATURE</w:t>
      </w:r>
      <w:r w:rsidRPr="00A70D49">
        <w:rPr>
          <w:rFonts w:ascii="Calibri" w:hAnsi="Calibri"/>
          <w:i w:val="0"/>
          <w:sz w:val="20"/>
        </w:rPr>
        <w:tab/>
        <w:t xml:space="preserve"> __________________</w:t>
      </w:r>
      <w:r w:rsidRPr="00A70D49">
        <w:rPr>
          <w:rFonts w:ascii="Calibri" w:hAnsi="Calibri"/>
          <w:i w:val="0"/>
          <w:sz w:val="20"/>
        </w:rPr>
        <w:tab/>
      </w:r>
      <w:r w:rsidRPr="00A70D49">
        <w:rPr>
          <w:rFonts w:ascii="Calibri" w:hAnsi="Calibri"/>
          <w:i w:val="0"/>
          <w:sz w:val="20"/>
        </w:rPr>
        <w:tab/>
        <w:t>SIGNATURE ____________________</w:t>
      </w:r>
    </w:p>
    <w:p w14:paraId="24A475C2" w14:textId="77777777" w:rsidR="001B6592" w:rsidRPr="00A70D49" w:rsidRDefault="001B6592" w:rsidP="001B6592">
      <w:pPr>
        <w:tabs>
          <w:tab w:val="left" w:pos="709"/>
          <w:tab w:val="right" w:pos="2835"/>
          <w:tab w:val="left" w:pos="3119"/>
          <w:tab w:val="left" w:pos="4536"/>
          <w:tab w:val="left" w:pos="5245"/>
          <w:tab w:val="left" w:pos="5954"/>
        </w:tabs>
        <w:spacing w:before="120"/>
        <w:ind w:right="274"/>
        <w:rPr>
          <w:rFonts w:ascii="Calibri" w:hAnsi="Calibri"/>
          <w:sz w:val="20"/>
        </w:rPr>
      </w:pPr>
      <w:r w:rsidRPr="00A70D49">
        <w:rPr>
          <w:rFonts w:ascii="Calibri" w:hAnsi="Calibri"/>
          <w:sz w:val="20"/>
        </w:rPr>
        <w:t xml:space="preserve">DATE </w:t>
      </w:r>
      <w:r w:rsidRPr="00A70D49">
        <w:rPr>
          <w:rFonts w:ascii="Calibri" w:hAnsi="Calibri"/>
          <w:sz w:val="20"/>
        </w:rPr>
        <w:tab/>
        <w:t>_______________________</w:t>
      </w:r>
      <w:r w:rsidRPr="00A70D49">
        <w:rPr>
          <w:rFonts w:ascii="Calibri" w:hAnsi="Calibri"/>
          <w:sz w:val="20"/>
        </w:rPr>
        <w:tab/>
      </w:r>
      <w:r w:rsidRPr="00A70D49">
        <w:rPr>
          <w:rFonts w:ascii="Calibri" w:hAnsi="Calibri"/>
          <w:sz w:val="20"/>
        </w:rPr>
        <w:tab/>
        <w:t>DATE __________________________</w:t>
      </w:r>
    </w:p>
    <w:p w14:paraId="54465723" w14:textId="77777777" w:rsidR="001B6592" w:rsidRPr="00A70D49" w:rsidRDefault="001B6592" w:rsidP="001B6592">
      <w:pPr>
        <w:tabs>
          <w:tab w:val="right" w:pos="2835"/>
          <w:tab w:val="left" w:pos="3119"/>
          <w:tab w:val="left" w:pos="5245"/>
          <w:tab w:val="left" w:pos="5387"/>
        </w:tabs>
        <w:ind w:right="273"/>
        <w:rPr>
          <w:rFonts w:ascii="Calibri" w:hAnsi="Calibri"/>
        </w:rPr>
      </w:pPr>
    </w:p>
    <w:p w14:paraId="2989B461" w14:textId="77777777" w:rsidR="001B6592" w:rsidRPr="00A70D49" w:rsidRDefault="001B6592" w:rsidP="001B6592">
      <w:pPr>
        <w:ind w:right="273"/>
        <w:jc w:val="center"/>
        <w:rPr>
          <w:rFonts w:ascii="Calibri" w:hAnsi="Calibri"/>
          <w:i/>
          <w:sz w:val="18"/>
        </w:rPr>
      </w:pPr>
      <w:r w:rsidRPr="00A70D49">
        <w:rPr>
          <w:rFonts w:ascii="Calibri" w:hAnsi="Calibri"/>
          <w:i/>
          <w:sz w:val="18"/>
        </w:rPr>
        <w:t>Registration date will be the date the CEO (or approved delegate) certifies this document.</w:t>
      </w:r>
    </w:p>
    <w:p w14:paraId="22D9BED6" w14:textId="77777777" w:rsidR="001B6592" w:rsidRPr="00A70D49" w:rsidRDefault="001B6592" w:rsidP="001B6592">
      <w:pPr>
        <w:ind w:right="273"/>
        <w:jc w:val="both"/>
        <w:rPr>
          <w:rFonts w:ascii="Calibri" w:hAnsi="Calibri"/>
          <w:i/>
          <w:sz w:val="18"/>
        </w:rPr>
      </w:pPr>
    </w:p>
    <w:p w14:paraId="269C5770" w14:textId="4BA60AC4" w:rsidR="002D4A54" w:rsidRPr="00A703B5" w:rsidRDefault="001B6592" w:rsidP="00A703B5">
      <w:pPr>
        <w:ind w:right="273"/>
        <w:jc w:val="center"/>
        <w:rPr>
          <w:rFonts w:ascii="Calibri" w:hAnsi="Calibri"/>
          <w:i/>
          <w:sz w:val="18"/>
        </w:rPr>
      </w:pPr>
      <w:r w:rsidRPr="00A70D49">
        <w:rPr>
          <w:rFonts w:ascii="Calibri" w:hAnsi="Calibri"/>
          <w:i/>
          <w:sz w:val="18"/>
        </w:rPr>
        <w:t>The official registration stamp initialled by the HR Officer must appear on all pages of the JDF or, for electronic output copies, “Approved Record” and the “Effective Date” must appear in the Header of each page.</w:t>
      </w:r>
    </w:p>
    <w:sectPr w:rsidR="002D4A54" w:rsidRPr="00A703B5" w:rsidSect="003F0CD3">
      <w:headerReference w:type="default" r:id="rId7"/>
      <w:footerReference w:type="default" r:id="rId8"/>
      <w:headerReference w:type="first" r:id="rId9"/>
      <w:footerReference w:type="first" r:id="rId10"/>
      <w:footnotePr>
        <w:pos w:val="beneathText"/>
      </w:footnotePr>
      <w:pgSz w:w="11905" w:h="16837"/>
      <w:pgMar w:top="902" w:right="990" w:bottom="1260" w:left="1134" w:header="720" w:footer="5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ACFEB" w14:textId="77777777" w:rsidR="0018163D" w:rsidRDefault="0018163D">
      <w:r>
        <w:separator/>
      </w:r>
    </w:p>
  </w:endnote>
  <w:endnote w:type="continuationSeparator" w:id="0">
    <w:p w14:paraId="6891CBF5" w14:textId="77777777" w:rsidR="0018163D" w:rsidRDefault="0018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dale Sans UI">
    <w:altName w:val="Arial"/>
    <w:charset w:val="00"/>
    <w:family w:val="swiss"/>
    <w:pitch w:val="variable"/>
    <w:sig w:usb0="00000001" w:usb1="00000000" w:usb2="00000000" w:usb3="00000000" w:csb0="0000009F" w:csb1="00000000"/>
  </w:font>
  <w:font w:name="Albany">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F39B" w14:textId="3FDD8176" w:rsidR="0018163D" w:rsidRPr="00A703B5" w:rsidRDefault="0018163D" w:rsidP="00775510">
    <w:pPr>
      <w:pStyle w:val="Footer"/>
      <w:tabs>
        <w:tab w:val="clear" w:pos="4153"/>
        <w:tab w:val="center" w:pos="4820"/>
        <w:tab w:val="left" w:pos="6663"/>
        <w:tab w:val="right" w:pos="8789"/>
      </w:tabs>
      <w:rPr>
        <w:sz w:val="16"/>
      </w:rPr>
    </w:pPr>
    <w:r>
      <w:rPr>
        <w:sz w:val="16"/>
        <w:lang w:val="en-US"/>
      </w:rPr>
      <w:fldChar w:fldCharType="begin"/>
    </w:r>
    <w:r>
      <w:rPr>
        <w:sz w:val="16"/>
        <w:lang w:val="en-US"/>
      </w:rPr>
      <w:instrText xml:space="preserve"> FILENAME </w:instrText>
    </w:r>
    <w:r>
      <w:rPr>
        <w:sz w:val="16"/>
        <w:lang w:val="en-US"/>
      </w:rPr>
      <w:fldChar w:fldCharType="separate"/>
    </w:r>
    <w:r w:rsidR="00E91F81">
      <w:rPr>
        <w:noProof/>
        <w:sz w:val="16"/>
        <w:lang w:val="en-US"/>
      </w:rPr>
      <w:t>000319.ewald.swinny.docx</w:t>
    </w:r>
    <w:r>
      <w:rPr>
        <w:sz w:val="16"/>
        <w:lang w:val="en-US"/>
      </w:rPr>
      <w:fldChar w:fldCharType="end"/>
    </w:r>
    <w:r>
      <w:rPr>
        <w:sz w:val="16"/>
        <w:lang w:val="en-US"/>
      </w:rPr>
      <w:tab/>
      <w:t xml:space="preserve">Page </w:t>
    </w:r>
    <w:r>
      <w:rPr>
        <w:sz w:val="16"/>
        <w:lang w:val="en-US"/>
      </w:rPr>
      <w:fldChar w:fldCharType="begin"/>
    </w:r>
    <w:r>
      <w:rPr>
        <w:sz w:val="16"/>
        <w:lang w:val="en-US"/>
      </w:rPr>
      <w:instrText xml:space="preserve"> PAGE </w:instrText>
    </w:r>
    <w:r>
      <w:rPr>
        <w:sz w:val="16"/>
        <w:lang w:val="en-US"/>
      </w:rPr>
      <w:fldChar w:fldCharType="separate"/>
    </w:r>
    <w:r w:rsidR="00CE2BC2">
      <w:rPr>
        <w:noProof/>
        <w:sz w:val="16"/>
        <w:lang w:val="en-US"/>
      </w:rPr>
      <w:t>2</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CE2BC2">
      <w:rPr>
        <w:noProof/>
        <w:sz w:val="16"/>
        <w:lang w:val="en-US"/>
      </w:rPr>
      <w:t>4</w:t>
    </w:r>
    <w:r>
      <w:rPr>
        <w:sz w:val="16"/>
        <w:lang w:val="en-US"/>
      </w:rPr>
      <w:fldChar w:fldCharType="end"/>
    </w:r>
    <w:r>
      <w:rPr>
        <w:sz w:val="16"/>
        <w:lang w:val="en-US"/>
      </w:rPr>
      <w:tab/>
      <w:t xml:space="preserve">Release Classification: </w:t>
    </w:r>
    <w:r>
      <w:rPr>
        <w:snapToGrid w:val="0"/>
        <w:sz w:val="16"/>
      </w:rPr>
      <w:t xml:space="preserve">- </w:t>
    </w:r>
    <w:r w:rsidR="002E34FD">
      <w:fldChar w:fldCharType="begin"/>
    </w:r>
    <w:r w:rsidR="002E34FD">
      <w:instrText xml:space="preserve"> DOCPROPERTY  SecType  \* MERGEFORMAT </w:instrText>
    </w:r>
    <w:r w:rsidR="002E34FD">
      <w:fldChar w:fldCharType="separate"/>
    </w:r>
    <w:r w:rsidR="00E91F81" w:rsidRPr="00E91F81">
      <w:rPr>
        <w:snapToGrid w:val="0"/>
        <w:sz w:val="16"/>
      </w:rPr>
      <w:t>Organisation Use Only</w:t>
    </w:r>
    <w:r w:rsidR="002E34FD">
      <w:rPr>
        <w:snapToGrid w:val="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A0F1D" w14:textId="68B38CA4" w:rsidR="0018163D" w:rsidRPr="00A00EF2" w:rsidRDefault="0018163D" w:rsidP="00A00EF2">
    <w:pPr>
      <w:pStyle w:val="Footer"/>
      <w:rPr>
        <w:sz w:val="16"/>
        <w:szCs w:val="16"/>
      </w:rPr>
    </w:pPr>
    <w:r w:rsidRPr="00A00EF2">
      <w:rPr>
        <w:sz w:val="16"/>
        <w:szCs w:val="16"/>
      </w:rPr>
      <w:fldChar w:fldCharType="begin"/>
    </w:r>
    <w:r w:rsidRPr="00A00EF2">
      <w:rPr>
        <w:sz w:val="16"/>
        <w:szCs w:val="16"/>
      </w:rPr>
      <w:instrText xml:space="preserve"> FILENAME   \* MERGEFORMAT </w:instrText>
    </w:r>
    <w:r w:rsidRPr="00A00EF2">
      <w:rPr>
        <w:sz w:val="16"/>
        <w:szCs w:val="16"/>
      </w:rPr>
      <w:fldChar w:fldCharType="separate"/>
    </w:r>
    <w:r w:rsidR="00E91F81">
      <w:rPr>
        <w:noProof/>
        <w:sz w:val="16"/>
        <w:szCs w:val="16"/>
      </w:rPr>
      <w:t>000319.ewald.swinny.docx</w:t>
    </w:r>
    <w:r w:rsidRPr="00A00EF2">
      <w:rPr>
        <w:sz w:val="16"/>
        <w:szCs w:val="16"/>
      </w:rPr>
      <w:fldChar w:fldCharType="end"/>
    </w:r>
    <w:r w:rsidRPr="00A00EF2">
      <w:rPr>
        <w:sz w:val="16"/>
        <w:szCs w:val="16"/>
      </w:rPr>
      <w:tab/>
    </w:r>
    <w:r w:rsidRPr="00A00EF2">
      <w:rPr>
        <w:sz w:val="16"/>
        <w:szCs w:val="16"/>
      </w:rPr>
      <w:tab/>
    </w:r>
    <w:r w:rsidRPr="00A00EF2">
      <w:rPr>
        <w:sz w:val="16"/>
        <w:szCs w:val="16"/>
      </w:rPr>
      <w:tab/>
      <w:t xml:space="preserve">Page </w:t>
    </w:r>
    <w:r w:rsidRPr="00A00EF2">
      <w:rPr>
        <w:sz w:val="16"/>
        <w:szCs w:val="16"/>
      </w:rPr>
      <w:fldChar w:fldCharType="begin"/>
    </w:r>
    <w:r w:rsidRPr="00A00EF2">
      <w:rPr>
        <w:sz w:val="16"/>
        <w:szCs w:val="16"/>
      </w:rPr>
      <w:instrText xml:space="preserve"> PAGE   \* MERGEFORMAT </w:instrText>
    </w:r>
    <w:r w:rsidRPr="00A00EF2">
      <w:rPr>
        <w:sz w:val="16"/>
        <w:szCs w:val="16"/>
      </w:rPr>
      <w:fldChar w:fldCharType="separate"/>
    </w:r>
    <w:r w:rsidR="00CE2BC2">
      <w:rPr>
        <w:noProof/>
        <w:sz w:val="16"/>
        <w:szCs w:val="16"/>
      </w:rPr>
      <w:t>1</w:t>
    </w:r>
    <w:r w:rsidRPr="00A00EF2">
      <w:rPr>
        <w:sz w:val="16"/>
        <w:szCs w:val="16"/>
      </w:rPr>
      <w:fldChar w:fldCharType="end"/>
    </w:r>
    <w:r w:rsidRPr="00A00EF2">
      <w:rPr>
        <w:sz w:val="16"/>
        <w:szCs w:val="16"/>
      </w:rPr>
      <w:t xml:space="preserve"> | </w:t>
    </w:r>
    <w:r w:rsidRPr="00A00EF2">
      <w:rPr>
        <w:sz w:val="16"/>
        <w:szCs w:val="16"/>
      </w:rPr>
      <w:fldChar w:fldCharType="begin"/>
    </w:r>
    <w:r w:rsidRPr="00A00EF2">
      <w:rPr>
        <w:sz w:val="16"/>
        <w:szCs w:val="16"/>
      </w:rPr>
      <w:instrText xml:space="preserve"> NUMPAGES  \* Arabic  \* MERGEFORMAT </w:instrText>
    </w:r>
    <w:r w:rsidRPr="00A00EF2">
      <w:rPr>
        <w:sz w:val="16"/>
        <w:szCs w:val="16"/>
      </w:rPr>
      <w:fldChar w:fldCharType="separate"/>
    </w:r>
    <w:r w:rsidR="00CE2BC2">
      <w:rPr>
        <w:noProof/>
        <w:sz w:val="16"/>
        <w:szCs w:val="16"/>
      </w:rPr>
      <w:t>4</w:t>
    </w:r>
    <w:r w:rsidRPr="00A00EF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8325" w14:textId="77777777" w:rsidR="0018163D" w:rsidRDefault="0018163D">
      <w:r>
        <w:separator/>
      </w:r>
    </w:p>
  </w:footnote>
  <w:footnote w:type="continuationSeparator" w:id="0">
    <w:p w14:paraId="2B40F937" w14:textId="77777777" w:rsidR="0018163D" w:rsidRDefault="0018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BBD4" w14:textId="11A9F497" w:rsidR="0018163D" w:rsidRPr="00A70D49" w:rsidRDefault="0018163D">
    <w:pPr>
      <w:pStyle w:val="Header"/>
      <w:rPr>
        <w:rFonts w:ascii="Calibri" w:hAnsi="Calibri"/>
        <w:i/>
        <w:sz w:val="20"/>
        <w:szCs w:val="20"/>
      </w:rPr>
    </w:pPr>
    <w:r w:rsidRPr="00A70D49">
      <w:rPr>
        <w:rFonts w:ascii="Calibri" w:hAnsi="Calibri"/>
        <w:i/>
        <w:sz w:val="20"/>
        <w:szCs w:val="20"/>
      </w:rPr>
      <w:t xml:space="preserve">Approved Record. </w:t>
    </w:r>
    <w:r>
      <w:rPr>
        <w:rFonts w:ascii="Calibri" w:hAnsi="Calibri"/>
        <w:i/>
        <w:sz w:val="20"/>
        <w:szCs w:val="20"/>
      </w:rPr>
      <w:t xml:space="preserve">Effective Date: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0504" w14:textId="4018F3B0" w:rsidR="0018163D" w:rsidRDefault="0018163D">
    <w:pPr>
      <w:pStyle w:val="Header"/>
    </w:pPr>
    <w:r>
      <w:rPr>
        <w:rFonts w:ascii="Calibri" w:hAnsi="Calibri"/>
        <w:i/>
        <w:noProof/>
        <w:sz w:val="20"/>
        <w:szCs w:val="20"/>
        <w:lang w:eastAsia="en-AU"/>
      </w:rPr>
      <w:drawing>
        <wp:anchor distT="0" distB="0" distL="114300" distR="114300" simplePos="0" relativeHeight="251658752" behindDoc="1" locked="0" layoutInCell="1" allowOverlap="1" wp14:anchorId="67DA6E02" wp14:editId="5ED96E15">
          <wp:simplePos x="0" y="0"/>
          <wp:positionH relativeFrom="column">
            <wp:posOffset>4316095</wp:posOffset>
          </wp:positionH>
          <wp:positionV relativeFrom="paragraph">
            <wp:posOffset>-243205</wp:posOffset>
          </wp:positionV>
          <wp:extent cx="2275840" cy="854710"/>
          <wp:effectExtent l="19050" t="0" r="0" b="0"/>
          <wp:wrapNone/>
          <wp:docPr id="9" name="Picture 9" descr="CHEMCENTRE LOG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MCENTRE LOGO HORIZ"/>
                  <pic:cNvPicPr>
                    <a:picLocks noChangeAspect="1" noChangeArrowheads="1"/>
                  </pic:cNvPicPr>
                </pic:nvPicPr>
                <pic:blipFill>
                  <a:blip r:embed="rId1"/>
                  <a:srcRect/>
                  <a:stretch>
                    <a:fillRect/>
                  </a:stretch>
                </pic:blipFill>
                <pic:spPr bwMode="auto">
                  <a:xfrm>
                    <a:off x="0" y="0"/>
                    <a:ext cx="2275840" cy="8547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9"/>
        </w:tabs>
        <w:ind w:left="369" w:hanging="369"/>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bullet"/>
      <w:pStyle w:val="ListBullet"/>
      <w:lvlText w:val=""/>
      <w:lvlJc w:val="left"/>
      <w:pPr>
        <w:tabs>
          <w:tab w:val="num" w:pos="360"/>
        </w:tabs>
        <w:ind w:left="360" w:hanging="360"/>
      </w:pPr>
      <w:rPr>
        <w:rFonts w:ascii="Wingdings" w:hAnsi="Wingdings"/>
      </w:rPr>
    </w:lvl>
  </w:abstractNum>
  <w:abstractNum w:abstractNumId="5" w15:restartNumberingAfterBreak="0">
    <w:nsid w:val="00000006"/>
    <w:multiLevelType w:val="multilevel"/>
    <w:tmpl w:val="00000006"/>
    <w:name w:val="WW8Num6"/>
    <w:lvl w:ilvl="0">
      <w:start w:val="1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59931E3"/>
    <w:multiLevelType w:val="hybridMultilevel"/>
    <w:tmpl w:val="22C6816E"/>
    <w:lvl w:ilvl="0" w:tplc="EF624CBC">
      <w:start w:val="1"/>
      <w:numFmt w:val="lowerLetter"/>
      <w:lvlText w:val="(%1)"/>
      <w:lvlJc w:val="left"/>
      <w:pPr>
        <w:ind w:left="1080" w:hanging="360"/>
      </w:pPr>
      <w:rPr>
        <w:rFonts w:ascii="Arial" w:eastAsia="Times New Roman"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3D0CD8"/>
    <w:multiLevelType w:val="hybridMultilevel"/>
    <w:tmpl w:val="A7609D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81190"/>
    <w:multiLevelType w:val="hybridMultilevel"/>
    <w:tmpl w:val="D2AA50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B06FF"/>
    <w:multiLevelType w:val="hybridMultilevel"/>
    <w:tmpl w:val="4D66AD02"/>
    <w:lvl w:ilvl="0" w:tplc="EF624CBC">
      <w:start w:val="1"/>
      <w:numFmt w:val="lowerLetter"/>
      <w:lvlText w:val="(%1)"/>
      <w:lvlJc w:val="left"/>
      <w:pPr>
        <w:ind w:left="1080" w:hanging="360"/>
      </w:pPr>
      <w:rPr>
        <w:rFonts w:ascii="Arial" w:eastAsia="Times New Roman"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C5B0111"/>
    <w:multiLevelType w:val="hybridMultilevel"/>
    <w:tmpl w:val="B1DCC3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1296478"/>
    <w:multiLevelType w:val="hybridMultilevel"/>
    <w:tmpl w:val="38EE8E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501A24"/>
    <w:multiLevelType w:val="hybridMultilevel"/>
    <w:tmpl w:val="21169D46"/>
    <w:lvl w:ilvl="0" w:tplc="EF624CBC">
      <w:start w:val="1"/>
      <w:numFmt w:val="lowerLetter"/>
      <w:lvlText w:val="(%1)"/>
      <w:lvlJc w:val="left"/>
      <w:pPr>
        <w:ind w:left="1080" w:hanging="360"/>
      </w:pPr>
      <w:rPr>
        <w:rFonts w:ascii="Arial" w:eastAsia="Times New Roman"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45E30CE"/>
    <w:multiLevelType w:val="hybridMultilevel"/>
    <w:tmpl w:val="0A06FA6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177F9D"/>
    <w:multiLevelType w:val="hybridMultilevel"/>
    <w:tmpl w:val="2272D5DC"/>
    <w:lvl w:ilvl="0" w:tplc="DBE0CD60">
      <w:start w:val="1"/>
      <w:numFmt w:val="lowerLetter"/>
      <w:lvlText w:val="(%1)"/>
      <w:lvlJc w:val="left"/>
      <w:pPr>
        <w:ind w:left="927" w:hanging="360"/>
      </w:pPr>
      <w:rPr>
        <w:rFonts w:ascii="Arial" w:eastAsia="Times New Roman" w:hAnsi="Arial" w:cs="Arial"/>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4FD44278"/>
    <w:multiLevelType w:val="hybridMultilevel"/>
    <w:tmpl w:val="883CE63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3FF1408"/>
    <w:multiLevelType w:val="hybridMultilevel"/>
    <w:tmpl w:val="35CAF5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D2F84"/>
    <w:multiLevelType w:val="hybridMultilevel"/>
    <w:tmpl w:val="DB8C15DE"/>
    <w:lvl w:ilvl="0" w:tplc="0FD0055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6"/>
  </w:num>
  <w:num w:numId="9">
    <w:abstractNumId w:val="13"/>
  </w:num>
  <w:num w:numId="10">
    <w:abstractNumId w:val="7"/>
  </w:num>
  <w:num w:numId="11">
    <w:abstractNumId w:val="14"/>
  </w:num>
  <w:num w:numId="12">
    <w:abstractNumId w:val="6"/>
  </w:num>
  <w:num w:numId="13">
    <w:abstractNumId w:val="4"/>
  </w:num>
  <w:num w:numId="14">
    <w:abstractNumId w:val="4"/>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5"/>
  </w:num>
  <w:num w:numId="19">
    <w:abstractNumId w:val="9"/>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01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B274C5"/>
    <w:rsid w:val="0000209C"/>
    <w:rsid w:val="00012EFF"/>
    <w:rsid w:val="00045FBE"/>
    <w:rsid w:val="00046047"/>
    <w:rsid w:val="00047455"/>
    <w:rsid w:val="000478FE"/>
    <w:rsid w:val="00052BFA"/>
    <w:rsid w:val="000543F4"/>
    <w:rsid w:val="00054438"/>
    <w:rsid w:val="000544BF"/>
    <w:rsid w:val="00054EB1"/>
    <w:rsid w:val="0007590D"/>
    <w:rsid w:val="00076734"/>
    <w:rsid w:val="0009033A"/>
    <w:rsid w:val="000A6CC6"/>
    <w:rsid w:val="000B404B"/>
    <w:rsid w:val="000D2416"/>
    <w:rsid w:val="000F267A"/>
    <w:rsid w:val="000F75C1"/>
    <w:rsid w:val="00110E66"/>
    <w:rsid w:val="0011418D"/>
    <w:rsid w:val="00125448"/>
    <w:rsid w:val="00135555"/>
    <w:rsid w:val="0013743E"/>
    <w:rsid w:val="00137CA0"/>
    <w:rsid w:val="00146AB0"/>
    <w:rsid w:val="001509D5"/>
    <w:rsid w:val="00173DA1"/>
    <w:rsid w:val="0018163D"/>
    <w:rsid w:val="00185C39"/>
    <w:rsid w:val="00190768"/>
    <w:rsid w:val="00192A49"/>
    <w:rsid w:val="001A2635"/>
    <w:rsid w:val="001A55B1"/>
    <w:rsid w:val="001A5BEE"/>
    <w:rsid w:val="001B6592"/>
    <w:rsid w:val="001C6166"/>
    <w:rsid w:val="001D01EF"/>
    <w:rsid w:val="001E4D6B"/>
    <w:rsid w:val="001F71EA"/>
    <w:rsid w:val="00200228"/>
    <w:rsid w:val="00226D3D"/>
    <w:rsid w:val="00261F12"/>
    <w:rsid w:val="0026483C"/>
    <w:rsid w:val="0027758C"/>
    <w:rsid w:val="00290BB0"/>
    <w:rsid w:val="002A52A5"/>
    <w:rsid w:val="002A5E4E"/>
    <w:rsid w:val="002B0FD6"/>
    <w:rsid w:val="002C4233"/>
    <w:rsid w:val="002C72F8"/>
    <w:rsid w:val="002D4A54"/>
    <w:rsid w:val="002D5B42"/>
    <w:rsid w:val="002E34FD"/>
    <w:rsid w:val="002F3E36"/>
    <w:rsid w:val="00311C7D"/>
    <w:rsid w:val="00364070"/>
    <w:rsid w:val="00380FF3"/>
    <w:rsid w:val="00386C3A"/>
    <w:rsid w:val="0039759D"/>
    <w:rsid w:val="003A24EA"/>
    <w:rsid w:val="003B30DE"/>
    <w:rsid w:val="003C3955"/>
    <w:rsid w:val="003D06E7"/>
    <w:rsid w:val="003F0CD3"/>
    <w:rsid w:val="003F1103"/>
    <w:rsid w:val="003F2EFB"/>
    <w:rsid w:val="003F4A89"/>
    <w:rsid w:val="00400670"/>
    <w:rsid w:val="00421AC0"/>
    <w:rsid w:val="0042729B"/>
    <w:rsid w:val="00451CAD"/>
    <w:rsid w:val="00456C5C"/>
    <w:rsid w:val="004762C2"/>
    <w:rsid w:val="004843C4"/>
    <w:rsid w:val="0048576F"/>
    <w:rsid w:val="0048606A"/>
    <w:rsid w:val="004B0595"/>
    <w:rsid w:val="004B07E1"/>
    <w:rsid w:val="004C0616"/>
    <w:rsid w:val="005042A0"/>
    <w:rsid w:val="00505BF8"/>
    <w:rsid w:val="0050645B"/>
    <w:rsid w:val="00512AA5"/>
    <w:rsid w:val="00514E26"/>
    <w:rsid w:val="005316B3"/>
    <w:rsid w:val="00543B76"/>
    <w:rsid w:val="00550CBD"/>
    <w:rsid w:val="00572723"/>
    <w:rsid w:val="00575E2E"/>
    <w:rsid w:val="00576739"/>
    <w:rsid w:val="00583EA3"/>
    <w:rsid w:val="00584984"/>
    <w:rsid w:val="0059437E"/>
    <w:rsid w:val="005B36A4"/>
    <w:rsid w:val="005B42A3"/>
    <w:rsid w:val="005E5B26"/>
    <w:rsid w:val="005F3FEA"/>
    <w:rsid w:val="006046E1"/>
    <w:rsid w:val="00606239"/>
    <w:rsid w:val="00607773"/>
    <w:rsid w:val="00642389"/>
    <w:rsid w:val="006547F8"/>
    <w:rsid w:val="00660454"/>
    <w:rsid w:val="00697218"/>
    <w:rsid w:val="006A1D33"/>
    <w:rsid w:val="006B0045"/>
    <w:rsid w:val="006C36C2"/>
    <w:rsid w:val="006D2BFB"/>
    <w:rsid w:val="006D5ED5"/>
    <w:rsid w:val="00704CE0"/>
    <w:rsid w:val="00721FA2"/>
    <w:rsid w:val="00726485"/>
    <w:rsid w:val="00735814"/>
    <w:rsid w:val="00752DA9"/>
    <w:rsid w:val="00770622"/>
    <w:rsid w:val="00775510"/>
    <w:rsid w:val="007914AD"/>
    <w:rsid w:val="0079519A"/>
    <w:rsid w:val="007A2E2F"/>
    <w:rsid w:val="007B0B55"/>
    <w:rsid w:val="007D1E7A"/>
    <w:rsid w:val="007E463C"/>
    <w:rsid w:val="007F09EB"/>
    <w:rsid w:val="00807F3C"/>
    <w:rsid w:val="00810494"/>
    <w:rsid w:val="008219BD"/>
    <w:rsid w:val="0082237B"/>
    <w:rsid w:val="00855E19"/>
    <w:rsid w:val="00865B9E"/>
    <w:rsid w:val="008811A0"/>
    <w:rsid w:val="008945A7"/>
    <w:rsid w:val="008A1F80"/>
    <w:rsid w:val="008B14C2"/>
    <w:rsid w:val="008C674E"/>
    <w:rsid w:val="008D3117"/>
    <w:rsid w:val="008E0C8D"/>
    <w:rsid w:val="008E2E70"/>
    <w:rsid w:val="008E36B0"/>
    <w:rsid w:val="008F2D08"/>
    <w:rsid w:val="009213DA"/>
    <w:rsid w:val="009271B8"/>
    <w:rsid w:val="009364D3"/>
    <w:rsid w:val="00943359"/>
    <w:rsid w:val="00976BA7"/>
    <w:rsid w:val="00986E50"/>
    <w:rsid w:val="009A2440"/>
    <w:rsid w:val="009A7746"/>
    <w:rsid w:val="009E1B22"/>
    <w:rsid w:val="009E1F1F"/>
    <w:rsid w:val="009E67E7"/>
    <w:rsid w:val="009F5F58"/>
    <w:rsid w:val="00A00EF2"/>
    <w:rsid w:val="00A134C5"/>
    <w:rsid w:val="00A34F98"/>
    <w:rsid w:val="00A451BE"/>
    <w:rsid w:val="00A452DE"/>
    <w:rsid w:val="00A51F5B"/>
    <w:rsid w:val="00A52BCA"/>
    <w:rsid w:val="00A55F6E"/>
    <w:rsid w:val="00A703B5"/>
    <w:rsid w:val="00A70D49"/>
    <w:rsid w:val="00A70F71"/>
    <w:rsid w:val="00A74599"/>
    <w:rsid w:val="00A763F4"/>
    <w:rsid w:val="00A8589F"/>
    <w:rsid w:val="00AB69A5"/>
    <w:rsid w:val="00AB7F77"/>
    <w:rsid w:val="00AC4E00"/>
    <w:rsid w:val="00AD5C8B"/>
    <w:rsid w:val="00AF1C91"/>
    <w:rsid w:val="00AF6E3E"/>
    <w:rsid w:val="00B01BFD"/>
    <w:rsid w:val="00B02692"/>
    <w:rsid w:val="00B03BD7"/>
    <w:rsid w:val="00B11994"/>
    <w:rsid w:val="00B163D2"/>
    <w:rsid w:val="00B274C5"/>
    <w:rsid w:val="00B31F8F"/>
    <w:rsid w:val="00B42EAD"/>
    <w:rsid w:val="00B445B3"/>
    <w:rsid w:val="00B6768C"/>
    <w:rsid w:val="00B853C1"/>
    <w:rsid w:val="00B97E1B"/>
    <w:rsid w:val="00BB4AD9"/>
    <w:rsid w:val="00BB6E78"/>
    <w:rsid w:val="00BD0C41"/>
    <w:rsid w:val="00BD568E"/>
    <w:rsid w:val="00BD79EE"/>
    <w:rsid w:val="00BE3F22"/>
    <w:rsid w:val="00BE4E6F"/>
    <w:rsid w:val="00BF0C3B"/>
    <w:rsid w:val="00BF69EF"/>
    <w:rsid w:val="00C250CA"/>
    <w:rsid w:val="00C303EA"/>
    <w:rsid w:val="00C523E0"/>
    <w:rsid w:val="00C6562F"/>
    <w:rsid w:val="00C76A0F"/>
    <w:rsid w:val="00C805C7"/>
    <w:rsid w:val="00C86204"/>
    <w:rsid w:val="00CB7B2A"/>
    <w:rsid w:val="00CD1E17"/>
    <w:rsid w:val="00CE2BC2"/>
    <w:rsid w:val="00CE30B4"/>
    <w:rsid w:val="00CE4B2F"/>
    <w:rsid w:val="00CF5972"/>
    <w:rsid w:val="00D11201"/>
    <w:rsid w:val="00D20B5A"/>
    <w:rsid w:val="00D229FF"/>
    <w:rsid w:val="00D33CA7"/>
    <w:rsid w:val="00D34596"/>
    <w:rsid w:val="00D3769D"/>
    <w:rsid w:val="00D45A24"/>
    <w:rsid w:val="00D61E89"/>
    <w:rsid w:val="00D92ACA"/>
    <w:rsid w:val="00DA3AFA"/>
    <w:rsid w:val="00DB5A52"/>
    <w:rsid w:val="00DC291B"/>
    <w:rsid w:val="00DD2027"/>
    <w:rsid w:val="00DD3D2C"/>
    <w:rsid w:val="00DE05FB"/>
    <w:rsid w:val="00DF50D2"/>
    <w:rsid w:val="00E126BD"/>
    <w:rsid w:val="00E2494C"/>
    <w:rsid w:val="00E35BD0"/>
    <w:rsid w:val="00E76758"/>
    <w:rsid w:val="00E83B1D"/>
    <w:rsid w:val="00E84326"/>
    <w:rsid w:val="00E87A27"/>
    <w:rsid w:val="00E91F81"/>
    <w:rsid w:val="00EC1C31"/>
    <w:rsid w:val="00EF6A3B"/>
    <w:rsid w:val="00F02303"/>
    <w:rsid w:val="00F05362"/>
    <w:rsid w:val="00F23C9C"/>
    <w:rsid w:val="00F3799A"/>
    <w:rsid w:val="00F50FC1"/>
    <w:rsid w:val="00F6069C"/>
    <w:rsid w:val="00F614C0"/>
    <w:rsid w:val="00F705DF"/>
    <w:rsid w:val="00F729BA"/>
    <w:rsid w:val="00F91542"/>
    <w:rsid w:val="00F920C3"/>
    <w:rsid w:val="00F973B3"/>
    <w:rsid w:val="00FA1471"/>
    <w:rsid w:val="00FB5E49"/>
    <w:rsid w:val="00FC6525"/>
    <w:rsid w:val="00FD3DD7"/>
    <w:rsid w:val="00FD7840"/>
    <w:rsid w:val="00FF0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B89362C"/>
  <w15:docId w15:val="{6F259AE9-D513-4D57-944D-A22FC93A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keepNext/>
      <w:numPr>
        <w:ilvl w:val="4"/>
        <w:numId w:val="1"/>
      </w:numPr>
      <w:spacing w:line="360" w:lineRule="auto"/>
      <w:jc w:val="both"/>
      <w:outlineLvl w:val="4"/>
    </w:pPr>
    <w:rPr>
      <w:rFonts w:ascii="Arial" w:hAnsi="Arial"/>
      <w:b/>
      <w:bCs/>
      <w:sz w:val="20"/>
      <w:szCs w:val="20"/>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numPr>
        <w:ilvl w:val="6"/>
        <w:numId w:val="1"/>
      </w:numPr>
      <w:jc w:val="right"/>
      <w:outlineLvl w:val="6"/>
    </w:pPr>
    <w:rPr>
      <w:rFonts w:ascii="Arial" w:hAnsi="Arial"/>
      <w:b/>
      <w:sz w:val="28"/>
      <w:szCs w:val="20"/>
    </w:r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5z0">
    <w:name w:val="WW8Num5z0"/>
    <w:rPr>
      <w:rFonts w:ascii="Symbol" w:hAnsi="Symbol"/>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Symbol" w:hAnsi="Symbol"/>
    </w:rPr>
  </w:style>
  <w:style w:type="character" w:customStyle="1" w:styleId="WW8Num6z0">
    <w:name w:val="WW8Num6z0"/>
    <w:rPr>
      <w:rFonts w:ascii="Symbol" w:hAnsi="Symbol"/>
    </w:rPr>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Andale Sans UI"/>
    </w:rPr>
  </w:style>
  <w:style w:type="character" w:customStyle="1" w:styleId="WW8Num3z2">
    <w:name w:val="WW8Num3z2"/>
    <w:rPr>
      <w:rFonts w:ascii="Wingdings" w:hAnsi="Wingdings"/>
    </w:rPr>
  </w:style>
  <w:style w:type="character" w:customStyle="1" w:styleId="WW8Num4z1">
    <w:name w:val="WW8Num4z1"/>
    <w:rPr>
      <w:rFonts w:ascii="Courier New" w:hAnsi="Courier New" w:cs="Andale Sans UI"/>
    </w:rPr>
  </w:style>
  <w:style w:type="character" w:customStyle="1" w:styleId="WW8Num4z2">
    <w:name w:val="WW8Num4z2"/>
    <w:rPr>
      <w:rFonts w:ascii="Wingdings" w:hAnsi="Wingdings"/>
    </w:rPr>
  </w:style>
  <w:style w:type="character" w:customStyle="1" w:styleId="WW8Num5z1">
    <w:name w:val="WW8Num5z1"/>
    <w:rPr>
      <w:rFonts w:ascii="Courier New" w:hAnsi="Courier New" w:cs="Andale Sans UI"/>
    </w:rPr>
  </w:style>
  <w:style w:type="character" w:customStyle="1" w:styleId="WW8Num5z2">
    <w:name w:val="WW8Num5z2"/>
    <w:rPr>
      <w:rFonts w:ascii="Wingdings" w:hAnsi="Wingdings"/>
    </w:rPr>
  </w:style>
  <w:style w:type="character" w:customStyle="1" w:styleId="WW8Num6z2">
    <w:name w:val="WW8Num6z2"/>
    <w:rPr>
      <w:rFonts w:ascii="Wingdings" w:hAnsi="Wingdings"/>
    </w:rPr>
  </w:style>
  <w:style w:type="character" w:customStyle="1" w:styleId="WW8Num6z4">
    <w:name w:val="WW8Num6z4"/>
    <w:rPr>
      <w:rFonts w:ascii="Courier New" w:hAnsi="Courier New" w:cs="Andale Sans UI"/>
    </w:rPr>
  </w:style>
  <w:style w:type="character" w:customStyle="1" w:styleId="WW8Num8z0">
    <w:name w:val="WW8Num8z0"/>
    <w:rPr>
      <w:rFonts w:ascii="Wingdings" w:hAnsi="Wingdings"/>
    </w:rPr>
  </w:style>
  <w:style w:type="character" w:customStyle="1" w:styleId="WW8Num8z1">
    <w:name w:val="WW8Num8z1"/>
    <w:rPr>
      <w:rFonts w:ascii="Courier New" w:hAnsi="Courier New" w:cs="Andale Sans UI"/>
    </w:rPr>
  </w:style>
  <w:style w:type="character" w:customStyle="1" w:styleId="WW8Num8z3">
    <w:name w:val="WW8Num8z3"/>
    <w:rPr>
      <w:rFonts w:ascii="Symbol" w:hAnsi="Symbol"/>
    </w:rPr>
  </w:style>
  <w:style w:type="character" w:customStyle="1" w:styleId="WW8Num9z0">
    <w:name w:val="WW8Num9z0"/>
    <w:rPr>
      <w:rFonts w:ascii="Symbol" w:hAnsi="Symbol"/>
      <w:sz w:val="20"/>
    </w:rPr>
  </w:style>
  <w:style w:type="character" w:customStyle="1" w:styleId="WW8Num10z1">
    <w:name w:val="WW8Num10z1"/>
    <w:rPr>
      <w:rFonts w:ascii="Courier New" w:hAnsi="Courier New" w:cs="Andale Sans UI"/>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cs="Andale Sans UI"/>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hAnsi="Arial"/>
      <w:color w:val="auto"/>
    </w:rPr>
  </w:style>
  <w:style w:type="character" w:customStyle="1" w:styleId="WW8Num12z1">
    <w:name w:val="WW8Num12z1"/>
    <w:rPr>
      <w:rFonts w:ascii="Courier New" w:hAnsi="Courier New" w:cs="Andale Sans UI"/>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Andale Sans UI"/>
    </w:rPr>
  </w:style>
  <w:style w:type="character" w:customStyle="1" w:styleId="WW8Num13z2">
    <w:name w:val="WW8Num13z2"/>
    <w:rPr>
      <w:rFonts w:ascii="Wingdings" w:hAnsi="Wingdings"/>
    </w:rPr>
  </w:style>
  <w:style w:type="character" w:customStyle="1" w:styleId="WW8Num14z1">
    <w:name w:val="WW8Num14z1"/>
    <w:rPr>
      <w:rFonts w:ascii="Symbol" w:hAnsi="Symbol"/>
    </w:rPr>
  </w:style>
  <w:style w:type="character" w:customStyle="1" w:styleId="WW8Num14z2">
    <w:name w:val="WW8Num14z2"/>
    <w:rPr>
      <w:rFonts w:ascii="Wingdings" w:hAnsi="Wingdings"/>
    </w:rPr>
  </w:style>
  <w:style w:type="character" w:customStyle="1" w:styleId="WW8Num14z4">
    <w:name w:val="WW8Num14z4"/>
    <w:rPr>
      <w:rFonts w:ascii="Courier New" w:hAnsi="Courier New" w:cs="Andale Sans UI"/>
    </w:rPr>
  </w:style>
  <w:style w:type="character" w:customStyle="1" w:styleId="WW8Num15z0">
    <w:name w:val="WW8Num15z0"/>
    <w:rPr>
      <w:rFonts w:ascii="Symbol" w:hAnsi="Symbol"/>
    </w:rPr>
  </w:style>
  <w:style w:type="character" w:customStyle="1" w:styleId="WW8Num15z1">
    <w:name w:val="WW8Num15z1"/>
    <w:rPr>
      <w:rFonts w:ascii="Courier New" w:hAnsi="Courier New" w:cs="Andale Sans UI"/>
    </w:rPr>
  </w:style>
  <w:style w:type="character" w:customStyle="1" w:styleId="WW8Num15z2">
    <w:name w:val="WW8Num15z2"/>
    <w:rPr>
      <w:rFonts w:ascii="Wingdings" w:hAnsi="Wingdings"/>
    </w:rPr>
  </w:style>
  <w:style w:type="character" w:customStyle="1" w:styleId="WW8Num16z0">
    <w:name w:val="WW8Num16z0"/>
    <w:rPr>
      <w:rFonts w:ascii="Arial" w:hAnsi="Arial"/>
      <w:color w:val="auto"/>
    </w:rPr>
  </w:style>
  <w:style w:type="character" w:customStyle="1" w:styleId="WW8Num16z1">
    <w:name w:val="WW8Num16z1"/>
    <w:rPr>
      <w:rFonts w:ascii="Courier New" w:hAnsi="Courier New" w:cs="Andale Sans UI"/>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Arial" w:hAnsi="Arial"/>
      <w:color w:val="auto"/>
    </w:rPr>
  </w:style>
  <w:style w:type="character" w:customStyle="1" w:styleId="WW8Num17z1">
    <w:name w:val="WW8Num17z1"/>
    <w:rPr>
      <w:rFonts w:ascii="Courier New" w:hAnsi="Courier New" w:cs="Andale Sans UI"/>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1">
    <w:name w:val="WW8Num18z1"/>
    <w:rPr>
      <w:rFonts w:ascii="Courier New" w:hAnsi="Courier New" w:cs="Andale Sans UI"/>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Andale Sans UI"/>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Andale Sans UI"/>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Andale Sans UI"/>
    </w:rPr>
  </w:style>
  <w:style w:type="character" w:customStyle="1" w:styleId="WW8Num21z2">
    <w:name w:val="WW8Num21z2"/>
    <w:rPr>
      <w:rFonts w:ascii="Wingdings" w:hAnsi="Wingdings"/>
    </w:rPr>
  </w:style>
  <w:style w:type="character" w:customStyle="1" w:styleId="WW8Num22z0">
    <w:name w:val="WW8Num22z0"/>
    <w:rPr>
      <w:rFonts w:ascii="Courier New" w:hAnsi="Courier New" w:cs="Andale Sans UI"/>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DefaultParagraphFont1">
    <w:name w:val="WW-Default Paragraph Font1"/>
  </w:style>
  <w:style w:type="character" w:styleId="Hyperlink">
    <w:name w:val="Hyperlink"/>
    <w:rPr>
      <w:color w:val="0000FF"/>
      <w:u w:val="single"/>
    </w:rPr>
  </w:style>
  <w:style w:type="character" w:customStyle="1" w:styleId="Heading1Char">
    <w:name w:val="Heading 1 Char"/>
    <w:rPr>
      <w:rFonts w:ascii="Arial" w:hAnsi="Arial" w:cs="Arial"/>
      <w:b/>
      <w:bCs/>
      <w:kern w:val="1"/>
      <w:sz w:val="32"/>
      <w:szCs w:val="32"/>
      <w:lang w:val="en-AU" w:eastAsia="ar-SA" w:bidi="ar-SA"/>
    </w:rPr>
  </w:style>
  <w:style w:type="character" w:styleId="PageNumber">
    <w:name w:val="page number"/>
    <w:basedOn w:val="WW-DefaultParagraphFont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lbany" w:eastAsia="Andale Sans UI" w:hAnsi="Albany"/>
      <w:sz w:val="28"/>
      <w:szCs w:val="28"/>
    </w:rPr>
  </w:style>
  <w:style w:type="paragraph" w:styleId="BodyText">
    <w:name w:val="Body Text"/>
    <w:basedOn w:val="Normal"/>
    <w:link w:val="BodyTextChar"/>
    <w:pPr>
      <w:spacing w:after="60"/>
    </w:pPr>
    <w:rPr>
      <w:rFonts w:ascii="Arial" w:hAnsi="Arial"/>
      <w:sz w:val="22"/>
      <w:szCs w:val="22"/>
      <w:lang w:val="en-GB"/>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TOC1">
    <w:name w:val="toc 1"/>
    <w:basedOn w:val="Normal"/>
    <w:next w:val="Normal"/>
    <w:semiHidden/>
    <w:pPr>
      <w:tabs>
        <w:tab w:val="right" w:pos="10251"/>
      </w:tabs>
      <w:spacing w:before="360"/>
      <w:ind w:left="900"/>
    </w:pPr>
    <w:rPr>
      <w:rFonts w:ascii="Arial" w:hAnsi="Arial" w:cs="Arial"/>
      <w:b/>
      <w:bCs/>
      <w:caps/>
      <w:sz w:val="20"/>
      <w:szCs w:val="20"/>
    </w:rPr>
  </w:style>
  <w:style w:type="paragraph" w:styleId="TOC2">
    <w:name w:val="toc 2"/>
    <w:basedOn w:val="Normal"/>
    <w:next w:val="Normal"/>
    <w:semiHidden/>
    <w:pPr>
      <w:tabs>
        <w:tab w:val="right" w:pos="10251"/>
      </w:tabs>
      <w:spacing w:before="240"/>
      <w:ind w:left="1440"/>
    </w:pPr>
    <w:rPr>
      <w:b/>
      <w:bCs/>
      <w:sz w:val="20"/>
      <w:szCs w:val="20"/>
    </w:rPr>
  </w:style>
  <w:style w:type="paragraph" w:styleId="TOC3">
    <w:name w:val="toc 3"/>
    <w:basedOn w:val="Normal"/>
    <w:next w:val="Normal"/>
    <w:semiHidden/>
    <w:pPr>
      <w:ind w:left="240"/>
    </w:pPr>
    <w:rPr>
      <w:sz w:val="20"/>
      <w:szCs w:val="20"/>
    </w:rPr>
  </w:style>
  <w:style w:type="paragraph" w:styleId="TOC4">
    <w:name w:val="toc 4"/>
    <w:basedOn w:val="Normal"/>
    <w:next w:val="Normal"/>
    <w:semiHidden/>
    <w:pPr>
      <w:ind w:left="480"/>
    </w:pPr>
    <w:rPr>
      <w:sz w:val="20"/>
      <w:szCs w:val="20"/>
    </w:rPr>
  </w:style>
  <w:style w:type="paragraph" w:styleId="TOC5">
    <w:name w:val="toc 5"/>
    <w:basedOn w:val="Normal"/>
    <w:next w:val="Normal"/>
    <w:semiHidden/>
    <w:pPr>
      <w:ind w:left="720"/>
    </w:pPr>
    <w:rPr>
      <w:sz w:val="20"/>
      <w:szCs w:val="20"/>
    </w:rPr>
  </w:style>
  <w:style w:type="paragraph" w:styleId="TOC6">
    <w:name w:val="toc 6"/>
    <w:basedOn w:val="Normal"/>
    <w:next w:val="Normal"/>
    <w:semiHidden/>
    <w:pPr>
      <w:ind w:left="960"/>
    </w:pPr>
    <w:rPr>
      <w:sz w:val="20"/>
      <w:szCs w:val="20"/>
    </w:rPr>
  </w:style>
  <w:style w:type="paragraph" w:styleId="TOC7">
    <w:name w:val="toc 7"/>
    <w:basedOn w:val="Normal"/>
    <w:next w:val="Normal"/>
    <w:semiHidden/>
    <w:pPr>
      <w:ind w:left="1200"/>
    </w:pPr>
    <w:rPr>
      <w:sz w:val="20"/>
      <w:szCs w:val="20"/>
    </w:rPr>
  </w:style>
  <w:style w:type="paragraph" w:styleId="TOC8">
    <w:name w:val="toc 8"/>
    <w:basedOn w:val="Normal"/>
    <w:next w:val="Normal"/>
    <w:semiHidden/>
    <w:pPr>
      <w:ind w:left="1440"/>
    </w:pPr>
    <w:rPr>
      <w:sz w:val="20"/>
      <w:szCs w:val="20"/>
    </w:rPr>
  </w:style>
  <w:style w:type="paragraph" w:styleId="TOC9">
    <w:name w:val="toc 9"/>
    <w:basedOn w:val="Normal"/>
    <w:next w:val="Normal"/>
    <w:semiHidden/>
    <w:pPr>
      <w:ind w:left="1680"/>
    </w:pPr>
    <w:rPr>
      <w:sz w:val="20"/>
      <w:szCs w:val="20"/>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FootnoteText">
    <w:name w:val="footnote text"/>
    <w:basedOn w:val="Normal"/>
    <w:semiHidden/>
    <w:pPr>
      <w:jc w:val="both"/>
    </w:pPr>
    <w:rPr>
      <w:rFonts w:ascii="Arial" w:hAnsi="Arial"/>
      <w:sz w:val="20"/>
      <w:szCs w:val="20"/>
    </w:rPr>
  </w:style>
  <w:style w:type="paragraph" w:styleId="Title">
    <w:name w:val="Title"/>
    <w:basedOn w:val="Normal"/>
    <w:next w:val="Subtitle"/>
    <w:qFormat/>
    <w:pPr>
      <w:jc w:val="center"/>
    </w:pPr>
    <w:rPr>
      <w:rFonts w:ascii="Arial" w:hAnsi="Arial"/>
      <w:b/>
      <w:szCs w:val="20"/>
    </w:rPr>
  </w:style>
  <w:style w:type="paragraph" w:styleId="Subtitle">
    <w:name w:val="Subtitle"/>
    <w:basedOn w:val="Heading"/>
    <w:next w:val="BodyText"/>
    <w:qFormat/>
    <w:pPr>
      <w:jc w:val="center"/>
    </w:pPr>
    <w:rPr>
      <w:i/>
      <w:iCs/>
    </w:rPr>
  </w:style>
  <w:style w:type="paragraph" w:styleId="ListBullet">
    <w:name w:val="List Bullet"/>
    <w:basedOn w:val="BodyText"/>
    <w:pPr>
      <w:widowControl w:val="0"/>
      <w:numPr>
        <w:numId w:val="5"/>
      </w:numPr>
      <w:tabs>
        <w:tab w:val="left" w:pos="0"/>
      </w:tabs>
      <w:autoSpaceDE w:val="0"/>
      <w:spacing w:after="0" w:line="240" w:lineRule="atLeast"/>
    </w:pPr>
  </w:style>
  <w:style w:type="paragraph" w:styleId="BodyTextIndent">
    <w:name w:val="Body Text Indent"/>
    <w:basedOn w:val="Normal"/>
    <w:pPr>
      <w:spacing w:before="120"/>
      <w:ind w:left="720"/>
    </w:pPr>
    <w:rPr>
      <w:rFonts w:ascii="Arial" w:hAnsi="Arial" w:cs="Arial"/>
      <w:sz w:val="22"/>
      <w:szCs w:val="22"/>
    </w:rPr>
  </w:style>
  <w:style w:type="paragraph" w:styleId="NormalWeb">
    <w:name w:val="Normal (Web)"/>
    <w:basedOn w:val="Normal"/>
    <w:pPr>
      <w:spacing w:before="100" w:after="10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rsid w:val="00F02303"/>
    <w:rPr>
      <w:rFonts w:ascii="Tahoma" w:hAnsi="Tahoma"/>
      <w:sz w:val="16"/>
      <w:szCs w:val="16"/>
    </w:rPr>
  </w:style>
  <w:style w:type="character" w:customStyle="1" w:styleId="BalloonTextChar">
    <w:name w:val="Balloon Text Char"/>
    <w:link w:val="BalloonText"/>
    <w:rsid w:val="00F02303"/>
    <w:rPr>
      <w:rFonts w:ascii="Tahoma" w:hAnsi="Tahoma" w:cs="Tahoma"/>
      <w:sz w:val="16"/>
      <w:szCs w:val="16"/>
      <w:lang w:eastAsia="ar-SA"/>
    </w:rPr>
  </w:style>
  <w:style w:type="character" w:customStyle="1" w:styleId="HeaderChar">
    <w:name w:val="Header Char"/>
    <w:link w:val="Header"/>
    <w:rsid w:val="00A70D49"/>
    <w:rPr>
      <w:sz w:val="24"/>
      <w:szCs w:val="24"/>
      <w:lang w:eastAsia="ar-SA"/>
    </w:rPr>
  </w:style>
  <w:style w:type="character" w:styleId="CommentReference">
    <w:name w:val="annotation reference"/>
    <w:rsid w:val="00BD79EE"/>
    <w:rPr>
      <w:sz w:val="16"/>
      <w:szCs w:val="16"/>
    </w:rPr>
  </w:style>
  <w:style w:type="paragraph" w:styleId="CommentText">
    <w:name w:val="annotation text"/>
    <w:basedOn w:val="Normal"/>
    <w:link w:val="CommentTextChar"/>
    <w:rsid w:val="00BD79EE"/>
    <w:rPr>
      <w:sz w:val="20"/>
      <w:szCs w:val="20"/>
    </w:rPr>
  </w:style>
  <w:style w:type="character" w:customStyle="1" w:styleId="CommentTextChar">
    <w:name w:val="Comment Text Char"/>
    <w:link w:val="CommentText"/>
    <w:rsid w:val="00BD79EE"/>
    <w:rPr>
      <w:lang w:eastAsia="ar-SA"/>
    </w:rPr>
  </w:style>
  <w:style w:type="paragraph" w:styleId="CommentSubject">
    <w:name w:val="annotation subject"/>
    <w:basedOn w:val="CommentText"/>
    <w:next w:val="CommentText"/>
    <w:link w:val="CommentSubjectChar"/>
    <w:rsid w:val="00BD79EE"/>
    <w:rPr>
      <w:b/>
      <w:bCs/>
    </w:rPr>
  </w:style>
  <w:style w:type="character" w:customStyle="1" w:styleId="CommentSubjectChar">
    <w:name w:val="Comment Subject Char"/>
    <w:link w:val="CommentSubject"/>
    <w:rsid w:val="00BD79EE"/>
    <w:rPr>
      <w:b/>
      <w:bCs/>
      <w:lang w:eastAsia="ar-SA"/>
    </w:rPr>
  </w:style>
  <w:style w:type="character" w:customStyle="1" w:styleId="BodyTextChar">
    <w:name w:val="Body Text Char"/>
    <w:link w:val="BodyText"/>
    <w:rsid w:val="00D34596"/>
    <w:rPr>
      <w:rFonts w:ascii="Arial" w:hAnsi="Arial" w:cs="Arial"/>
      <w:sz w:val="22"/>
      <w:szCs w:val="22"/>
      <w:lang w:val="en-GB" w:eastAsia="ar-SA"/>
    </w:rPr>
  </w:style>
  <w:style w:type="paragraph" w:styleId="ListParagraph">
    <w:name w:val="List Paragraph"/>
    <w:basedOn w:val="Normal"/>
    <w:uiPriority w:val="34"/>
    <w:qFormat/>
    <w:rsid w:val="00D34596"/>
    <w:pPr>
      <w:suppressAutoHyphens w:val="0"/>
      <w:ind w:left="720"/>
    </w:pPr>
    <w:rPr>
      <w:rFonts w:ascii="Calibri" w:eastAsia="Calibri" w:hAnsi="Calibri"/>
      <w:sz w:val="22"/>
      <w:szCs w:val="22"/>
      <w:lang w:eastAsia="en-AU"/>
    </w:rPr>
  </w:style>
  <w:style w:type="paragraph" w:styleId="Revision">
    <w:name w:val="Revision"/>
    <w:hidden/>
    <w:uiPriority w:val="99"/>
    <w:semiHidden/>
    <w:rsid w:val="00E126B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6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1258</TotalTime>
  <Pages>4</Pages>
  <Words>1083</Words>
  <Characters>6664</Characters>
  <Application>Microsoft Office Word</Application>
  <DocSecurity>0</DocSecurity>
  <Lines>105</Lines>
  <Paragraphs>42</Paragraphs>
  <ScaleCrop>false</ScaleCrop>
  <HeadingPairs>
    <vt:vector size="2" baseType="variant">
      <vt:variant>
        <vt:lpstr>Title</vt:lpstr>
      </vt:variant>
      <vt:variant>
        <vt:i4>1</vt:i4>
      </vt:variant>
    </vt:vector>
  </HeadingPairs>
  <TitlesOfParts>
    <vt:vector size="1" baseType="lpstr">
      <vt:lpstr>JDF - CC0XXXX - SCL1/2 - Scientist (Chemist)/Scientist(Chemist and Research Officer)  SSD / ER</vt:lpstr>
    </vt:vector>
  </TitlesOfParts>
  <Company>Chemistry  Centre (WA)</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 CC0XXXX - SCL1/2 - Scientist (Chemist)/Scientist(Chemist and Research Officer)  SSD / ER</dc:title>
  <dc:subject>Records File Disposal Action: Destroy - 1 Year after last action_x000d_
Reason for new version:_x000d_
Minor Changes to Management (by morag brown on 16 May 2013)_x000d_
Reason for new version:_x000d_
Minor updates including reporting change and Titles (by morag brown on 20 Jan 2016)_x000d_
Formerly 000307V03.steve.wilkinson.doc_x000d_
Formerly 000659.bob.muir.doc_x000d_
Reason for new version:_x000d_
updated in 2018 (by morag brown on 20 Apr 2018)_x000d_
Formerly 000660V02.bob.muir.docx_x000d_
Formerly 000316.ewald.swinny.docx</dc:subject>
  <dc:creator>ewald.swinny</dc:creator>
  <cp:keywords>DocSrc=External&lt;!&gt;VersionNo=1&lt;!&gt;VersionBy=ewald.swinny&lt;!&gt;VersionDate=04 May 2018 10:30:50&lt;!&gt;Branch=&lt;!&gt;Division=Scientific Services Division&lt;!&gt;Section=Emergency Response Section&lt;!&gt;LockedBy=&lt;!&gt;LockedOn=&lt;!&gt;LockedBehalfof=</cp:keywords>
  <dc:description>FileNo=TBD&lt;!&gt;Site=CCWA&lt;!&gt;MDNo=&lt;!&gt;DocType=Corporate Form&lt;!&gt;DocSec=HR&lt;!&gt;Owner=ewald.swinny&lt;!&gt;Filename=000319.ewald.swinny.docx&lt;!&gt;Project=&lt;!&gt;Group=ChemCentre&lt;!&gt;SecType=Organisation Use Only</dc:description>
  <cp:lastModifiedBy>Morag Brown</cp:lastModifiedBy>
  <cp:revision>32</cp:revision>
  <cp:lastPrinted>2018-05-17T06:14:00Z</cp:lastPrinted>
  <dcterms:created xsi:type="dcterms:W3CDTF">2018-05-04T02:30:00Z</dcterms:created>
  <dcterms:modified xsi:type="dcterms:W3CDTF">2018-05-17T08:13:00Z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vt:lpwstr>CCWA</vt:lpwstr>
  </property>
  <property fmtid="{D5CDD505-2E9C-101B-9397-08002B2CF9AE}" pid="3" name="SecType">
    <vt:lpwstr>Organisation Use Only</vt:lpwstr>
  </property>
</Properties>
</file>