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B" w:rsidRPr="003D3B0B" w:rsidRDefault="00CE6001" w:rsidP="00CE6001">
      <w:pPr>
        <w:jc w:val="right"/>
      </w:pPr>
      <w:r>
        <w:rPr>
          <w:noProof/>
          <w:lang w:eastAsia="en-AU"/>
        </w:rPr>
        <w:drawing>
          <wp:inline distT="0" distB="0" distL="0" distR="0">
            <wp:extent cx="3421380" cy="844296"/>
            <wp:effectExtent l="0" t="0" r="7620" b="0"/>
            <wp:docPr id="1" name="Picture 1" descr="Logo for Department of Sport and Recre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0B" w:rsidRDefault="00CE6001" w:rsidP="00CE6001">
      <w:pPr>
        <w:pStyle w:val="Title"/>
      </w:pPr>
      <w:r>
        <w:t>D</w:t>
      </w:r>
      <w:r w:rsidR="00896C53">
        <w:t xml:space="preserve">epartment of </w:t>
      </w:r>
      <w:r>
        <w:t>S</w:t>
      </w:r>
      <w:r w:rsidR="00896C53">
        <w:t xml:space="preserve">port and </w:t>
      </w:r>
      <w:r>
        <w:t>R</w:t>
      </w:r>
      <w:r w:rsidR="00896C53">
        <w:t>ecreation</w:t>
      </w:r>
      <w:r>
        <w:t xml:space="preserve"> </w:t>
      </w:r>
      <w:r w:rsidR="00EC7156">
        <w:t>2017</w:t>
      </w:r>
      <w:r w:rsidR="00896C53">
        <w:t xml:space="preserve"> </w:t>
      </w:r>
      <w:r>
        <w:t xml:space="preserve">Graduate Program </w:t>
      </w:r>
    </w:p>
    <w:p w:rsidR="00663B10" w:rsidRDefault="002F6C3E" w:rsidP="00663B10">
      <w:pPr>
        <w:pStyle w:val="Heading1"/>
        <w:rPr>
          <w:rStyle w:val="Heading2Char"/>
          <w:b/>
          <w:bCs/>
          <w:color w:val="365F91" w:themeColor="accent1" w:themeShade="BF"/>
          <w:sz w:val="28"/>
          <w:szCs w:val="28"/>
        </w:rPr>
      </w:pPr>
      <w:bookmarkStart w:id="0" w:name="_Toc367877584"/>
      <w:r w:rsidRPr="00663B10">
        <w:rPr>
          <w:rStyle w:val="Heading2Char"/>
          <w:b/>
          <w:bCs/>
          <w:color w:val="365F91" w:themeColor="accent1" w:themeShade="BF"/>
          <w:sz w:val="28"/>
          <w:szCs w:val="28"/>
        </w:rPr>
        <w:t>FREQUENTLY ASKED QUESTIONS</w:t>
      </w:r>
      <w:bookmarkStart w:id="1" w:name="_Toc367807162"/>
      <w:bookmarkEnd w:id="0"/>
      <w:r w:rsidRPr="00663B10">
        <w:rPr>
          <w:rStyle w:val="Heading2Char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1A1D04" w:rsidRPr="00663B10" w:rsidRDefault="003D3B0B" w:rsidP="00795DE6">
      <w:pPr>
        <w:pStyle w:val="Subtitle"/>
        <w:rPr>
          <w:rStyle w:val="Heading2Char"/>
          <w:b w:val="0"/>
          <w:bCs w:val="0"/>
          <w:sz w:val="24"/>
          <w:szCs w:val="24"/>
        </w:rPr>
      </w:pPr>
      <w:bookmarkStart w:id="2" w:name="_Toc367877585"/>
      <w:r w:rsidRPr="00663B10">
        <w:rPr>
          <w:rStyle w:val="Heading2Char"/>
          <w:b w:val="0"/>
          <w:bCs w:val="0"/>
          <w:sz w:val="24"/>
          <w:szCs w:val="24"/>
        </w:rPr>
        <w:t>PLEASE READ BEFORE CONTACTING US</w:t>
      </w:r>
      <w:bookmarkEnd w:id="1"/>
      <w:bookmarkEnd w:id="2"/>
    </w:p>
    <w:p w:rsidR="00AE3F20" w:rsidRDefault="004D5A25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color w:val="auto"/>
          <w:lang w:eastAsia="en-AU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86" w:history="1">
        <w:r w:rsidR="00AE3F20" w:rsidRPr="00CF3377">
          <w:rPr>
            <w:rStyle w:val="Hyperlink"/>
            <w:noProof/>
          </w:rPr>
          <w:t>What is the aim of the Graduate Program?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_Toc367877586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1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87" w:history="1">
        <w:r w:rsidR="00AE3F20" w:rsidRPr="00CF3377">
          <w:rPr>
            <w:rStyle w:val="Hyperlink"/>
            <w:noProof/>
          </w:rPr>
          <w:t>What is DSR looking for in a graduate?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_Toc367877587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1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88" w:history="1">
        <w:r w:rsidR="00AE3F20" w:rsidRPr="00CF3377">
          <w:rPr>
            <w:rStyle w:val="Hyperlink"/>
            <w:noProof/>
          </w:rPr>
          <w:t>How many graduate roles are there in the 201</w:t>
        </w:r>
        <w:r w:rsidR="009234B0">
          <w:rPr>
            <w:rStyle w:val="Hyperlink"/>
            <w:noProof/>
          </w:rPr>
          <w:t>7</w:t>
        </w:r>
        <w:r w:rsidR="00AE3F20" w:rsidRPr="00CF3377">
          <w:rPr>
            <w:rStyle w:val="Hyperlink"/>
            <w:noProof/>
          </w:rPr>
          <w:t xml:space="preserve"> program and in what areas?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_Toc367877588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2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89" w:history="1">
        <w:r w:rsidR="00AE3F20" w:rsidRPr="00CF3377">
          <w:rPr>
            <w:rStyle w:val="Hyperlink"/>
            <w:noProof/>
          </w:rPr>
          <w:t>What will the graduate roles involve?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_Toc367877589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2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90" w:history="1">
        <w:r w:rsidR="005971A6">
          <w:rPr>
            <w:rStyle w:val="Hyperlink"/>
            <w:noProof/>
          </w:rPr>
          <w:t>What kind of work tasks are</w:t>
        </w:r>
        <w:r w:rsidR="00AE3F20" w:rsidRPr="00CF3377">
          <w:rPr>
            <w:rStyle w:val="Hyperlink"/>
            <w:noProof/>
          </w:rPr>
          <w:t xml:space="preserve"> graduates expected to do?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_Toc367877590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2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91" w:history="1">
        <w:r w:rsidR="00AE3F20" w:rsidRPr="00CF3377">
          <w:rPr>
            <w:rStyle w:val="Hyperlink"/>
            <w:noProof/>
          </w:rPr>
          <w:t>Do graduates receive any training to support them in their new public sector role?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_Toc367877591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3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92" w:history="1">
        <w:r w:rsidR="00AE3F20" w:rsidRPr="00CF3377">
          <w:rPr>
            <w:rStyle w:val="Hyperlink"/>
            <w:noProof/>
          </w:rPr>
          <w:t>How else are graduates supported in their role?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_Toc367877592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3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93" w:history="1">
        <w:r w:rsidR="00AE3F20" w:rsidRPr="00CF3377">
          <w:rPr>
            <w:rStyle w:val="Hyperlink"/>
            <w:noProof/>
          </w:rPr>
          <w:t>What are the minimum qualifying standards for the DSR Graduate Program?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_Toc367877593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3</w:t>
        </w:r>
        <w:r w:rsidR="00AE3F20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noProof/>
        </w:rPr>
      </w:pPr>
      <w:hyperlink w:anchor="_Toc367877594" w:history="1">
        <w:r w:rsidR="00AE3F20" w:rsidRPr="00CF3377">
          <w:rPr>
            <w:rStyle w:val="Hyperlink"/>
            <w:noProof/>
          </w:rPr>
          <w:t>What other things does DSR favour in a graduate application?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_Toc367877594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4</w:t>
        </w:r>
        <w:r w:rsidR="00AE3F20">
          <w:rPr>
            <w:noProof/>
            <w:webHidden/>
          </w:rPr>
          <w:fldChar w:fldCharType="end"/>
        </w:r>
      </w:hyperlink>
    </w:p>
    <w:p w:rsidR="00D45526" w:rsidRDefault="004260A0" w:rsidP="00D45526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95" w:history="1">
        <w:r w:rsidR="00D45526">
          <w:rPr>
            <w:rStyle w:val="Hyperlink"/>
            <w:noProof/>
          </w:rPr>
          <w:t>Information Session for prospective applicants on DSR Graudate Program</w:t>
        </w:r>
        <w:r w:rsidR="00D45526" w:rsidRPr="00CF3377">
          <w:rPr>
            <w:rStyle w:val="Hyperlink"/>
            <w:noProof/>
          </w:rPr>
          <w:t>?</w:t>
        </w:r>
        <w:r w:rsidR="00D45526">
          <w:rPr>
            <w:noProof/>
            <w:webHidden/>
          </w:rPr>
          <w:tab/>
        </w:r>
        <w:r w:rsidR="00D45526">
          <w:rPr>
            <w:noProof/>
            <w:webHidden/>
          </w:rPr>
          <w:fldChar w:fldCharType="begin"/>
        </w:r>
        <w:r w:rsidR="00D45526">
          <w:rPr>
            <w:noProof/>
            <w:webHidden/>
          </w:rPr>
          <w:instrText xml:space="preserve"> PAGEREF _Toc367877595 \h </w:instrText>
        </w:r>
        <w:r w:rsidR="00D45526">
          <w:rPr>
            <w:noProof/>
            <w:webHidden/>
          </w:rPr>
        </w:r>
        <w:r w:rsidR="00D45526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4</w:t>
        </w:r>
        <w:r w:rsidR="00D45526">
          <w:rPr>
            <w:noProof/>
            <w:webHidden/>
          </w:rPr>
          <w:fldChar w:fldCharType="end"/>
        </w:r>
      </w:hyperlink>
    </w:p>
    <w:p w:rsidR="00AE3F20" w:rsidRDefault="004260A0">
      <w:pPr>
        <w:pStyle w:val="TOC4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67877595" w:history="1">
        <w:r w:rsidR="00AE3F20" w:rsidRPr="00CF3377">
          <w:rPr>
            <w:rStyle w:val="Hyperlink"/>
            <w:noProof/>
          </w:rPr>
          <w:t>How can I apply?</w:t>
        </w:r>
        <w:r w:rsidR="00AE3F20">
          <w:rPr>
            <w:noProof/>
            <w:webHidden/>
          </w:rPr>
          <w:tab/>
        </w:r>
        <w:r w:rsidR="00AE3F20">
          <w:rPr>
            <w:noProof/>
            <w:webHidden/>
          </w:rPr>
          <w:fldChar w:fldCharType="begin"/>
        </w:r>
        <w:r w:rsidR="00AE3F20">
          <w:rPr>
            <w:noProof/>
            <w:webHidden/>
          </w:rPr>
          <w:instrText xml:space="preserve"> PAGEREF _Toc367877595 \h </w:instrText>
        </w:r>
        <w:r w:rsidR="00AE3F20">
          <w:rPr>
            <w:noProof/>
            <w:webHidden/>
          </w:rPr>
        </w:r>
        <w:r w:rsidR="00AE3F20">
          <w:rPr>
            <w:noProof/>
            <w:webHidden/>
          </w:rPr>
          <w:fldChar w:fldCharType="separate"/>
        </w:r>
        <w:r w:rsidR="001D1497">
          <w:rPr>
            <w:noProof/>
            <w:webHidden/>
          </w:rPr>
          <w:t>4</w:t>
        </w:r>
        <w:r w:rsidR="00AE3F20">
          <w:rPr>
            <w:noProof/>
            <w:webHidden/>
          </w:rPr>
          <w:fldChar w:fldCharType="end"/>
        </w:r>
      </w:hyperlink>
    </w:p>
    <w:p w:rsidR="003D3B0B" w:rsidRPr="005702DA" w:rsidRDefault="004D5A25" w:rsidP="000F2354">
      <w:pPr>
        <w:pStyle w:val="Heading4"/>
      </w:pPr>
      <w:r>
        <w:fldChar w:fldCharType="end"/>
      </w:r>
      <w:bookmarkStart w:id="3" w:name="_Toc367877586"/>
      <w:r w:rsidR="003D3B0B" w:rsidRPr="005702DA">
        <w:t>What is the aim of the Graduate Program?</w:t>
      </w:r>
      <w:bookmarkEnd w:id="3"/>
    </w:p>
    <w:p w:rsidR="003D3B0B" w:rsidRPr="000A59ED" w:rsidRDefault="003D3B0B" w:rsidP="000A59E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59ED">
        <w:rPr>
          <w:sz w:val="24"/>
          <w:szCs w:val="24"/>
        </w:rPr>
        <w:t>The Department of Sport and Recreation (DSR) Graduate Program has been designed with the aim of developing balanced and creative individuals who have an enthusiasm for work.</w:t>
      </w:r>
    </w:p>
    <w:p w:rsidR="005702DA" w:rsidRPr="005702DA" w:rsidRDefault="005702DA" w:rsidP="00DE3F8D">
      <w:pPr>
        <w:pStyle w:val="Heading4"/>
      </w:pPr>
      <w:bookmarkStart w:id="4" w:name="_Toc367877587"/>
      <w:r w:rsidRPr="005702DA">
        <w:t xml:space="preserve">What is DSR looking for in a </w:t>
      </w:r>
      <w:r w:rsidR="00DA742F">
        <w:t>g</w:t>
      </w:r>
      <w:r w:rsidRPr="005702DA">
        <w:t>raduate?</w:t>
      </w:r>
      <w:bookmarkEnd w:id="4"/>
    </w:p>
    <w:p w:rsidR="005702DA" w:rsidRPr="005702DA" w:rsidRDefault="005702DA" w:rsidP="00DE3F8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702DA">
        <w:rPr>
          <w:sz w:val="24"/>
          <w:szCs w:val="24"/>
        </w:rPr>
        <w:t>DSR is looking for graduates who have demonstrated strong results in their university studies</w:t>
      </w:r>
      <w:r w:rsidR="005971A6">
        <w:rPr>
          <w:sz w:val="24"/>
          <w:szCs w:val="24"/>
        </w:rPr>
        <w:t xml:space="preserve"> and</w:t>
      </w:r>
      <w:r w:rsidRPr="005702DA">
        <w:rPr>
          <w:sz w:val="24"/>
          <w:szCs w:val="24"/>
        </w:rPr>
        <w:t xml:space="preserve"> are enthusiastic about pursuing a career in the sport and recreation industry. Ideally, </w:t>
      </w:r>
      <w:r w:rsidR="00DA742F">
        <w:rPr>
          <w:sz w:val="24"/>
          <w:szCs w:val="24"/>
        </w:rPr>
        <w:t>g</w:t>
      </w:r>
      <w:r w:rsidRPr="005702DA">
        <w:rPr>
          <w:sz w:val="24"/>
          <w:szCs w:val="24"/>
        </w:rPr>
        <w:t>raduates who have a strong desire to make a difference during their time with the department and who display the following qualities:</w:t>
      </w:r>
    </w:p>
    <w:p w:rsidR="005702DA" w:rsidRPr="005702DA" w:rsidRDefault="005702DA" w:rsidP="00DE3F8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702DA">
        <w:rPr>
          <w:rFonts w:cs="Arial"/>
          <w:sz w:val="24"/>
          <w:szCs w:val="24"/>
        </w:rPr>
        <w:t xml:space="preserve">Communicate clearly and confidently and have great </w:t>
      </w:r>
      <w:r w:rsidR="00D0715B" w:rsidRPr="005702DA">
        <w:rPr>
          <w:rFonts w:cs="Arial"/>
          <w:sz w:val="24"/>
          <w:szCs w:val="24"/>
        </w:rPr>
        <w:t xml:space="preserve">oral, written and visual </w:t>
      </w:r>
      <w:r w:rsidRPr="005702DA">
        <w:rPr>
          <w:rFonts w:cs="Arial"/>
          <w:sz w:val="24"/>
          <w:szCs w:val="24"/>
        </w:rPr>
        <w:t>presentation skills;</w:t>
      </w:r>
    </w:p>
    <w:p w:rsidR="005702DA" w:rsidRPr="005702DA" w:rsidRDefault="005702DA" w:rsidP="00DE3F8D">
      <w:pPr>
        <w:pStyle w:val="ListParagraph"/>
        <w:numPr>
          <w:ilvl w:val="1"/>
          <w:numId w:val="2"/>
        </w:numPr>
        <w:spacing w:after="0" w:line="240" w:lineRule="auto"/>
        <w:ind w:right="105"/>
        <w:contextualSpacing w:val="0"/>
        <w:rPr>
          <w:rFonts w:cs="Arial"/>
          <w:sz w:val="24"/>
          <w:szCs w:val="24"/>
        </w:rPr>
      </w:pPr>
      <w:r w:rsidRPr="005702DA">
        <w:rPr>
          <w:rFonts w:cs="Arial"/>
          <w:sz w:val="24"/>
          <w:szCs w:val="24"/>
        </w:rPr>
        <w:t xml:space="preserve">Work well with others, and </w:t>
      </w:r>
      <w:r w:rsidR="00D0715B">
        <w:rPr>
          <w:rFonts w:cs="Arial"/>
          <w:sz w:val="24"/>
          <w:szCs w:val="24"/>
        </w:rPr>
        <w:t>show confidence towards</w:t>
      </w:r>
      <w:r w:rsidRPr="005702DA">
        <w:rPr>
          <w:rFonts w:cs="Arial"/>
          <w:sz w:val="24"/>
          <w:szCs w:val="24"/>
        </w:rPr>
        <w:t xml:space="preserve"> building positive relationships with colleagues and other people</w:t>
      </w:r>
      <w:r w:rsidR="00D0715B">
        <w:rPr>
          <w:rFonts w:cs="Arial"/>
          <w:sz w:val="24"/>
          <w:szCs w:val="24"/>
        </w:rPr>
        <w:t xml:space="preserve"> in industry;</w:t>
      </w:r>
    </w:p>
    <w:p w:rsidR="005702DA" w:rsidRPr="005702DA" w:rsidRDefault="008E07A9" w:rsidP="00DE3F8D">
      <w:pPr>
        <w:pStyle w:val="ListParagraph"/>
        <w:numPr>
          <w:ilvl w:val="1"/>
          <w:numId w:val="2"/>
        </w:numPr>
        <w:spacing w:after="0" w:line="240" w:lineRule="auto"/>
        <w:ind w:right="105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Complete work tasks on time and in a professional</w:t>
      </w:r>
      <w:r w:rsidR="005702DA" w:rsidRPr="005702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manner; and</w:t>
      </w:r>
    </w:p>
    <w:p w:rsidR="005702DA" w:rsidRPr="00DA742F" w:rsidRDefault="008E07A9" w:rsidP="00DE3F8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Contribute</w:t>
      </w:r>
      <w:r w:rsidR="005702DA" w:rsidRPr="005702DA">
        <w:rPr>
          <w:rFonts w:cs="Arial"/>
          <w:sz w:val="24"/>
          <w:szCs w:val="24"/>
        </w:rPr>
        <w:t xml:space="preserve"> to the future of sport and recreation projects</w:t>
      </w:r>
      <w:r>
        <w:rPr>
          <w:rFonts w:cs="Arial"/>
          <w:sz w:val="24"/>
          <w:szCs w:val="24"/>
        </w:rPr>
        <w:t xml:space="preserve"> by </w:t>
      </w:r>
      <w:r w:rsidR="007E48C3">
        <w:rPr>
          <w:rFonts w:cs="Arial"/>
          <w:sz w:val="24"/>
          <w:szCs w:val="24"/>
        </w:rPr>
        <w:t xml:space="preserve">assisting with evaluation, research and showing </w:t>
      </w:r>
      <w:r>
        <w:rPr>
          <w:rFonts w:cs="Arial"/>
          <w:sz w:val="24"/>
          <w:szCs w:val="24"/>
        </w:rPr>
        <w:t xml:space="preserve">initiative </w:t>
      </w:r>
      <w:r w:rsidR="007E48C3">
        <w:rPr>
          <w:rFonts w:cs="Arial"/>
          <w:sz w:val="24"/>
          <w:szCs w:val="24"/>
        </w:rPr>
        <w:t xml:space="preserve">or </w:t>
      </w:r>
      <w:r>
        <w:rPr>
          <w:rFonts w:cs="Arial"/>
          <w:sz w:val="24"/>
          <w:szCs w:val="24"/>
        </w:rPr>
        <w:t>providing feedback where you can.</w:t>
      </w:r>
    </w:p>
    <w:p w:rsidR="00DA742F" w:rsidRPr="00DA742F" w:rsidRDefault="00DA742F" w:rsidP="00DE3F8D">
      <w:pPr>
        <w:pStyle w:val="Heading4"/>
      </w:pPr>
      <w:bookmarkStart w:id="5" w:name="_Toc367877588"/>
      <w:r w:rsidRPr="00DA742F">
        <w:t xml:space="preserve">How many </w:t>
      </w:r>
      <w:r>
        <w:t>g</w:t>
      </w:r>
      <w:r w:rsidRPr="00DA742F">
        <w:t xml:space="preserve">raduate roles are there in </w:t>
      </w:r>
      <w:r w:rsidR="00E3057C">
        <w:t xml:space="preserve">the </w:t>
      </w:r>
      <w:r w:rsidR="00EC7156">
        <w:t>2017</w:t>
      </w:r>
      <w:r>
        <w:t xml:space="preserve"> </w:t>
      </w:r>
      <w:r w:rsidR="00E3057C">
        <w:t xml:space="preserve">program </w:t>
      </w:r>
      <w:r>
        <w:t>and in what areas</w:t>
      </w:r>
      <w:r w:rsidRPr="00DA742F">
        <w:t>?</w:t>
      </w:r>
      <w:bookmarkEnd w:id="5"/>
    </w:p>
    <w:p w:rsidR="007D3C94" w:rsidRPr="007D3C94" w:rsidRDefault="007D3C94" w:rsidP="00DE3F8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There are </w:t>
      </w:r>
      <w:r w:rsidR="00EC7156">
        <w:rPr>
          <w:rFonts w:cs="Arial"/>
          <w:sz w:val="24"/>
          <w:szCs w:val="24"/>
        </w:rPr>
        <w:t>three</w:t>
      </w:r>
      <w:r w:rsidR="00EC7156" w:rsidRPr="00DA742F">
        <w:rPr>
          <w:rFonts w:cs="Arial"/>
          <w:sz w:val="24"/>
          <w:szCs w:val="24"/>
        </w:rPr>
        <w:t xml:space="preserve"> </w:t>
      </w:r>
      <w:r w:rsidR="00DA742F" w:rsidRPr="00DA742F">
        <w:rPr>
          <w:rFonts w:cs="Arial"/>
          <w:sz w:val="24"/>
          <w:szCs w:val="24"/>
        </w:rPr>
        <w:t>graduate roles on offer at DSR</w:t>
      </w:r>
      <w:r w:rsidR="00DA742F">
        <w:rPr>
          <w:rFonts w:cs="Arial"/>
          <w:sz w:val="24"/>
          <w:szCs w:val="24"/>
        </w:rPr>
        <w:t xml:space="preserve"> in </w:t>
      </w:r>
      <w:r w:rsidR="00EC7156">
        <w:rPr>
          <w:rFonts w:cs="Arial"/>
          <w:sz w:val="24"/>
          <w:szCs w:val="24"/>
        </w:rPr>
        <w:t>2017</w:t>
      </w:r>
      <w:r w:rsidR="00DA742F" w:rsidRPr="00DA742F">
        <w:rPr>
          <w:rFonts w:cs="Arial"/>
          <w:sz w:val="24"/>
          <w:szCs w:val="24"/>
        </w:rPr>
        <w:t xml:space="preserve">. </w:t>
      </w:r>
    </w:p>
    <w:p w:rsidR="007D3C94" w:rsidRPr="007D3C94" w:rsidRDefault="007D3C94" w:rsidP="007D3C94">
      <w:pPr>
        <w:pStyle w:val="ListParagraph"/>
        <w:ind w:left="360"/>
        <w:rPr>
          <w:b/>
          <w:sz w:val="24"/>
          <w:szCs w:val="24"/>
        </w:rPr>
      </w:pPr>
    </w:p>
    <w:p w:rsidR="007D3C94" w:rsidRPr="007D3C94" w:rsidRDefault="007D3C94" w:rsidP="007D3C94">
      <w:pPr>
        <w:pStyle w:val="ListParagraph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7D3C94">
        <w:rPr>
          <w:rFonts w:cs="Arial"/>
          <w:sz w:val="24"/>
          <w:szCs w:val="24"/>
        </w:rPr>
        <w:t>Industry Development – will support with people, organisational, high performance, integrity and safety areas.  Assists with projects and events.</w:t>
      </w:r>
      <w:r w:rsidR="00D45526">
        <w:rPr>
          <w:rFonts w:cs="Arial"/>
          <w:sz w:val="24"/>
          <w:szCs w:val="24"/>
        </w:rPr>
        <w:t xml:space="preserve"> This position will be based in DSR Leederville office.</w:t>
      </w:r>
    </w:p>
    <w:p w:rsidR="007D3C94" w:rsidRPr="007D3C94" w:rsidRDefault="007D3C94" w:rsidP="007D3C94">
      <w:pPr>
        <w:pStyle w:val="ListParagraph"/>
        <w:jc w:val="both"/>
        <w:rPr>
          <w:rFonts w:cs="Arial"/>
          <w:sz w:val="24"/>
          <w:szCs w:val="24"/>
        </w:rPr>
      </w:pPr>
    </w:p>
    <w:p w:rsidR="007D3C94" w:rsidRDefault="005971A6" w:rsidP="007A29F1">
      <w:pPr>
        <w:pStyle w:val="ListParagraph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Participation </w:t>
      </w:r>
      <w:r w:rsidR="007D3C94" w:rsidRPr="007D3C94">
        <w:rPr>
          <w:rFonts w:cs="Arial"/>
          <w:sz w:val="24"/>
          <w:szCs w:val="24"/>
        </w:rPr>
        <w:t xml:space="preserve">– will support the development of inclusive sport and recreation environment. Assists with community engagement </w:t>
      </w:r>
      <w:r>
        <w:rPr>
          <w:rFonts w:cs="Arial"/>
          <w:sz w:val="24"/>
          <w:szCs w:val="24"/>
        </w:rPr>
        <w:t xml:space="preserve">and special </w:t>
      </w:r>
      <w:r w:rsidR="007D3C94" w:rsidRPr="007D3C94">
        <w:rPr>
          <w:rFonts w:cs="Arial"/>
          <w:sz w:val="24"/>
          <w:szCs w:val="24"/>
        </w:rPr>
        <w:t xml:space="preserve">initiatives.  </w:t>
      </w:r>
      <w:r w:rsidR="00D45526">
        <w:rPr>
          <w:rFonts w:cs="Arial"/>
          <w:sz w:val="24"/>
          <w:szCs w:val="24"/>
        </w:rPr>
        <w:t>This position will be based in DSR Leederville office.</w:t>
      </w:r>
    </w:p>
    <w:p w:rsidR="007A29F1" w:rsidRPr="007A29F1" w:rsidRDefault="007A29F1" w:rsidP="007A29F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A29F1" w:rsidRPr="007D3C94" w:rsidRDefault="007A29F1" w:rsidP="00B8006B">
      <w:pPr>
        <w:pStyle w:val="ListParagraph"/>
        <w:jc w:val="both"/>
        <w:rPr>
          <w:rFonts w:cs="Arial"/>
          <w:sz w:val="24"/>
          <w:szCs w:val="24"/>
        </w:rPr>
      </w:pPr>
    </w:p>
    <w:p w:rsidR="007A29F1" w:rsidRPr="007D3C94" w:rsidRDefault="007A29F1" w:rsidP="00B8006B">
      <w:pPr>
        <w:pStyle w:val="ListParagraph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Recreation and Regional Services </w:t>
      </w:r>
      <w:proofErr w:type="gramStart"/>
      <w:r w:rsidRPr="007D3C94">
        <w:rPr>
          <w:rFonts w:cs="Arial"/>
          <w:sz w:val="24"/>
          <w:szCs w:val="24"/>
        </w:rPr>
        <w:t>–</w:t>
      </w:r>
      <w:r w:rsidR="00B8006B">
        <w:rPr>
          <w:rFonts w:cs="Arial"/>
          <w:sz w:val="24"/>
          <w:szCs w:val="24"/>
        </w:rPr>
        <w:t xml:space="preserve">  </w:t>
      </w:r>
      <w:r w:rsidR="00B8006B" w:rsidRPr="00B8006B">
        <w:rPr>
          <w:rFonts w:cs="Arial"/>
          <w:sz w:val="24"/>
          <w:szCs w:val="24"/>
        </w:rPr>
        <w:t>Assists</w:t>
      </w:r>
      <w:proofErr w:type="gramEnd"/>
      <w:r w:rsidR="00B8006B" w:rsidRPr="00B8006B">
        <w:rPr>
          <w:rFonts w:cs="Arial"/>
          <w:sz w:val="24"/>
          <w:szCs w:val="24"/>
        </w:rPr>
        <w:t xml:space="preserve"> with the delivery of sport and recreation programs and services for the department in the Peel-South West Region. </w:t>
      </w:r>
      <w:r w:rsidR="00D45526">
        <w:rPr>
          <w:rFonts w:cs="Arial"/>
          <w:sz w:val="24"/>
          <w:szCs w:val="24"/>
        </w:rPr>
        <w:t>This position will be based in DSR South West office</w:t>
      </w:r>
      <w:r w:rsidR="006A02EE">
        <w:rPr>
          <w:rFonts w:cs="Arial"/>
          <w:sz w:val="24"/>
          <w:szCs w:val="24"/>
        </w:rPr>
        <w:t xml:space="preserve"> in Bunbury</w:t>
      </w:r>
      <w:r w:rsidR="00D45526">
        <w:rPr>
          <w:rFonts w:cs="Arial"/>
          <w:sz w:val="24"/>
          <w:szCs w:val="24"/>
        </w:rPr>
        <w:t>.</w:t>
      </w:r>
    </w:p>
    <w:p w:rsidR="005971A6" w:rsidRPr="007D3C94" w:rsidRDefault="005971A6" w:rsidP="007D3C94">
      <w:pPr>
        <w:pStyle w:val="ListParagraph"/>
        <w:ind w:left="360"/>
        <w:rPr>
          <w:b/>
          <w:sz w:val="24"/>
          <w:szCs w:val="24"/>
        </w:rPr>
      </w:pPr>
    </w:p>
    <w:p w:rsidR="00DA742F" w:rsidRPr="00DA742F" w:rsidRDefault="00DA742F" w:rsidP="00DE3F8D">
      <w:pPr>
        <w:pStyle w:val="Heading4"/>
      </w:pPr>
      <w:bookmarkStart w:id="6" w:name="_Toc367877589"/>
      <w:r w:rsidRPr="00DA742F">
        <w:t xml:space="preserve">What will the </w:t>
      </w:r>
      <w:r>
        <w:t>g</w:t>
      </w:r>
      <w:r w:rsidRPr="00DA742F">
        <w:t>raduate roles involve?</w:t>
      </w:r>
      <w:bookmarkEnd w:id="6"/>
    </w:p>
    <w:p w:rsidR="003D3B0B" w:rsidRPr="00DA742F" w:rsidRDefault="00DA742F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742F">
        <w:rPr>
          <w:rFonts w:cs="Arial"/>
          <w:sz w:val="24"/>
          <w:szCs w:val="24"/>
        </w:rPr>
        <w:t xml:space="preserve">Collectively the graduate roles provide </w:t>
      </w:r>
      <w:r w:rsidR="007D3C94" w:rsidRPr="00DA742F">
        <w:rPr>
          <w:rFonts w:cs="Arial"/>
          <w:sz w:val="24"/>
          <w:szCs w:val="24"/>
        </w:rPr>
        <w:t>firsthand</w:t>
      </w:r>
      <w:r w:rsidRPr="00DA742F">
        <w:rPr>
          <w:rFonts w:cs="Arial"/>
          <w:sz w:val="24"/>
          <w:szCs w:val="24"/>
        </w:rPr>
        <w:t xml:space="preserve"> experience in community participation, organisational development, learning and development, club development, volunteering, event management, high performance in sport, grant management and project management, to name a few examples!  </w:t>
      </w:r>
    </w:p>
    <w:p w:rsidR="00DA742F" w:rsidRPr="00DA742F" w:rsidRDefault="00DA742F" w:rsidP="00DE3F8D">
      <w:pPr>
        <w:pStyle w:val="Heading4"/>
      </w:pPr>
      <w:bookmarkStart w:id="7" w:name="_Toc367877590"/>
      <w:r w:rsidRPr="00DA742F">
        <w:t>What ki</w:t>
      </w:r>
      <w:r>
        <w:t>nd of work tasks</w:t>
      </w:r>
      <w:r w:rsidR="007D3C94">
        <w:t xml:space="preserve"> are</w:t>
      </w:r>
      <w:r>
        <w:t xml:space="preserve"> graduate</w:t>
      </w:r>
      <w:r w:rsidRPr="00DA742F">
        <w:t>s</w:t>
      </w:r>
      <w:r>
        <w:t xml:space="preserve"> expected to do</w:t>
      </w:r>
      <w:r w:rsidRPr="00DA742F">
        <w:t>?</w:t>
      </w:r>
      <w:bookmarkEnd w:id="7"/>
    </w:p>
    <w:p w:rsidR="00DA742F" w:rsidRPr="00465142" w:rsidRDefault="00DA742F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>Our graduates get to undertake a variety of interesting work which may include: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Supporting program management and policy development 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Analysing and evaluating policy 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Applying legislation 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Supporting project and contract management 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Conducting research and analysis for reports 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Participating in events 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>Preparing briefing material for conferences and ministerial documents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Working on briefings, speeches, reports, letters, </w:t>
      </w:r>
      <w:proofErr w:type="spellStart"/>
      <w:r w:rsidRPr="00465142">
        <w:rPr>
          <w:sz w:val="24"/>
          <w:szCs w:val="24"/>
        </w:rPr>
        <w:t>ministerials</w:t>
      </w:r>
      <w:proofErr w:type="spellEnd"/>
      <w:r w:rsidRPr="00465142">
        <w:rPr>
          <w:sz w:val="24"/>
          <w:szCs w:val="24"/>
        </w:rPr>
        <w:t xml:space="preserve"> and minutes</w:t>
      </w:r>
    </w:p>
    <w:p w:rsidR="00DA742F" w:rsidRPr="00465142" w:rsidRDefault="00DA742F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5142">
        <w:rPr>
          <w:sz w:val="24"/>
          <w:szCs w:val="24"/>
        </w:rPr>
        <w:t xml:space="preserve">Liaising with Government departments, local Government offices, external stakeholders, sport and recreation clubs and State Sporting Organisations </w:t>
      </w:r>
    </w:p>
    <w:p w:rsidR="00465142" w:rsidRPr="00465142" w:rsidRDefault="00465142" w:rsidP="00DE3F8D">
      <w:pPr>
        <w:pStyle w:val="Heading4"/>
      </w:pPr>
      <w:bookmarkStart w:id="8" w:name="_Toc367877591"/>
      <w:r w:rsidRPr="00465142">
        <w:lastRenderedPageBreak/>
        <w:t xml:space="preserve">Do graduates receive any </w:t>
      </w:r>
      <w:r w:rsidR="00320BF1">
        <w:t xml:space="preserve">training to </w:t>
      </w:r>
      <w:r w:rsidRPr="00465142">
        <w:t xml:space="preserve">support </w:t>
      </w:r>
      <w:r w:rsidR="0030315F">
        <w:t xml:space="preserve">them </w:t>
      </w:r>
      <w:r w:rsidRPr="00465142">
        <w:t xml:space="preserve">in their </w:t>
      </w:r>
      <w:r w:rsidR="0030315F">
        <w:t xml:space="preserve">new public sector </w:t>
      </w:r>
      <w:r w:rsidRPr="00465142">
        <w:t>role?</w:t>
      </w:r>
      <w:bookmarkEnd w:id="8"/>
    </w:p>
    <w:p w:rsidR="00465142" w:rsidRDefault="00492A5E" w:rsidP="00DE3F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Throughout the program g</w:t>
      </w:r>
      <w:r w:rsidR="0030315F" w:rsidRPr="0030315F">
        <w:rPr>
          <w:rFonts w:cstheme="minorHAnsi"/>
          <w:sz w:val="24"/>
          <w:szCs w:val="24"/>
        </w:rPr>
        <w:t xml:space="preserve">raduates </w:t>
      </w:r>
      <w:r w:rsidR="0030315F">
        <w:rPr>
          <w:rFonts w:cstheme="minorHAnsi"/>
          <w:sz w:val="24"/>
          <w:szCs w:val="24"/>
        </w:rPr>
        <w:t>will be invited to attend activit</w:t>
      </w:r>
      <w:r w:rsidR="0060384E">
        <w:rPr>
          <w:rFonts w:cstheme="minorHAnsi"/>
          <w:sz w:val="24"/>
          <w:szCs w:val="24"/>
        </w:rPr>
        <w:t>i</w:t>
      </w:r>
      <w:r w:rsidR="0030315F">
        <w:rPr>
          <w:rFonts w:cstheme="minorHAnsi"/>
          <w:sz w:val="24"/>
          <w:szCs w:val="24"/>
        </w:rPr>
        <w:t xml:space="preserve">es specifically designed to develop on-the-job skills which may </w:t>
      </w:r>
      <w:r>
        <w:rPr>
          <w:rFonts w:cstheme="minorHAnsi"/>
          <w:sz w:val="24"/>
          <w:szCs w:val="24"/>
        </w:rPr>
        <w:t xml:space="preserve">also </w:t>
      </w:r>
      <w:r w:rsidR="0030315F">
        <w:rPr>
          <w:rFonts w:cstheme="minorHAnsi"/>
          <w:sz w:val="24"/>
          <w:szCs w:val="24"/>
        </w:rPr>
        <w:t xml:space="preserve">include formal training.  </w:t>
      </w:r>
      <w:r>
        <w:rPr>
          <w:rFonts w:cstheme="minorHAnsi"/>
          <w:sz w:val="24"/>
          <w:szCs w:val="24"/>
        </w:rPr>
        <w:t>In addition to this DSR g</w:t>
      </w:r>
      <w:r w:rsidR="0030315F">
        <w:rPr>
          <w:rFonts w:cstheme="minorHAnsi"/>
          <w:sz w:val="24"/>
          <w:szCs w:val="24"/>
        </w:rPr>
        <w:t xml:space="preserve">raduates are </w:t>
      </w:r>
      <w:r w:rsidR="0030315F" w:rsidRPr="0030315F">
        <w:rPr>
          <w:rFonts w:cstheme="minorHAnsi"/>
          <w:sz w:val="24"/>
          <w:szCs w:val="24"/>
        </w:rPr>
        <w:t xml:space="preserve">enrolled in the </w:t>
      </w:r>
      <w:hyperlink r:id="rId10" w:history="1">
        <w:r w:rsidR="0030315F" w:rsidRPr="00C416FF">
          <w:rPr>
            <w:rStyle w:val="Hyperlink"/>
            <w:rFonts w:cstheme="minorHAnsi"/>
            <w:b/>
            <w:sz w:val="24"/>
            <w:szCs w:val="24"/>
          </w:rPr>
          <w:t>Public Sector Commission’s (PSC) Future Leaders Program</w:t>
        </w:r>
      </w:hyperlink>
      <w:r w:rsidR="0030315F">
        <w:rPr>
          <w:rFonts w:cstheme="minorHAnsi"/>
          <w:b/>
          <w:sz w:val="24"/>
          <w:szCs w:val="24"/>
        </w:rPr>
        <w:t xml:space="preserve"> </w:t>
      </w:r>
      <w:r w:rsidR="0030315F" w:rsidRPr="0030315F">
        <w:rPr>
          <w:rFonts w:cstheme="minorHAnsi"/>
          <w:sz w:val="24"/>
          <w:szCs w:val="24"/>
        </w:rPr>
        <w:t>This program brings together graduates from various government agencies to learn about working and succeeding in the Western Australian public sector.</w:t>
      </w:r>
      <w:r w:rsidR="0030315F">
        <w:rPr>
          <w:rFonts w:cstheme="minorHAnsi"/>
          <w:sz w:val="24"/>
          <w:szCs w:val="24"/>
        </w:rPr>
        <w:t xml:space="preserve"> These sessions are important as they:</w:t>
      </w:r>
    </w:p>
    <w:p w:rsidR="0030315F" w:rsidRDefault="0030315F" w:rsidP="00DE3F8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Facilitate networking;</w:t>
      </w:r>
    </w:p>
    <w:p w:rsidR="0030315F" w:rsidRDefault="0030315F" w:rsidP="00DE3F8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Enable graduates to become increasingly aware of the business of the Western Australian Public Sector through interaction with other agency staff and guest speakers;</w:t>
      </w:r>
    </w:p>
    <w:p w:rsidR="0030315F" w:rsidRDefault="0030315F" w:rsidP="00DE3F8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graduates informed of upcoming events;</w:t>
      </w:r>
    </w:p>
    <w:p w:rsidR="0030315F" w:rsidRDefault="0030315F" w:rsidP="00DE3F8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gra</w:t>
      </w:r>
      <w:r w:rsidR="0060384E">
        <w:rPr>
          <w:rFonts w:cstheme="minorHAnsi"/>
          <w:sz w:val="24"/>
          <w:szCs w:val="24"/>
        </w:rPr>
        <w:t>duates with a unique opportunit</w:t>
      </w:r>
      <w:r>
        <w:rPr>
          <w:rFonts w:cstheme="minorHAnsi"/>
          <w:sz w:val="24"/>
          <w:szCs w:val="24"/>
        </w:rPr>
        <w:t>y to work on cross – departmental projects.</w:t>
      </w:r>
    </w:p>
    <w:p w:rsidR="0030315F" w:rsidRPr="00320BF1" w:rsidRDefault="00320BF1" w:rsidP="00DE3F8D">
      <w:pPr>
        <w:pStyle w:val="Heading4"/>
      </w:pPr>
      <w:bookmarkStart w:id="9" w:name="_Toc367877592"/>
      <w:r w:rsidRPr="00320BF1">
        <w:t>How else are graduates supported in their role?</w:t>
      </w:r>
      <w:bookmarkEnd w:id="9"/>
    </w:p>
    <w:p w:rsidR="00DA742F" w:rsidRPr="00E3057C" w:rsidRDefault="00320BF1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0BF1">
        <w:rPr>
          <w:rFonts w:cstheme="minorHAnsi"/>
          <w:sz w:val="24"/>
          <w:szCs w:val="24"/>
        </w:rPr>
        <w:t xml:space="preserve">The Graduate Program is looked after by the Graduate Coordinator who acts as a go-to person for graduates.   </w:t>
      </w:r>
      <w:r w:rsidR="00E3057C">
        <w:rPr>
          <w:rFonts w:cstheme="minorHAnsi"/>
          <w:sz w:val="24"/>
          <w:szCs w:val="24"/>
        </w:rPr>
        <w:t xml:space="preserve">Each graduate will also have a direct supervisor/workplace mentor to help guide and develop in order for graduates to gain the most they can out of the program. </w:t>
      </w:r>
    </w:p>
    <w:p w:rsidR="00E3057C" w:rsidRPr="00E3057C" w:rsidRDefault="00E3057C" w:rsidP="00DE3F8D">
      <w:pPr>
        <w:pStyle w:val="Heading4"/>
      </w:pPr>
      <w:bookmarkStart w:id="10" w:name="_Toc367877593"/>
      <w:r w:rsidRPr="00E3057C">
        <w:t>What are the minimum qualifying standards for the DSR Graduate Program?</w:t>
      </w:r>
      <w:bookmarkEnd w:id="10"/>
    </w:p>
    <w:p w:rsidR="00E3057C" w:rsidRPr="00E3057C" w:rsidRDefault="00E3057C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57C">
        <w:rPr>
          <w:sz w:val="24"/>
          <w:szCs w:val="24"/>
        </w:rPr>
        <w:t>Just like any good team, we have a few minimum qualifying standards that you need to satisfy.  These include:</w:t>
      </w:r>
    </w:p>
    <w:p w:rsidR="00E3057C" w:rsidRPr="00E3057C" w:rsidRDefault="00E3057C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are an Australian citizen, permanent resident or have a current visa with unrestricted work rights until January 201</w:t>
      </w:r>
      <w:r w:rsidR="00EC715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3057C" w:rsidRPr="00E3057C" w:rsidRDefault="00DD7C3B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You have</w:t>
      </w:r>
      <w:r w:rsidR="00172927">
        <w:rPr>
          <w:rFonts w:cs="Arial"/>
          <w:sz w:val="24"/>
          <w:szCs w:val="24"/>
        </w:rPr>
        <w:t xml:space="preserve"> graduated from university in </w:t>
      </w:r>
      <w:r>
        <w:rPr>
          <w:rFonts w:cs="Arial"/>
          <w:sz w:val="24"/>
          <w:szCs w:val="24"/>
        </w:rPr>
        <w:t>201</w:t>
      </w:r>
      <w:r w:rsidR="00EC7156">
        <w:rPr>
          <w:rFonts w:cs="Arial"/>
          <w:sz w:val="24"/>
          <w:szCs w:val="24"/>
        </w:rPr>
        <w:t>5</w:t>
      </w:r>
      <w:r w:rsidR="00E3057C" w:rsidRPr="00E3057C">
        <w:rPr>
          <w:rFonts w:cs="Arial"/>
          <w:sz w:val="24"/>
          <w:szCs w:val="24"/>
        </w:rPr>
        <w:t xml:space="preserve"> or </w:t>
      </w:r>
      <w:r w:rsidR="00172927">
        <w:rPr>
          <w:rFonts w:cs="Arial"/>
          <w:sz w:val="24"/>
          <w:szCs w:val="24"/>
        </w:rPr>
        <w:t xml:space="preserve">will graduate in </w:t>
      </w:r>
      <w:r w:rsidR="00E3057C" w:rsidRPr="00E3057C">
        <w:rPr>
          <w:rFonts w:cs="Arial"/>
          <w:sz w:val="24"/>
          <w:szCs w:val="24"/>
        </w:rPr>
        <w:t>201</w:t>
      </w:r>
      <w:r w:rsidR="00EC7156">
        <w:rPr>
          <w:rFonts w:cs="Arial"/>
          <w:sz w:val="24"/>
          <w:szCs w:val="24"/>
        </w:rPr>
        <w:t>6</w:t>
      </w:r>
      <w:r w:rsidR="00E3057C" w:rsidRPr="00E3057C">
        <w:rPr>
          <w:rFonts w:cs="Arial"/>
          <w:sz w:val="24"/>
          <w:szCs w:val="24"/>
        </w:rPr>
        <w:t>.</w:t>
      </w:r>
    </w:p>
    <w:p w:rsidR="00E3057C" w:rsidRPr="00E3057C" w:rsidRDefault="00E3057C" w:rsidP="00DE3F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057C">
        <w:rPr>
          <w:rFonts w:cs="Arial"/>
          <w:sz w:val="24"/>
          <w:szCs w:val="24"/>
        </w:rPr>
        <w:t>Relevant university degree including, but not limited to:</w:t>
      </w:r>
    </w:p>
    <w:p w:rsidR="00E3057C" w:rsidRPr="00E3057C" w:rsidRDefault="006130D0" w:rsidP="00DE3F8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Sports/Business </w:t>
      </w:r>
      <w:r w:rsidR="00E3057C" w:rsidRPr="00E3057C">
        <w:rPr>
          <w:rFonts w:cs="Arial"/>
          <w:sz w:val="24"/>
          <w:szCs w:val="24"/>
        </w:rPr>
        <w:t xml:space="preserve">Management; </w:t>
      </w:r>
    </w:p>
    <w:p w:rsidR="00E3057C" w:rsidRPr="00E3057C" w:rsidRDefault="00E3057C" w:rsidP="00DE3F8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3057C">
        <w:rPr>
          <w:rFonts w:cs="Arial"/>
          <w:sz w:val="24"/>
          <w:szCs w:val="24"/>
        </w:rPr>
        <w:t>Event, Sport and Recreation Management;</w:t>
      </w:r>
    </w:p>
    <w:p w:rsidR="00E3057C" w:rsidRPr="006130D0" w:rsidRDefault="00E3057C" w:rsidP="006130D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3057C">
        <w:rPr>
          <w:rFonts w:cs="Arial"/>
          <w:sz w:val="24"/>
          <w:szCs w:val="24"/>
        </w:rPr>
        <w:t>Human Movemen</w:t>
      </w:r>
      <w:r w:rsidR="006130D0">
        <w:rPr>
          <w:rFonts w:cs="Arial"/>
          <w:sz w:val="24"/>
          <w:szCs w:val="24"/>
        </w:rPr>
        <w:t>t/Sports Science/</w:t>
      </w:r>
      <w:r w:rsidRPr="006130D0">
        <w:rPr>
          <w:rFonts w:cs="Arial"/>
          <w:sz w:val="24"/>
          <w:szCs w:val="24"/>
        </w:rPr>
        <w:t>Leisure Science; or</w:t>
      </w:r>
    </w:p>
    <w:p w:rsidR="00E3057C" w:rsidRPr="00E3057C" w:rsidRDefault="00E3057C" w:rsidP="00DE3F8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3057C">
        <w:rPr>
          <w:rFonts w:cs="Arial"/>
          <w:sz w:val="24"/>
          <w:szCs w:val="24"/>
        </w:rPr>
        <w:t>Commerce,</w:t>
      </w:r>
      <w:r w:rsidR="0089627E">
        <w:rPr>
          <w:rFonts w:cs="Arial"/>
          <w:sz w:val="24"/>
          <w:szCs w:val="24"/>
        </w:rPr>
        <w:t xml:space="preserve"> Communications,</w:t>
      </w:r>
      <w:r w:rsidRPr="00E3057C">
        <w:rPr>
          <w:rFonts w:cs="Arial"/>
          <w:sz w:val="24"/>
          <w:szCs w:val="24"/>
        </w:rPr>
        <w:t xml:space="preserve"> Planning and Built Environment.</w:t>
      </w:r>
    </w:p>
    <w:p w:rsidR="00EC7156" w:rsidRPr="000E6228" w:rsidRDefault="00EC7156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 w:cs="Calibri"/>
        </w:rPr>
        <w:t xml:space="preserve">We strongly encourage applications from </w:t>
      </w:r>
      <w:r>
        <w:rPr>
          <w:rFonts w:ascii="Calibri" w:hAnsi="Calibri" w:cs="Calibri"/>
          <w:lang w:val="en-US"/>
        </w:rPr>
        <w:t>Aboriginal and Torres Strait Islander people</w:t>
      </w:r>
    </w:p>
    <w:p w:rsidR="00E3057C" w:rsidRPr="00E3057C" w:rsidRDefault="00E3057C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57C">
        <w:rPr>
          <w:rFonts w:cs="Arial"/>
          <w:sz w:val="24"/>
          <w:szCs w:val="24"/>
        </w:rPr>
        <w:t>As part of DSR’s Youth Initiative, applicants under 25 are encouraged to apply.</w:t>
      </w:r>
    </w:p>
    <w:p w:rsidR="00E3057C" w:rsidRPr="00E3057C" w:rsidRDefault="00E3057C" w:rsidP="00DE3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57C">
        <w:rPr>
          <w:rFonts w:cs="Arial"/>
          <w:sz w:val="24"/>
          <w:szCs w:val="24"/>
        </w:rPr>
        <w:t>Before commencing work with us, a current National Police Certificate will also be required as per the usual Government Policies and, should you work on a project with the youth of our State, a Working with Children Check will also be required.</w:t>
      </w:r>
    </w:p>
    <w:p w:rsidR="00E3057C" w:rsidRPr="00B61B51" w:rsidRDefault="00E3057C" w:rsidP="00DE3F8D">
      <w:pPr>
        <w:pStyle w:val="Heading4"/>
      </w:pPr>
      <w:bookmarkStart w:id="11" w:name="_Toc367877594"/>
      <w:r w:rsidRPr="00B61B51">
        <w:t xml:space="preserve">What </w:t>
      </w:r>
      <w:r w:rsidR="00B61B51">
        <w:t>other things does</w:t>
      </w:r>
      <w:r w:rsidRPr="00B61B51">
        <w:t xml:space="preserve"> DSR favour in a graduate application?</w:t>
      </w:r>
      <w:bookmarkEnd w:id="11"/>
    </w:p>
    <w:p w:rsidR="00331B10" w:rsidRDefault="00B61B51" w:rsidP="00DE3F8D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B61B51">
        <w:rPr>
          <w:rFonts w:cstheme="minorHAnsi"/>
          <w:sz w:val="24"/>
          <w:szCs w:val="24"/>
        </w:rPr>
        <w:t>Work experience, volunteering experience or university practicum work i</w:t>
      </w:r>
      <w:r>
        <w:rPr>
          <w:rFonts w:cstheme="minorHAnsi"/>
          <w:sz w:val="24"/>
          <w:szCs w:val="24"/>
        </w:rPr>
        <w:t>n the sport or leisure industry;</w:t>
      </w:r>
    </w:p>
    <w:p w:rsidR="00B61B51" w:rsidRPr="00331B10" w:rsidRDefault="00B61B51" w:rsidP="00DE3F8D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31B10">
        <w:rPr>
          <w:rFonts w:cstheme="minorHAnsi"/>
          <w:sz w:val="24"/>
          <w:szCs w:val="24"/>
        </w:rPr>
        <w:lastRenderedPageBreak/>
        <w:t xml:space="preserve">Understanding and demonstrated knowledge of issues relating </w:t>
      </w:r>
    </w:p>
    <w:p w:rsidR="00331B10" w:rsidRDefault="00B61B51" w:rsidP="00DE3F8D">
      <w:pPr>
        <w:pStyle w:val="ListParagraph"/>
        <w:spacing w:before="60" w:after="60"/>
        <w:ind w:left="0" w:firstLine="360"/>
        <w:jc w:val="both"/>
        <w:rPr>
          <w:rFonts w:cstheme="minorHAnsi"/>
          <w:sz w:val="24"/>
          <w:szCs w:val="24"/>
        </w:rPr>
      </w:pPr>
      <w:proofErr w:type="gramStart"/>
      <w:r w:rsidRPr="00B61B51">
        <w:rPr>
          <w:rFonts w:cstheme="minorHAnsi"/>
          <w:sz w:val="24"/>
          <w:szCs w:val="24"/>
        </w:rPr>
        <w:t>to</w:t>
      </w:r>
      <w:proofErr w:type="gramEnd"/>
      <w:r w:rsidRPr="00B61B51">
        <w:rPr>
          <w:rFonts w:cstheme="minorHAnsi"/>
          <w:sz w:val="24"/>
          <w:szCs w:val="24"/>
        </w:rPr>
        <w:t xml:space="preserve"> successful development of sport and </w:t>
      </w:r>
      <w:r w:rsidR="00331B10">
        <w:rPr>
          <w:rFonts w:cstheme="minorHAnsi"/>
          <w:sz w:val="24"/>
          <w:szCs w:val="24"/>
        </w:rPr>
        <w:t>recreation organisations; and</w:t>
      </w:r>
    </w:p>
    <w:p w:rsidR="00331B10" w:rsidRPr="00331B10" w:rsidRDefault="00331B10" w:rsidP="00DE3F8D">
      <w:pPr>
        <w:pStyle w:val="ListParagraph"/>
        <w:numPr>
          <w:ilvl w:val="0"/>
          <w:numId w:val="2"/>
        </w:numPr>
        <w:spacing w:before="60" w:after="60"/>
        <w:jc w:val="both"/>
        <w:rPr>
          <w:rFonts w:cstheme="minorHAnsi"/>
          <w:sz w:val="24"/>
          <w:szCs w:val="24"/>
        </w:rPr>
      </w:pPr>
      <w:r w:rsidRPr="00331B10">
        <w:rPr>
          <w:rFonts w:cstheme="minorHAnsi"/>
          <w:sz w:val="24"/>
          <w:szCs w:val="24"/>
        </w:rPr>
        <w:t xml:space="preserve">Knowledge of Western Australia and national sport and recreation sectors, </w:t>
      </w:r>
    </w:p>
    <w:p w:rsidR="00331B10" w:rsidRDefault="00331B10" w:rsidP="00DE3F8D">
      <w:pPr>
        <w:pStyle w:val="ListParagraph"/>
        <w:spacing w:before="60" w:after="60"/>
        <w:ind w:left="0" w:firstLine="360"/>
        <w:jc w:val="both"/>
        <w:rPr>
          <w:rFonts w:cstheme="minorHAnsi"/>
          <w:sz w:val="24"/>
          <w:szCs w:val="24"/>
        </w:rPr>
      </w:pPr>
      <w:proofErr w:type="gramStart"/>
      <w:r w:rsidRPr="00331B10">
        <w:rPr>
          <w:rFonts w:cstheme="minorHAnsi"/>
          <w:sz w:val="24"/>
          <w:szCs w:val="24"/>
        </w:rPr>
        <w:t>and</w:t>
      </w:r>
      <w:proofErr w:type="gramEnd"/>
      <w:r w:rsidRPr="00331B10">
        <w:rPr>
          <w:rFonts w:cstheme="minorHAnsi"/>
          <w:sz w:val="24"/>
          <w:szCs w:val="24"/>
        </w:rPr>
        <w:t xml:space="preserve"> the i</w:t>
      </w:r>
      <w:r>
        <w:rPr>
          <w:rFonts w:cstheme="minorHAnsi"/>
          <w:sz w:val="24"/>
          <w:szCs w:val="24"/>
        </w:rPr>
        <w:t>ssues and trends affecting them.</w:t>
      </w:r>
    </w:p>
    <w:p w:rsidR="00CB3DE4" w:rsidRPr="00B61B51" w:rsidRDefault="00CB3DE4" w:rsidP="00CB3DE4">
      <w:pPr>
        <w:pStyle w:val="Heading4"/>
      </w:pPr>
      <w:r>
        <w:t xml:space="preserve">Information session for prospective applicants on </w:t>
      </w:r>
      <w:r w:rsidR="00EC7156">
        <w:t>2017</w:t>
      </w:r>
      <w:r>
        <w:t xml:space="preserve"> DSR Graduate Program</w:t>
      </w:r>
    </w:p>
    <w:p w:rsidR="00CB3DE4" w:rsidRDefault="00D45526" w:rsidP="00CB3DE4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information session for prospective applications will be held </w:t>
      </w:r>
      <w:r w:rsidR="009234B0">
        <w:rPr>
          <w:rFonts w:cstheme="minorHAnsi"/>
          <w:sz w:val="24"/>
          <w:szCs w:val="24"/>
        </w:rPr>
        <w:t>7-8</w:t>
      </w:r>
      <w:r>
        <w:rPr>
          <w:rFonts w:cstheme="minorHAnsi"/>
          <w:sz w:val="24"/>
          <w:szCs w:val="24"/>
        </w:rPr>
        <w:t xml:space="preserve">pm, </w:t>
      </w:r>
      <w:r w:rsidR="009234B0">
        <w:rPr>
          <w:rFonts w:cstheme="minorHAnsi"/>
          <w:sz w:val="24"/>
          <w:szCs w:val="24"/>
        </w:rPr>
        <w:t>Wednesday 28</w:t>
      </w:r>
      <w:r w:rsidR="009234B0" w:rsidRPr="00C8129F">
        <w:rPr>
          <w:rFonts w:cstheme="minorHAnsi"/>
          <w:sz w:val="24"/>
          <w:szCs w:val="24"/>
          <w:vertAlign w:val="superscript"/>
        </w:rPr>
        <w:t>th</w:t>
      </w:r>
      <w:r w:rsidR="009234B0">
        <w:rPr>
          <w:rFonts w:cstheme="minorHAnsi"/>
          <w:sz w:val="24"/>
          <w:szCs w:val="24"/>
        </w:rPr>
        <w:t xml:space="preserve"> September</w:t>
      </w:r>
      <w:r>
        <w:rPr>
          <w:rFonts w:cstheme="minorHAnsi"/>
          <w:sz w:val="24"/>
          <w:szCs w:val="24"/>
        </w:rPr>
        <w:t xml:space="preserve"> at the DSR Leederville Office. </w:t>
      </w:r>
    </w:p>
    <w:p w:rsidR="00CB3DE4" w:rsidRPr="00D45526" w:rsidRDefault="00D45526" w:rsidP="00D45526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session will explore the Departments expectations of graduate officers, potential opportunities and outline in more detail the different roles on offer.</w:t>
      </w:r>
    </w:p>
    <w:p w:rsidR="00CB3DE4" w:rsidRPr="00D45526" w:rsidRDefault="00D45526" w:rsidP="00D45526">
      <w:pPr>
        <w:pStyle w:val="ListParagraph"/>
        <w:numPr>
          <w:ilvl w:val="0"/>
          <w:numId w:val="2"/>
        </w:numPr>
        <w:spacing w:before="60"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RSVPs are essential to the information session are essential. Please RSVP to </w:t>
      </w:r>
      <w:r w:rsidR="00EC7156">
        <w:rPr>
          <w:rFonts w:cstheme="minorHAnsi"/>
          <w:sz w:val="24"/>
          <w:szCs w:val="24"/>
        </w:rPr>
        <w:t>Grant Trew</w:t>
      </w:r>
      <w:r>
        <w:rPr>
          <w:rFonts w:cstheme="minorHAnsi"/>
          <w:sz w:val="24"/>
          <w:szCs w:val="24"/>
        </w:rPr>
        <w:t xml:space="preserve">, </w:t>
      </w:r>
      <w:r w:rsidR="00EC7156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 Graduate Program Coordinator on 9492 </w:t>
      </w:r>
      <w:r w:rsidR="00EC7156">
        <w:rPr>
          <w:rFonts w:cstheme="minorHAnsi"/>
          <w:sz w:val="24"/>
          <w:szCs w:val="24"/>
        </w:rPr>
        <w:t>9753</w:t>
      </w:r>
      <w:r>
        <w:rPr>
          <w:rFonts w:cstheme="minorHAnsi"/>
          <w:sz w:val="24"/>
          <w:szCs w:val="24"/>
        </w:rPr>
        <w:t xml:space="preserve"> or </w:t>
      </w:r>
      <w:hyperlink r:id="rId11" w:history="1">
        <w:r w:rsidR="00EC7156">
          <w:rPr>
            <w:rStyle w:val="Hyperlink"/>
            <w:rFonts w:cstheme="minorHAnsi"/>
            <w:sz w:val="24"/>
            <w:szCs w:val="24"/>
          </w:rPr>
          <w:t>grant.trew</w:t>
        </w:r>
        <w:r w:rsidRPr="006A0205">
          <w:rPr>
            <w:rStyle w:val="Hyperlink"/>
            <w:rFonts w:cstheme="minorHAnsi"/>
            <w:sz w:val="24"/>
            <w:szCs w:val="24"/>
          </w:rPr>
          <w:t>@dsr.wa.gov.au</w:t>
        </w:r>
      </w:hyperlink>
      <w:r>
        <w:rPr>
          <w:rFonts w:cstheme="minorHAnsi"/>
          <w:sz w:val="24"/>
          <w:szCs w:val="24"/>
        </w:rPr>
        <w:t xml:space="preserve"> prior to this session. </w:t>
      </w:r>
    </w:p>
    <w:p w:rsidR="00331B10" w:rsidRDefault="00331B10" w:rsidP="00DE3F8D">
      <w:pPr>
        <w:pStyle w:val="Heading4"/>
      </w:pPr>
      <w:r w:rsidRPr="00331B10">
        <w:t xml:space="preserve"> </w:t>
      </w:r>
      <w:bookmarkStart w:id="12" w:name="_Toc367877595"/>
      <w:r w:rsidRPr="00331B10">
        <w:t>How can I apply?</w:t>
      </w:r>
      <w:bookmarkEnd w:id="12"/>
    </w:p>
    <w:p w:rsidR="00537069" w:rsidRPr="00537069" w:rsidRDefault="00537069" w:rsidP="00DE3F8D">
      <w:pPr>
        <w:pStyle w:val="ListParagraph"/>
        <w:numPr>
          <w:ilvl w:val="0"/>
          <w:numId w:val="2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Visit </w:t>
      </w:r>
      <w:hyperlink r:id="rId12" w:history="1">
        <w:r w:rsidR="00DE3F8D" w:rsidRPr="00105E91">
          <w:rPr>
            <w:rStyle w:val="Hyperlink"/>
            <w:rFonts w:cstheme="minorHAnsi"/>
            <w:b/>
            <w:sz w:val="24"/>
            <w:szCs w:val="24"/>
          </w:rPr>
          <w:t>www.jobs.wa.gov.au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537069" w:rsidRPr="004260A0" w:rsidRDefault="00537069" w:rsidP="00DE3F8D">
      <w:pPr>
        <w:pStyle w:val="ListParagraph"/>
        <w:numPr>
          <w:ilvl w:val="0"/>
          <w:numId w:val="2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Applications </w:t>
      </w:r>
      <w:r w:rsidR="009F0B61" w:rsidRPr="009F0B61">
        <w:rPr>
          <w:rFonts w:cstheme="minorHAnsi"/>
          <w:b/>
          <w:sz w:val="24"/>
          <w:szCs w:val="24"/>
        </w:rPr>
        <w:t xml:space="preserve">open from </w:t>
      </w:r>
      <w:r w:rsidR="00C8129F">
        <w:rPr>
          <w:rFonts w:cstheme="minorHAnsi"/>
          <w:b/>
          <w:sz w:val="24"/>
          <w:szCs w:val="24"/>
        </w:rPr>
        <w:t xml:space="preserve">8 </w:t>
      </w:r>
      <w:r w:rsidR="00C8129F" w:rsidRPr="004260A0">
        <w:rPr>
          <w:rFonts w:cstheme="minorHAnsi"/>
          <w:b/>
          <w:sz w:val="24"/>
          <w:szCs w:val="24"/>
        </w:rPr>
        <w:t>September 2016</w:t>
      </w:r>
      <w:r w:rsidR="009F0B61" w:rsidRPr="004260A0">
        <w:rPr>
          <w:rFonts w:cstheme="minorHAnsi"/>
          <w:b/>
          <w:sz w:val="24"/>
          <w:szCs w:val="24"/>
        </w:rPr>
        <w:t xml:space="preserve"> and </w:t>
      </w:r>
      <w:r w:rsidRPr="004260A0">
        <w:rPr>
          <w:rFonts w:cstheme="minorHAnsi"/>
          <w:b/>
          <w:sz w:val="24"/>
          <w:szCs w:val="24"/>
        </w:rPr>
        <w:t xml:space="preserve">close </w:t>
      </w:r>
      <w:r w:rsidR="00DD7C3B" w:rsidRPr="004260A0">
        <w:rPr>
          <w:rFonts w:cstheme="minorHAnsi"/>
          <w:b/>
          <w:sz w:val="24"/>
          <w:szCs w:val="24"/>
        </w:rPr>
        <w:t xml:space="preserve">3pm, </w:t>
      </w:r>
      <w:r w:rsidR="004260A0">
        <w:rPr>
          <w:rFonts w:cstheme="minorHAnsi"/>
          <w:b/>
          <w:sz w:val="24"/>
          <w:szCs w:val="24"/>
        </w:rPr>
        <w:t>Friday</w:t>
      </w:r>
      <w:bookmarkStart w:id="13" w:name="_GoBack"/>
      <w:bookmarkEnd w:id="13"/>
      <w:r w:rsidRPr="004260A0">
        <w:rPr>
          <w:rFonts w:cstheme="minorHAnsi"/>
          <w:b/>
          <w:sz w:val="24"/>
          <w:szCs w:val="24"/>
        </w:rPr>
        <w:t xml:space="preserve"> </w:t>
      </w:r>
      <w:r w:rsidR="004260A0">
        <w:rPr>
          <w:rFonts w:cstheme="minorHAnsi"/>
          <w:b/>
          <w:sz w:val="24"/>
          <w:szCs w:val="24"/>
        </w:rPr>
        <w:t>7 October 2016</w:t>
      </w:r>
      <w:r w:rsidRPr="004260A0">
        <w:rPr>
          <w:rFonts w:cstheme="minorHAnsi"/>
          <w:b/>
          <w:sz w:val="24"/>
          <w:szCs w:val="24"/>
        </w:rPr>
        <w:t>.</w:t>
      </w:r>
    </w:p>
    <w:p w:rsidR="00331B10" w:rsidRPr="00331B10" w:rsidRDefault="00331B10" w:rsidP="00DE3F8D">
      <w:pPr>
        <w:pStyle w:val="ListParagraph"/>
        <w:numPr>
          <w:ilvl w:val="0"/>
          <w:numId w:val="2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 w:rsidRPr="00331B10">
        <w:rPr>
          <w:rFonts w:cs="Arial"/>
          <w:b/>
          <w:sz w:val="24"/>
          <w:szCs w:val="24"/>
        </w:rPr>
        <w:t>You MUST provide the following:</w:t>
      </w:r>
    </w:p>
    <w:p w:rsidR="00331B10" w:rsidRPr="00331B10" w:rsidRDefault="00331B10" w:rsidP="00DE3F8D">
      <w:pPr>
        <w:pStyle w:val="ListParagraph"/>
        <w:numPr>
          <w:ilvl w:val="1"/>
          <w:numId w:val="2"/>
        </w:numPr>
        <w:spacing w:after="0" w:line="240" w:lineRule="auto"/>
        <w:ind w:right="-58"/>
        <w:contextualSpacing w:val="0"/>
        <w:rPr>
          <w:rFonts w:cs="Arial"/>
          <w:sz w:val="24"/>
          <w:szCs w:val="24"/>
        </w:rPr>
      </w:pPr>
      <w:r w:rsidRPr="00331B10">
        <w:rPr>
          <w:rFonts w:cs="Arial"/>
          <w:sz w:val="24"/>
          <w:szCs w:val="24"/>
        </w:rPr>
        <w:t>A comprehensive resume that clearly outlines your overall experience, knowledge and skills.</w:t>
      </w:r>
    </w:p>
    <w:p w:rsidR="00331B10" w:rsidRPr="00537069" w:rsidRDefault="00331B10" w:rsidP="00DE3F8D">
      <w:pPr>
        <w:pStyle w:val="ListParagraph"/>
        <w:numPr>
          <w:ilvl w:val="1"/>
          <w:numId w:val="2"/>
        </w:numPr>
        <w:spacing w:after="0" w:line="240" w:lineRule="auto"/>
        <w:ind w:right="-58"/>
        <w:contextualSpacing w:val="0"/>
        <w:rPr>
          <w:rFonts w:cs="Arial"/>
          <w:sz w:val="24"/>
          <w:szCs w:val="24"/>
        </w:rPr>
      </w:pPr>
      <w:r w:rsidRPr="00331B10">
        <w:rPr>
          <w:rFonts w:cstheme="minorHAnsi"/>
          <w:sz w:val="24"/>
          <w:szCs w:val="24"/>
        </w:rPr>
        <w:t xml:space="preserve">A maximum </w:t>
      </w:r>
      <w:r w:rsidRPr="00331B10">
        <w:rPr>
          <w:rFonts w:cstheme="minorHAnsi"/>
          <w:sz w:val="24"/>
          <w:szCs w:val="24"/>
          <w:u w:val="single"/>
        </w:rPr>
        <w:t xml:space="preserve">one </w:t>
      </w:r>
      <w:r>
        <w:rPr>
          <w:rFonts w:cstheme="minorHAnsi"/>
          <w:sz w:val="24"/>
          <w:szCs w:val="24"/>
          <w:u w:val="single"/>
        </w:rPr>
        <w:t xml:space="preserve">A4 </w:t>
      </w:r>
      <w:r w:rsidRPr="00331B10">
        <w:rPr>
          <w:rFonts w:cstheme="minorHAnsi"/>
          <w:sz w:val="24"/>
          <w:szCs w:val="24"/>
          <w:u w:val="single"/>
        </w:rPr>
        <w:t>page</w:t>
      </w:r>
      <w:r w:rsidRPr="00331B10">
        <w:rPr>
          <w:rFonts w:cstheme="minorHAnsi"/>
          <w:sz w:val="24"/>
          <w:szCs w:val="24"/>
        </w:rPr>
        <w:t xml:space="preserve"> cover letter outlining relevant, work experience, qualifications and </w:t>
      </w:r>
      <w:proofErr w:type="gramStart"/>
      <w:r w:rsidRPr="00331B10">
        <w:rPr>
          <w:rFonts w:cstheme="minorHAnsi"/>
          <w:sz w:val="24"/>
          <w:szCs w:val="24"/>
        </w:rPr>
        <w:t>skills, that</w:t>
      </w:r>
      <w:proofErr w:type="gramEnd"/>
      <w:r w:rsidRPr="00331B10">
        <w:rPr>
          <w:rFonts w:cstheme="minorHAnsi"/>
          <w:sz w:val="24"/>
          <w:szCs w:val="24"/>
        </w:rPr>
        <w:t xml:space="preserve"> will enable a reasonable assessment </w:t>
      </w:r>
      <w:r w:rsidR="006130D0">
        <w:rPr>
          <w:rFonts w:cstheme="minorHAnsi"/>
          <w:sz w:val="24"/>
          <w:szCs w:val="24"/>
        </w:rPr>
        <w:t xml:space="preserve">as to </w:t>
      </w:r>
      <w:r w:rsidRPr="00331B10">
        <w:rPr>
          <w:rFonts w:cstheme="minorHAnsi"/>
          <w:sz w:val="24"/>
          <w:szCs w:val="24"/>
        </w:rPr>
        <w:t>why you are the best person for the job</w:t>
      </w:r>
      <w:r w:rsidRPr="00331B10">
        <w:rPr>
          <w:rFonts w:ascii="Arial" w:hAnsi="Arial" w:cs="Arial"/>
          <w:sz w:val="24"/>
          <w:szCs w:val="24"/>
        </w:rPr>
        <w:t>.</w:t>
      </w:r>
    </w:p>
    <w:p w:rsidR="003D3B0B" w:rsidRPr="003D3B0B" w:rsidRDefault="00537069" w:rsidP="002F6C3E">
      <w:pPr>
        <w:pStyle w:val="ListParagraph"/>
        <w:numPr>
          <w:ilvl w:val="0"/>
          <w:numId w:val="2"/>
        </w:numPr>
        <w:spacing w:after="0" w:line="240" w:lineRule="auto"/>
        <w:ind w:right="-58"/>
        <w:contextualSpacing w:val="0"/>
      </w:pPr>
      <w:r w:rsidRPr="00DD7C3B">
        <w:rPr>
          <w:rFonts w:cstheme="minorHAnsi"/>
          <w:sz w:val="24"/>
          <w:szCs w:val="24"/>
        </w:rPr>
        <w:t xml:space="preserve">For further </w:t>
      </w:r>
      <w:r w:rsidRPr="00DD7C3B">
        <w:rPr>
          <w:rFonts w:cstheme="minorHAnsi"/>
          <w:b/>
          <w:sz w:val="24"/>
          <w:szCs w:val="24"/>
        </w:rPr>
        <w:t>information</w:t>
      </w:r>
      <w:r w:rsidRPr="00DD7C3B">
        <w:rPr>
          <w:rFonts w:cstheme="minorHAnsi"/>
          <w:sz w:val="24"/>
          <w:szCs w:val="24"/>
        </w:rPr>
        <w:t xml:space="preserve"> </w:t>
      </w:r>
      <w:r w:rsidRPr="00DD7C3B">
        <w:rPr>
          <w:rFonts w:cstheme="minorHAnsi"/>
          <w:b/>
          <w:sz w:val="24"/>
          <w:szCs w:val="24"/>
        </w:rPr>
        <w:t>only</w:t>
      </w:r>
      <w:r w:rsidRPr="00DD7C3B">
        <w:rPr>
          <w:rFonts w:cstheme="minorHAnsi"/>
          <w:sz w:val="24"/>
          <w:szCs w:val="24"/>
        </w:rPr>
        <w:t xml:space="preserve"> (not the application pack) please contact the Graduate </w:t>
      </w:r>
      <w:r w:rsidR="00DD7C3B" w:rsidRPr="00DD7C3B">
        <w:rPr>
          <w:rFonts w:cstheme="minorHAnsi"/>
          <w:sz w:val="24"/>
          <w:szCs w:val="24"/>
        </w:rPr>
        <w:t xml:space="preserve">Program </w:t>
      </w:r>
      <w:r w:rsidRPr="00DD7C3B">
        <w:rPr>
          <w:rFonts w:cstheme="minorHAnsi"/>
          <w:sz w:val="24"/>
          <w:szCs w:val="24"/>
        </w:rPr>
        <w:t xml:space="preserve">Coordinator, </w:t>
      </w:r>
      <w:r w:rsidR="00EC7156">
        <w:rPr>
          <w:rFonts w:cstheme="minorHAnsi"/>
          <w:sz w:val="24"/>
          <w:szCs w:val="24"/>
        </w:rPr>
        <w:t>Grant Trew</w:t>
      </w:r>
      <w:r w:rsidRPr="00DD7C3B">
        <w:rPr>
          <w:rFonts w:cstheme="minorHAnsi"/>
          <w:sz w:val="24"/>
          <w:szCs w:val="24"/>
        </w:rPr>
        <w:t xml:space="preserve">, on +61 8 9492 </w:t>
      </w:r>
      <w:r w:rsidR="00EC7156">
        <w:rPr>
          <w:rFonts w:cstheme="minorHAnsi"/>
          <w:sz w:val="24"/>
          <w:szCs w:val="24"/>
        </w:rPr>
        <w:t>9753</w:t>
      </w:r>
      <w:r w:rsidRPr="00DD7C3B">
        <w:rPr>
          <w:rFonts w:cstheme="minorHAnsi"/>
          <w:sz w:val="24"/>
          <w:szCs w:val="24"/>
        </w:rPr>
        <w:t xml:space="preserve"> or email</w:t>
      </w:r>
      <w:r w:rsidR="00DD7C3B" w:rsidRPr="00DD7C3B">
        <w:rPr>
          <w:rFonts w:cstheme="minorHAnsi"/>
          <w:sz w:val="24"/>
          <w:szCs w:val="24"/>
        </w:rPr>
        <w:t xml:space="preserve"> </w:t>
      </w:r>
      <w:hyperlink r:id="rId13" w:history="1">
        <w:r w:rsidR="00EC7156">
          <w:rPr>
            <w:rStyle w:val="Hyperlink"/>
            <w:rFonts w:cstheme="minorHAnsi"/>
            <w:sz w:val="24"/>
            <w:szCs w:val="24"/>
          </w:rPr>
          <w:t>grant.trew</w:t>
        </w:r>
        <w:r w:rsidR="00DD7C3B" w:rsidRPr="00DD7C3B">
          <w:rPr>
            <w:rStyle w:val="Hyperlink"/>
            <w:rFonts w:cstheme="minorHAnsi"/>
            <w:sz w:val="24"/>
            <w:szCs w:val="24"/>
          </w:rPr>
          <w:t>@dsr.wa.gov.au</w:t>
        </w:r>
      </w:hyperlink>
      <w:r w:rsidR="00DD7C3B" w:rsidRPr="00DD7C3B">
        <w:rPr>
          <w:rFonts w:cstheme="minorHAnsi"/>
          <w:sz w:val="24"/>
          <w:szCs w:val="24"/>
        </w:rPr>
        <w:t xml:space="preserve"> </w:t>
      </w:r>
    </w:p>
    <w:sectPr w:rsidR="003D3B0B" w:rsidRPr="003D3B0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8B" w:rsidRDefault="005D5C8B" w:rsidP="00AF42DA">
      <w:pPr>
        <w:spacing w:after="0" w:line="240" w:lineRule="auto"/>
      </w:pPr>
      <w:r>
        <w:separator/>
      </w:r>
    </w:p>
  </w:endnote>
  <w:endnote w:type="continuationSeparator" w:id="0">
    <w:p w:rsidR="005D5C8B" w:rsidRDefault="005D5C8B" w:rsidP="00A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9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2DA" w:rsidRDefault="00AF4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2DA" w:rsidRDefault="00AF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8B" w:rsidRDefault="005D5C8B" w:rsidP="00AF42DA">
      <w:pPr>
        <w:spacing w:after="0" w:line="240" w:lineRule="auto"/>
      </w:pPr>
      <w:r>
        <w:separator/>
      </w:r>
    </w:p>
  </w:footnote>
  <w:footnote w:type="continuationSeparator" w:id="0">
    <w:p w:rsidR="005D5C8B" w:rsidRDefault="005D5C8B" w:rsidP="00AF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F92"/>
    <w:multiLevelType w:val="hybridMultilevel"/>
    <w:tmpl w:val="95626428"/>
    <w:lvl w:ilvl="0" w:tplc="21B45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997"/>
    <w:multiLevelType w:val="hybridMultilevel"/>
    <w:tmpl w:val="75DE6256"/>
    <w:lvl w:ilvl="0" w:tplc="21B45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071"/>
    <w:multiLevelType w:val="hybridMultilevel"/>
    <w:tmpl w:val="0B6ECDC6"/>
    <w:lvl w:ilvl="0" w:tplc="BBB0EC1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E36C0A" w:themeColor="accent6" w:themeShade="BF"/>
        <w:sz w:val="28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 w:val="0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B0ECA"/>
    <w:multiLevelType w:val="hybridMultilevel"/>
    <w:tmpl w:val="196EFBAC"/>
    <w:lvl w:ilvl="0" w:tplc="21B4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04520"/>
    <w:multiLevelType w:val="hybridMultilevel"/>
    <w:tmpl w:val="5A7CBAB8"/>
    <w:lvl w:ilvl="0" w:tplc="FC560A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152AE"/>
    <w:multiLevelType w:val="hybridMultilevel"/>
    <w:tmpl w:val="A56CAF8A"/>
    <w:lvl w:ilvl="0" w:tplc="D47C40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7CC2"/>
    <w:multiLevelType w:val="hybridMultilevel"/>
    <w:tmpl w:val="7C623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6406F"/>
    <w:multiLevelType w:val="hybridMultilevel"/>
    <w:tmpl w:val="F6C802C8"/>
    <w:lvl w:ilvl="0" w:tplc="C46E4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240E"/>
    <w:multiLevelType w:val="hybridMultilevel"/>
    <w:tmpl w:val="5AD06B40"/>
    <w:lvl w:ilvl="0" w:tplc="CF8E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44283"/>
    <w:multiLevelType w:val="hybridMultilevel"/>
    <w:tmpl w:val="7DDE2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46ED4"/>
    <w:multiLevelType w:val="hybridMultilevel"/>
    <w:tmpl w:val="15469DDA"/>
    <w:lvl w:ilvl="0" w:tplc="BBB0EC1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F0A9B"/>
    <w:multiLevelType w:val="multilevel"/>
    <w:tmpl w:val="020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F04223"/>
    <w:multiLevelType w:val="hybridMultilevel"/>
    <w:tmpl w:val="BE9888D8"/>
    <w:lvl w:ilvl="0" w:tplc="3B348A4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5034D"/>
    <w:multiLevelType w:val="multilevel"/>
    <w:tmpl w:val="5AB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5F6FE7"/>
    <w:multiLevelType w:val="hybridMultilevel"/>
    <w:tmpl w:val="613A7660"/>
    <w:lvl w:ilvl="0" w:tplc="21B45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6D6C"/>
    <w:multiLevelType w:val="hybridMultilevel"/>
    <w:tmpl w:val="713EE168"/>
    <w:lvl w:ilvl="0" w:tplc="FC560A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1"/>
  </w:num>
  <w:num w:numId="14">
    <w:abstractNumId w:val="15"/>
  </w:num>
  <w:num w:numId="15">
    <w:abstractNumId w:val="10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gel Pay">
    <w15:presenceInfo w15:providerId="AD" w15:userId="S-1-5-21-1390067357-842925246-1957994488-28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0B"/>
    <w:rsid w:val="00012015"/>
    <w:rsid w:val="0004483D"/>
    <w:rsid w:val="000A59ED"/>
    <w:rsid w:val="000E6228"/>
    <w:rsid w:val="000F2354"/>
    <w:rsid w:val="00134C7F"/>
    <w:rsid w:val="00172927"/>
    <w:rsid w:val="001D1497"/>
    <w:rsid w:val="001D571E"/>
    <w:rsid w:val="002F6C3E"/>
    <w:rsid w:val="0030315F"/>
    <w:rsid w:val="00320BF1"/>
    <w:rsid w:val="00331B10"/>
    <w:rsid w:val="003625A1"/>
    <w:rsid w:val="00375B04"/>
    <w:rsid w:val="00392FC0"/>
    <w:rsid w:val="003D3B0B"/>
    <w:rsid w:val="003D7190"/>
    <w:rsid w:val="004260A0"/>
    <w:rsid w:val="00451331"/>
    <w:rsid w:val="00465142"/>
    <w:rsid w:val="00492A5E"/>
    <w:rsid w:val="004D5A25"/>
    <w:rsid w:val="00537069"/>
    <w:rsid w:val="005702DA"/>
    <w:rsid w:val="005971A6"/>
    <w:rsid w:val="005D5C8B"/>
    <w:rsid w:val="0060384E"/>
    <w:rsid w:val="006130D0"/>
    <w:rsid w:val="00616CA0"/>
    <w:rsid w:val="00653304"/>
    <w:rsid w:val="00663B10"/>
    <w:rsid w:val="006A02EE"/>
    <w:rsid w:val="006D2E95"/>
    <w:rsid w:val="00737559"/>
    <w:rsid w:val="0075114F"/>
    <w:rsid w:val="0076601F"/>
    <w:rsid w:val="00795DE6"/>
    <w:rsid w:val="007A29F1"/>
    <w:rsid w:val="007D3C94"/>
    <w:rsid w:val="007E48C3"/>
    <w:rsid w:val="00810358"/>
    <w:rsid w:val="008308B0"/>
    <w:rsid w:val="0089627E"/>
    <w:rsid w:val="00896C53"/>
    <w:rsid w:val="008C51AF"/>
    <w:rsid w:val="008D4190"/>
    <w:rsid w:val="008E07A9"/>
    <w:rsid w:val="009234B0"/>
    <w:rsid w:val="00940D2D"/>
    <w:rsid w:val="009B6801"/>
    <w:rsid w:val="009F0B61"/>
    <w:rsid w:val="00A551FD"/>
    <w:rsid w:val="00AA5D72"/>
    <w:rsid w:val="00AA765C"/>
    <w:rsid w:val="00AE3F20"/>
    <w:rsid w:val="00AF42DA"/>
    <w:rsid w:val="00B44FB3"/>
    <w:rsid w:val="00B61B51"/>
    <w:rsid w:val="00B77023"/>
    <w:rsid w:val="00B8006B"/>
    <w:rsid w:val="00B90152"/>
    <w:rsid w:val="00BF0591"/>
    <w:rsid w:val="00C416FF"/>
    <w:rsid w:val="00C8129F"/>
    <w:rsid w:val="00CA2FB4"/>
    <w:rsid w:val="00CB3DE4"/>
    <w:rsid w:val="00CE1FD2"/>
    <w:rsid w:val="00CE6001"/>
    <w:rsid w:val="00D0715B"/>
    <w:rsid w:val="00D112B8"/>
    <w:rsid w:val="00D36C01"/>
    <w:rsid w:val="00D45526"/>
    <w:rsid w:val="00D67B57"/>
    <w:rsid w:val="00DA742F"/>
    <w:rsid w:val="00DD7C3B"/>
    <w:rsid w:val="00DE3F8D"/>
    <w:rsid w:val="00E3057C"/>
    <w:rsid w:val="00EC7156"/>
    <w:rsid w:val="00E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3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D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D3B0B"/>
    <w:rPr>
      <w:b/>
      <w:bCs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F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DA"/>
  </w:style>
  <w:style w:type="paragraph" w:styleId="Footer">
    <w:name w:val="footer"/>
    <w:basedOn w:val="Normal"/>
    <w:link w:val="FooterChar"/>
    <w:uiPriority w:val="99"/>
    <w:unhideWhenUsed/>
    <w:rsid w:val="00AF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DA"/>
  </w:style>
  <w:style w:type="paragraph" w:styleId="BalloonText">
    <w:name w:val="Balloon Text"/>
    <w:basedOn w:val="Normal"/>
    <w:link w:val="BalloonTextChar"/>
    <w:uiPriority w:val="99"/>
    <w:semiHidden/>
    <w:unhideWhenUsed/>
    <w:rsid w:val="00A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D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E3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D5A25"/>
    <w:pPr>
      <w:spacing w:after="100"/>
      <w:ind w:left="440"/>
    </w:pPr>
  </w:style>
  <w:style w:type="paragraph" w:styleId="TOC1">
    <w:name w:val="toc 1"/>
    <w:basedOn w:val="Heading4"/>
    <w:next w:val="Normal"/>
    <w:autoRedefine/>
    <w:uiPriority w:val="39"/>
    <w:unhideWhenUsed/>
    <w:rsid w:val="004D5A25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4D5A25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unhideWhenUsed/>
    <w:rsid w:val="00AE3F2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8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06B"/>
    <w:rPr>
      <w:b/>
      <w:bCs/>
      <w:sz w:val="20"/>
      <w:szCs w:val="20"/>
    </w:rPr>
  </w:style>
  <w:style w:type="paragraph" w:customStyle="1" w:styleId="indent1">
    <w:name w:val="indent 1"/>
    <w:basedOn w:val="Normal"/>
    <w:rsid w:val="00B8006B"/>
    <w:pPr>
      <w:spacing w:after="0" w:line="240" w:lineRule="auto"/>
      <w:ind w:left="560" w:hanging="560"/>
      <w:jc w:val="both"/>
    </w:pPr>
    <w:rPr>
      <w:rFonts w:ascii="Times" w:eastAsia="Times New Roman" w:hAnsi="Times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3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D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D3B0B"/>
    <w:rPr>
      <w:b/>
      <w:bCs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F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DA"/>
  </w:style>
  <w:style w:type="paragraph" w:styleId="Footer">
    <w:name w:val="footer"/>
    <w:basedOn w:val="Normal"/>
    <w:link w:val="FooterChar"/>
    <w:uiPriority w:val="99"/>
    <w:unhideWhenUsed/>
    <w:rsid w:val="00AF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DA"/>
  </w:style>
  <w:style w:type="paragraph" w:styleId="BalloonText">
    <w:name w:val="Balloon Text"/>
    <w:basedOn w:val="Normal"/>
    <w:link w:val="BalloonTextChar"/>
    <w:uiPriority w:val="99"/>
    <w:semiHidden/>
    <w:unhideWhenUsed/>
    <w:rsid w:val="00A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D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E3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D5A25"/>
    <w:pPr>
      <w:spacing w:after="100"/>
      <w:ind w:left="440"/>
    </w:pPr>
  </w:style>
  <w:style w:type="paragraph" w:styleId="TOC1">
    <w:name w:val="toc 1"/>
    <w:basedOn w:val="Heading4"/>
    <w:next w:val="Normal"/>
    <w:autoRedefine/>
    <w:uiPriority w:val="39"/>
    <w:unhideWhenUsed/>
    <w:rsid w:val="004D5A25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4D5A25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unhideWhenUsed/>
    <w:rsid w:val="00AE3F2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8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06B"/>
    <w:rPr>
      <w:b/>
      <w:bCs/>
      <w:sz w:val="20"/>
      <w:szCs w:val="20"/>
    </w:rPr>
  </w:style>
  <w:style w:type="paragraph" w:customStyle="1" w:styleId="indent1">
    <w:name w:val="indent 1"/>
    <w:basedOn w:val="Normal"/>
    <w:rsid w:val="00B8006B"/>
    <w:pPr>
      <w:spacing w:after="0" w:line="240" w:lineRule="auto"/>
      <w:ind w:left="560" w:hanging="560"/>
      <w:jc w:val="both"/>
    </w:pPr>
    <w:rPr>
      <w:rFonts w:ascii="Times" w:eastAsia="Times New Roman" w:hAnsi="Time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.armstrong@dsr.wa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bs.wa.gov.a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.armstrong@dsr.w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blicsector.wa.gov.au/workforce/development/graduate-future-leaders-pro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48D0-C1FE-4D26-B9B6-E4F3AB3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6794</Characters>
  <Application>Microsoft Office Word</Application>
  <DocSecurity>0</DocSecurity>
  <Lines>754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Campbell</dc:creator>
  <cp:lastModifiedBy>Renee Forrest</cp:lastModifiedBy>
  <cp:revision>3</cp:revision>
  <cp:lastPrinted>2015-10-01T10:04:00Z</cp:lastPrinted>
  <dcterms:created xsi:type="dcterms:W3CDTF">2016-09-08T03:31:00Z</dcterms:created>
  <dcterms:modified xsi:type="dcterms:W3CDTF">2016-09-09T03:36:00Z</dcterms:modified>
</cp:coreProperties>
</file>