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A032" w14:textId="77777777" w:rsidR="00F00E32" w:rsidRPr="00F00E32" w:rsidRDefault="00F00E32" w:rsidP="007F1A1B">
      <w:pPr>
        <w:jc w:val="left"/>
        <w:rPr>
          <w:rFonts w:ascii="Arial" w:hAnsi="Arial" w:cs="Arial"/>
          <w:color w:val="auto"/>
          <w:sz w:val="12"/>
          <w:lang w:val="en-AU"/>
        </w:rPr>
      </w:pPr>
      <w:bookmarkStart w:id="0" w:name="_GoBack"/>
      <w:bookmarkEnd w:id="0"/>
      <w:r w:rsidRPr="00F00E32">
        <w:rPr>
          <w:rFonts w:ascii="Arial" w:hAnsi="Arial" w:cs="Arial"/>
          <w:color w:val="auto"/>
          <w:sz w:val="12"/>
          <w:lang w:val="en-AU"/>
        </w:rPr>
        <w:t>FORM 092</w:t>
      </w:r>
    </w:p>
    <w:p w14:paraId="7C0C58FB" w14:textId="77777777" w:rsidR="002A0401" w:rsidRDefault="00441986" w:rsidP="007F1A1B">
      <w:pPr>
        <w:rPr>
          <w:rFonts w:ascii="Arial" w:hAnsi="Arial" w:cs="Arial"/>
          <w:color w:val="auto"/>
          <w:sz w:val="12"/>
          <w:lang w:val="en-AU"/>
        </w:rPr>
      </w:pPr>
      <w:r>
        <w:rPr>
          <w:rFonts w:ascii="Arial" w:hAnsi="Arial" w:cs="Arial"/>
          <w:color w:val="auto"/>
          <w:sz w:val="12"/>
          <w:lang w:val="en-AU"/>
        </w:rPr>
        <w:t>0</w:t>
      </w:r>
      <w:r w:rsidR="00E75AF8">
        <w:rPr>
          <w:rFonts w:ascii="Arial" w:hAnsi="Arial" w:cs="Arial"/>
          <w:color w:val="auto"/>
          <w:sz w:val="12"/>
          <w:lang w:val="en-AU"/>
        </w:rPr>
        <w:t>5</w:t>
      </w:r>
      <w:r w:rsidR="00EF663D">
        <w:rPr>
          <w:rFonts w:ascii="Arial" w:hAnsi="Arial" w:cs="Arial"/>
          <w:color w:val="auto"/>
          <w:sz w:val="12"/>
          <w:lang w:val="en-AU"/>
        </w:rPr>
        <w:t>/</w:t>
      </w:r>
      <w:r>
        <w:rPr>
          <w:rFonts w:ascii="Arial" w:hAnsi="Arial" w:cs="Arial"/>
          <w:color w:val="auto"/>
          <w:sz w:val="12"/>
          <w:lang w:val="en-AU"/>
        </w:rPr>
        <w:t>1</w:t>
      </w:r>
      <w:r w:rsidR="009B40AE">
        <w:rPr>
          <w:rFonts w:ascii="Arial" w:hAnsi="Arial" w:cs="Arial"/>
          <w:color w:val="auto"/>
          <w:sz w:val="12"/>
          <w:lang w:val="en-AU"/>
        </w:rPr>
        <w:t>3</w:t>
      </w:r>
    </w:p>
    <w:p w14:paraId="00BE8595" w14:textId="77777777" w:rsidR="00F00E32" w:rsidRDefault="00F00E32" w:rsidP="007F1A1B">
      <w:pPr>
        <w:pStyle w:val="Heading7"/>
        <w:rPr>
          <w:lang w:val="en-AU"/>
        </w:rPr>
      </w:pPr>
    </w:p>
    <w:p w14:paraId="281743ED" w14:textId="77777777" w:rsidR="003B7A7F" w:rsidRPr="003B7A7F" w:rsidRDefault="002A0401" w:rsidP="007F1A1B">
      <w:pPr>
        <w:pStyle w:val="Heading7"/>
        <w:rPr>
          <w:lang w:val="en-AU"/>
        </w:rPr>
      </w:pPr>
      <w:r w:rsidRPr="003632D0">
        <w:rPr>
          <w:lang w:val="en-AU"/>
        </w:rPr>
        <w:t>Section 1</w:t>
      </w:r>
      <w:r w:rsidR="0095434E">
        <w:rPr>
          <w:lang w:val="en-AU"/>
        </w:rPr>
        <w:t xml:space="preserve"> – POSITION </w:t>
      </w:r>
      <w:r w:rsidRPr="003632D0">
        <w:rPr>
          <w:lang w:val="en-AU"/>
        </w:rPr>
        <w:t>Identification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8564"/>
      </w:tblGrid>
      <w:tr w:rsidR="00C60EAC" w:rsidRPr="00BA4976" w14:paraId="1B0ED2D1" w14:textId="77777777" w:rsidTr="007F1A1B">
        <w:tc>
          <w:tcPr>
            <w:tcW w:w="1104" w:type="pct"/>
          </w:tcPr>
          <w:p w14:paraId="1F95A7AE" w14:textId="77777777" w:rsidR="00C60EAC" w:rsidRPr="00BA4976" w:rsidRDefault="00C60EAC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Position number:</w:t>
            </w:r>
          </w:p>
        </w:tc>
        <w:tc>
          <w:tcPr>
            <w:tcW w:w="3896" w:type="pct"/>
          </w:tcPr>
          <w:p w14:paraId="4B4E6F40" w14:textId="77777777" w:rsidR="00C60EAC" w:rsidRPr="00BA4976" w:rsidRDefault="00FE7D87" w:rsidP="007F1A1B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>
              <w:rPr>
                <w:b w:val="0"/>
                <w:caps w:val="0"/>
                <w:szCs w:val="22"/>
                <w:lang w:val="en-AU"/>
              </w:rPr>
              <w:t>004981</w:t>
            </w:r>
          </w:p>
        </w:tc>
      </w:tr>
      <w:tr w:rsidR="008F17F3" w:rsidRPr="00BA4976" w14:paraId="2A8E62F3" w14:textId="77777777" w:rsidTr="007F1A1B">
        <w:tc>
          <w:tcPr>
            <w:tcW w:w="1104" w:type="pct"/>
          </w:tcPr>
          <w:p w14:paraId="22BA4E94" w14:textId="77777777" w:rsidR="008F17F3" w:rsidRPr="00BA4976" w:rsidRDefault="008F17F3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Title:</w:t>
            </w:r>
          </w:p>
        </w:tc>
        <w:tc>
          <w:tcPr>
            <w:tcW w:w="3896" w:type="pct"/>
          </w:tcPr>
          <w:p w14:paraId="60655583" w14:textId="77777777" w:rsidR="008F17F3" w:rsidRPr="00BA4976" w:rsidRDefault="0071509D" w:rsidP="005159D4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71509D">
              <w:rPr>
                <w:b w:val="0"/>
                <w:caps w:val="0"/>
                <w:szCs w:val="22"/>
                <w:lang w:val="en-AU"/>
              </w:rPr>
              <w:t xml:space="preserve">Learning Development Facilitator </w:t>
            </w:r>
          </w:p>
        </w:tc>
      </w:tr>
      <w:tr w:rsidR="00310D23" w:rsidRPr="00BA4976" w14:paraId="58C43B63" w14:textId="77777777" w:rsidTr="007F1A1B">
        <w:tc>
          <w:tcPr>
            <w:tcW w:w="1104" w:type="pct"/>
            <w:tcBorders>
              <w:right w:val="nil"/>
            </w:tcBorders>
          </w:tcPr>
          <w:p w14:paraId="3376CE62" w14:textId="77777777" w:rsidR="00310D23" w:rsidRPr="00BA4976" w:rsidRDefault="00310D23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Classification</w:t>
            </w:r>
            <w:r w:rsid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: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</w:tcBorders>
          </w:tcPr>
          <w:p w14:paraId="6FD851BA" w14:textId="77777777" w:rsidR="00310D23" w:rsidRPr="00BA4976" w:rsidRDefault="002667D1" w:rsidP="007F1A1B">
            <w:pPr>
              <w:rPr>
                <w:rFonts w:ascii="Arial" w:hAnsi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szCs w:val="22"/>
                <w:lang w:val="en-AU"/>
              </w:rPr>
              <w:t>Level</w:t>
            </w:r>
            <w:r w:rsidR="0071509D">
              <w:rPr>
                <w:rFonts w:ascii="Arial" w:hAnsi="Arial"/>
                <w:color w:val="auto"/>
                <w:sz w:val="22"/>
                <w:szCs w:val="22"/>
                <w:lang w:val="en-AU"/>
              </w:rPr>
              <w:t xml:space="preserve"> 5</w:t>
            </w:r>
          </w:p>
        </w:tc>
      </w:tr>
      <w:tr w:rsidR="00310D23" w:rsidRPr="00BA4976" w14:paraId="6E4D2677" w14:textId="77777777" w:rsidTr="007F1A1B">
        <w:tc>
          <w:tcPr>
            <w:tcW w:w="1104" w:type="pct"/>
          </w:tcPr>
          <w:p w14:paraId="7B2737AD" w14:textId="77777777" w:rsidR="00310D23" w:rsidRPr="00BA4976" w:rsidRDefault="00310D23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Directorate</w:t>
            </w:r>
            <w:r w:rsid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:</w:t>
            </w:r>
          </w:p>
        </w:tc>
        <w:tc>
          <w:tcPr>
            <w:tcW w:w="3896" w:type="pct"/>
            <w:tcBorders>
              <w:top w:val="nil"/>
            </w:tcBorders>
          </w:tcPr>
          <w:p w14:paraId="2A8FEB93" w14:textId="77777777" w:rsidR="00310D23" w:rsidRPr="00BA4976" w:rsidRDefault="0071509D" w:rsidP="007F1A1B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71509D">
              <w:rPr>
                <w:b w:val="0"/>
                <w:caps w:val="0"/>
                <w:szCs w:val="22"/>
                <w:lang w:val="en-AU"/>
              </w:rPr>
              <w:t>Policy and Learning Development</w:t>
            </w:r>
          </w:p>
        </w:tc>
      </w:tr>
      <w:tr w:rsidR="00310D23" w:rsidRPr="00BA4976" w14:paraId="4473E6CD" w14:textId="77777777" w:rsidTr="007F1A1B">
        <w:tc>
          <w:tcPr>
            <w:tcW w:w="1104" w:type="pct"/>
          </w:tcPr>
          <w:p w14:paraId="20C988B0" w14:textId="77777777" w:rsidR="00310D23" w:rsidRPr="00BA4976" w:rsidRDefault="00310D23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3896" w:type="pct"/>
          </w:tcPr>
          <w:p w14:paraId="6E8D7950" w14:textId="77777777" w:rsidR="00310D23" w:rsidRPr="00BA4976" w:rsidRDefault="0071509D" w:rsidP="0071509D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71509D">
              <w:rPr>
                <w:b w:val="0"/>
                <w:caps w:val="0"/>
                <w:szCs w:val="22"/>
                <w:lang w:val="en-AU"/>
              </w:rPr>
              <w:t>Learning Development</w:t>
            </w:r>
          </w:p>
        </w:tc>
      </w:tr>
      <w:tr w:rsidR="00310D23" w:rsidRPr="00BA4976" w14:paraId="03B2FBB1" w14:textId="77777777" w:rsidTr="007F1A1B">
        <w:tc>
          <w:tcPr>
            <w:tcW w:w="1104" w:type="pct"/>
          </w:tcPr>
          <w:p w14:paraId="2D6A2050" w14:textId="77777777" w:rsidR="00310D23" w:rsidRPr="00BA4976" w:rsidRDefault="00310D23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A4976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Section:</w:t>
            </w:r>
          </w:p>
        </w:tc>
        <w:tc>
          <w:tcPr>
            <w:tcW w:w="3896" w:type="pct"/>
          </w:tcPr>
          <w:p w14:paraId="5B666EBC" w14:textId="77777777" w:rsidR="00310D23" w:rsidRPr="00BA4976" w:rsidRDefault="0071509D" w:rsidP="007F1A1B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71509D">
              <w:rPr>
                <w:b w:val="0"/>
                <w:caps w:val="0"/>
                <w:szCs w:val="22"/>
                <w:lang w:val="en-AU"/>
              </w:rPr>
              <w:t>Learning Development</w:t>
            </w:r>
          </w:p>
        </w:tc>
      </w:tr>
      <w:tr w:rsidR="00310D23" w:rsidRPr="00BA4976" w14:paraId="1EB69F12" w14:textId="77777777" w:rsidTr="007F1A1B">
        <w:tc>
          <w:tcPr>
            <w:tcW w:w="1104" w:type="pct"/>
          </w:tcPr>
          <w:p w14:paraId="046E5D2B" w14:textId="77777777" w:rsidR="00310D23" w:rsidRPr="00B25BCB" w:rsidRDefault="002667D1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 w:rsidRPr="00B25BCB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Award</w:t>
            </w:r>
            <w:r w:rsidR="00092C4B" w:rsidRPr="00B25BCB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/</w:t>
            </w:r>
            <w:r w:rsidR="00CC26E2" w:rsidRPr="00B25BCB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Agreement</w:t>
            </w:r>
            <w:r w:rsidR="00310D23" w:rsidRPr="00B25BCB"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:</w:t>
            </w:r>
          </w:p>
        </w:tc>
        <w:tc>
          <w:tcPr>
            <w:tcW w:w="3896" w:type="pct"/>
          </w:tcPr>
          <w:p w14:paraId="18F8E003" w14:textId="77777777" w:rsidR="00310D23" w:rsidRPr="00B25BCB" w:rsidRDefault="00281DC5" w:rsidP="007F1A1B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B25BCB">
              <w:rPr>
                <w:b w:val="0"/>
                <w:caps w:val="0"/>
                <w:szCs w:val="22"/>
                <w:lang w:val="en-AU"/>
              </w:rPr>
              <w:t>Public Service Award 1992</w:t>
            </w:r>
            <w:r w:rsidR="00092C4B" w:rsidRPr="00B25BCB">
              <w:rPr>
                <w:b w:val="0"/>
                <w:caps w:val="0"/>
                <w:szCs w:val="22"/>
                <w:lang w:val="en-AU"/>
              </w:rPr>
              <w:t xml:space="preserve">; </w:t>
            </w:r>
            <w:r w:rsidR="00B25BCB" w:rsidRPr="00B25BCB">
              <w:rPr>
                <w:b w:val="0"/>
                <w:caps w:val="0"/>
                <w:szCs w:val="22"/>
                <w:lang w:val="en-AU"/>
              </w:rPr>
              <w:t xml:space="preserve">relevant </w:t>
            </w:r>
            <w:r w:rsidR="00092C4B" w:rsidRPr="00B25BCB">
              <w:rPr>
                <w:b w:val="0"/>
                <w:caps w:val="0"/>
                <w:szCs w:val="22"/>
                <w:lang w:val="en-AU"/>
              </w:rPr>
              <w:t>Public Service and</w:t>
            </w:r>
            <w:r w:rsidR="00CC26E2" w:rsidRPr="00B25BCB">
              <w:rPr>
                <w:b w:val="0"/>
                <w:caps w:val="0"/>
                <w:szCs w:val="22"/>
                <w:lang w:val="en-AU"/>
              </w:rPr>
              <w:t xml:space="preserve"> Government</w:t>
            </w:r>
            <w:r w:rsidR="00B25BCB" w:rsidRPr="00B25BCB">
              <w:rPr>
                <w:b w:val="0"/>
                <w:caps w:val="0"/>
                <w:szCs w:val="22"/>
                <w:lang w:val="en-AU"/>
              </w:rPr>
              <w:t xml:space="preserve"> Officers General Agreement </w:t>
            </w:r>
          </w:p>
        </w:tc>
      </w:tr>
      <w:tr w:rsidR="0089621D" w:rsidRPr="00BA4976" w14:paraId="74DC96BC" w14:textId="77777777" w:rsidTr="007F1A1B">
        <w:tc>
          <w:tcPr>
            <w:tcW w:w="1104" w:type="pct"/>
          </w:tcPr>
          <w:p w14:paraId="5F01300E" w14:textId="77777777" w:rsidR="0089621D" w:rsidRPr="00BA4976" w:rsidDel="002667D1" w:rsidRDefault="0089621D" w:rsidP="007F1A1B">
            <w:pP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  <w:lang w:val="en-AU"/>
              </w:rPr>
              <w:t>Location of position:</w:t>
            </w:r>
          </w:p>
        </w:tc>
        <w:tc>
          <w:tcPr>
            <w:tcW w:w="3896" w:type="pct"/>
          </w:tcPr>
          <w:p w14:paraId="4B9D83F8" w14:textId="77777777" w:rsidR="0089621D" w:rsidRDefault="003170DF" w:rsidP="007F1A1B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>
              <w:rPr>
                <w:b w:val="0"/>
                <w:caps w:val="0"/>
                <w:szCs w:val="22"/>
                <w:lang w:val="en-AU"/>
              </w:rPr>
              <w:t>Bennett Street, East Perth</w:t>
            </w:r>
          </w:p>
        </w:tc>
      </w:tr>
    </w:tbl>
    <w:p w14:paraId="4D8F9BBD" w14:textId="77777777" w:rsidR="00631A24" w:rsidRPr="003632D0" w:rsidRDefault="00631A24" w:rsidP="007F1A1B">
      <w:pPr>
        <w:rPr>
          <w:rFonts w:ascii="Arial" w:hAnsi="Arial"/>
          <w:color w:val="auto"/>
          <w:sz w:val="16"/>
          <w:lang w:val="en-AU"/>
        </w:rPr>
      </w:pPr>
    </w:p>
    <w:p w14:paraId="19567BCD" w14:textId="77777777" w:rsidR="00F00E32" w:rsidRPr="007F1A1B" w:rsidRDefault="00F00E32" w:rsidP="007F1A1B">
      <w:pPr>
        <w:rPr>
          <w:rFonts w:ascii="Arial" w:hAnsi="Arial"/>
          <w:b/>
          <w:caps/>
          <w:color w:val="auto"/>
          <w:sz w:val="18"/>
          <w:szCs w:val="18"/>
          <w:lang w:val="en-AU"/>
        </w:rPr>
      </w:pPr>
    </w:p>
    <w:p w14:paraId="25D82EA8" w14:textId="77777777" w:rsidR="003B7A7F" w:rsidRPr="003632D0" w:rsidRDefault="00BD20ED" w:rsidP="007F1A1B">
      <w:pPr>
        <w:rPr>
          <w:rFonts w:ascii="Arial" w:hAnsi="Arial"/>
          <w:b/>
          <w:caps/>
          <w:color w:val="auto"/>
          <w:sz w:val="22"/>
          <w:lang w:val="en-AU"/>
        </w:rPr>
      </w:pPr>
      <w:r>
        <w:rPr>
          <w:rFonts w:ascii="Arial" w:hAnsi="Arial"/>
          <w:b/>
          <w:caps/>
          <w:noProof/>
          <w:color w:val="auto"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43BD" wp14:editId="76C179D5">
                <wp:simplePos x="0" y="0"/>
                <wp:positionH relativeFrom="column">
                  <wp:posOffset>4764405</wp:posOffset>
                </wp:positionH>
                <wp:positionV relativeFrom="paragraph">
                  <wp:posOffset>101600</wp:posOffset>
                </wp:positionV>
                <wp:extent cx="1737360" cy="733425"/>
                <wp:effectExtent l="19050" t="19050" r="34290" b="476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3342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B75621" w14:textId="77777777" w:rsidR="00BD20ED" w:rsidRDefault="00BD20ED" w:rsidP="0081273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A79F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Department for Child Protection</w:t>
                            </w:r>
                            <w:r w:rsidR="0081273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and Family Support</w:t>
                            </w:r>
                          </w:p>
                          <w:p w14:paraId="7F70185C" w14:textId="77777777" w:rsidR="00812737" w:rsidRDefault="00812737" w:rsidP="0081273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A63829A" w14:textId="77777777" w:rsidR="00BD20ED" w:rsidRPr="007B442D" w:rsidRDefault="00BD20ED" w:rsidP="00BE5C6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442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Registered Copy</w:t>
                            </w:r>
                          </w:p>
                          <w:p w14:paraId="2696071E" w14:textId="77777777" w:rsidR="00BD20ED" w:rsidRDefault="00BD20ED" w:rsidP="00BE5C6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June 201</w:t>
                            </w:r>
                            <w:r w:rsidR="0081273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5.15pt;margin-top:8pt;width:136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" filled="f" fillcolor="silver" strokeweight="4pt">
                <v:fill opacity="32896f"/>
                <v:stroke linestyle="thinThick"/>
                <v:textbox inset="1pt,1pt,1pt,1pt">
                  <w:txbxContent>
                    <w:p w14:paraId="67B75621" w14:textId="77777777" w:rsidR="00BD20ED" w:rsidRDefault="00BD20ED" w:rsidP="00812737">
                      <w:pPr>
                        <w:pStyle w:val="BodyTex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A79F3">
                        <w:rPr>
                          <w:rFonts w:ascii="Arial" w:hAnsi="Arial"/>
                          <w:sz w:val="16"/>
                          <w:szCs w:val="16"/>
                        </w:rPr>
                        <w:t>Department for Child Protection</w:t>
                      </w:r>
                      <w:r w:rsidR="0081273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and Family Support</w:t>
                      </w:r>
                    </w:p>
                    <w:p w14:paraId="7F70185C" w14:textId="77777777" w:rsidR="00812737" w:rsidRDefault="00812737" w:rsidP="00812737">
                      <w:pPr>
                        <w:pStyle w:val="BodyTex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A63829A" w14:textId="77777777" w:rsidR="00BD20ED" w:rsidRPr="007B442D" w:rsidRDefault="00BD20ED" w:rsidP="00BE5C68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442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Registered Copy</w:t>
                      </w:r>
                    </w:p>
                    <w:p w14:paraId="2696071E" w14:textId="77777777" w:rsidR="00BD20ED" w:rsidRDefault="00BD20ED" w:rsidP="00BE5C6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June 201</w:t>
                      </w:r>
                      <w:r w:rsidR="0081273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A0401" w:rsidRPr="003632D0">
        <w:rPr>
          <w:rFonts w:ascii="Arial" w:hAnsi="Arial"/>
          <w:b/>
          <w:caps/>
          <w:color w:val="auto"/>
          <w:sz w:val="22"/>
          <w:lang w:val="en-AU"/>
        </w:rPr>
        <w:t>SECTION 2</w:t>
      </w:r>
      <w:r w:rsidR="0095434E">
        <w:rPr>
          <w:rFonts w:ascii="Arial" w:hAnsi="Arial"/>
          <w:b/>
          <w:caps/>
          <w:color w:val="auto"/>
          <w:sz w:val="22"/>
          <w:lang w:val="en-AU"/>
        </w:rPr>
        <w:t xml:space="preserve"> – REPORTING </w:t>
      </w:r>
      <w:r w:rsidR="002A0401" w:rsidRPr="003632D0">
        <w:rPr>
          <w:rFonts w:ascii="Arial" w:hAnsi="Arial"/>
          <w:b/>
          <w:caps/>
          <w:color w:val="auto"/>
          <w:sz w:val="22"/>
          <w:lang w:val="en-AU"/>
        </w:rPr>
        <w:t>RELATIONSHIPS</w:t>
      </w:r>
      <w:r w:rsidR="002A0401" w:rsidRPr="003632D0">
        <w:rPr>
          <w:rFonts w:ascii="Arial" w:hAnsi="Arial"/>
          <w:b/>
          <w:caps/>
          <w:color w:val="auto"/>
          <w:sz w:val="22"/>
          <w:lang w:val="en-A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410"/>
      </w:tblGrid>
      <w:tr w:rsidR="00631A24" w:rsidRPr="003632D0" w14:paraId="7EE3721E" w14:textId="77777777" w:rsidTr="00C10AC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413" w14:textId="77777777" w:rsidR="00631A24" w:rsidRPr="003632D0" w:rsidRDefault="00631A24" w:rsidP="007F1A1B">
            <w:pPr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</w:pPr>
            <w:r w:rsidRPr="003632D0"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  <w:t>POSITION TITLE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3D65C" w14:textId="77777777" w:rsidR="00631A24" w:rsidRPr="003632D0" w:rsidRDefault="00631A24" w:rsidP="007F1A1B">
            <w:pPr>
              <w:jc w:val="center"/>
              <w:rPr>
                <w:rFonts w:ascii="Arial" w:hAnsi="Arial"/>
                <w:b/>
                <w:color w:val="auto"/>
                <w:sz w:val="22"/>
                <w:lang w:val="en-AU"/>
              </w:rPr>
            </w:pPr>
            <w:r w:rsidRPr="003632D0">
              <w:rPr>
                <w:rFonts w:ascii="Arial" w:hAnsi="Arial"/>
                <w:b/>
                <w:color w:val="auto"/>
                <w:sz w:val="22"/>
                <w:lang w:val="en-AU"/>
              </w:rPr>
              <w:t>CLASSIFICATION</w:t>
            </w:r>
          </w:p>
        </w:tc>
      </w:tr>
      <w:tr w:rsidR="00631A24" w:rsidRPr="003632D0" w14:paraId="28E8D77A" w14:textId="77777777" w:rsidTr="006A5971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BE9" w14:textId="77777777" w:rsidR="00631A24" w:rsidRPr="003632D0" w:rsidRDefault="0071509D" w:rsidP="007F1A1B">
            <w:pPr>
              <w:jc w:val="center"/>
              <w:rPr>
                <w:rFonts w:ascii="Arial" w:hAnsi="Arial"/>
                <w:color w:val="auto"/>
                <w:sz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lang w:val="en-AU"/>
              </w:rPr>
              <w:t>Director Learning Development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0A72F5" w14:textId="77777777" w:rsidR="00631A24" w:rsidRPr="003632D0" w:rsidRDefault="0071509D" w:rsidP="007F1A1B">
            <w:pPr>
              <w:jc w:val="center"/>
              <w:rPr>
                <w:rFonts w:ascii="Arial" w:hAnsi="Arial"/>
                <w:color w:val="auto"/>
                <w:sz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lang w:val="en-AU"/>
              </w:rPr>
              <w:t>S</w:t>
            </w:r>
            <w:r w:rsidR="00FE7D87">
              <w:rPr>
                <w:rFonts w:ascii="Arial" w:hAnsi="Arial"/>
                <w:color w:val="auto"/>
                <w:sz w:val="22"/>
                <w:lang w:val="en-AU"/>
              </w:rPr>
              <w:t xml:space="preserve">pecified </w:t>
            </w:r>
            <w:r>
              <w:rPr>
                <w:rFonts w:ascii="Arial" w:hAnsi="Arial"/>
                <w:color w:val="auto"/>
                <w:sz w:val="22"/>
                <w:lang w:val="en-AU"/>
              </w:rPr>
              <w:t>C</w:t>
            </w:r>
            <w:r w:rsidR="00FE7D87">
              <w:rPr>
                <w:rFonts w:ascii="Arial" w:hAnsi="Arial"/>
                <w:color w:val="auto"/>
                <w:sz w:val="22"/>
                <w:lang w:val="en-AU"/>
              </w:rPr>
              <w:t xml:space="preserve">alling Level </w:t>
            </w:r>
            <w:r>
              <w:rPr>
                <w:rFonts w:ascii="Arial" w:hAnsi="Arial"/>
                <w:color w:val="auto"/>
                <w:sz w:val="22"/>
                <w:lang w:val="en-AU"/>
              </w:rPr>
              <w:t>5</w:t>
            </w:r>
          </w:p>
        </w:tc>
      </w:tr>
    </w:tbl>
    <w:p w14:paraId="079F3F30" w14:textId="77777777" w:rsidR="00B62231" w:rsidRPr="007F1A1B" w:rsidRDefault="00BB62D0" w:rsidP="007F1A1B">
      <w:pPr>
        <w:rPr>
          <w:rFonts w:ascii="Arial" w:hAnsi="Arial" w:cs="Arial"/>
          <w:sz w:val="18"/>
          <w:szCs w:val="18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76BC7DA" wp14:editId="7CDEF08D">
                <wp:simplePos x="0" y="0"/>
                <wp:positionH relativeFrom="column">
                  <wp:posOffset>1863724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38100" r="571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5pt,3.55pt" to="146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">
                <v:stroke endarrow="block"/>
              </v:line>
            </w:pict>
          </mc:Fallback>
        </mc:AlternateContent>
      </w:r>
      <w:r w:rsidR="001A3BC8"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="00B62231"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="00B62231"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="00B62231"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="00B62231"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</w:p>
    <w:p w14:paraId="0347BC14" w14:textId="77777777" w:rsidR="00B62231" w:rsidRPr="00C60EAC" w:rsidRDefault="00B62231" w:rsidP="007F1A1B">
      <w:pPr>
        <w:rPr>
          <w:rFonts w:ascii="Arial" w:hAnsi="Arial"/>
          <w:i/>
          <w:color w:val="auto"/>
          <w:sz w:val="18"/>
          <w:szCs w:val="18"/>
          <w:lang w:val="en-AU"/>
        </w:rPr>
      </w:pPr>
      <w:r w:rsidRPr="003632D0">
        <w:rPr>
          <w:rFonts w:ascii="Arial" w:hAnsi="Arial"/>
          <w:b/>
          <w:color w:val="auto"/>
          <w:sz w:val="22"/>
          <w:lang w:val="en-AU"/>
        </w:rPr>
        <w:tab/>
      </w:r>
      <w:r w:rsidRPr="003632D0">
        <w:rPr>
          <w:rFonts w:ascii="Arial" w:hAnsi="Arial"/>
          <w:b/>
          <w:color w:val="auto"/>
          <w:sz w:val="22"/>
          <w:lang w:val="en-AU"/>
        </w:rPr>
        <w:tab/>
      </w:r>
      <w:r w:rsidR="00C60EAC" w:rsidRPr="00C60EAC">
        <w:rPr>
          <w:rFonts w:ascii="Arial" w:hAnsi="Arial"/>
          <w:b/>
          <w:i/>
          <w:color w:val="auto"/>
          <w:sz w:val="18"/>
          <w:szCs w:val="18"/>
          <w:lang w:val="en-AU"/>
        </w:rPr>
        <w:t>Reports to</w:t>
      </w:r>
    </w:p>
    <w:p w14:paraId="7207021C" w14:textId="77777777" w:rsidR="00B62231" w:rsidRDefault="00B62231" w:rsidP="007F1A1B">
      <w:pPr>
        <w:rPr>
          <w:rFonts w:ascii="Arial" w:hAnsi="Arial"/>
          <w:b/>
          <w:i/>
          <w:color w:val="auto"/>
          <w:sz w:val="18"/>
          <w:szCs w:val="18"/>
          <w:lang w:val="en-A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411"/>
      </w:tblGrid>
      <w:tr w:rsidR="00B62231" w:rsidRPr="003632D0" w14:paraId="7DCB36BB" w14:textId="77777777" w:rsidTr="006A5971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AE2" w14:textId="77777777" w:rsidR="00B62231" w:rsidRPr="003632D0" w:rsidRDefault="0071509D" w:rsidP="007F1A1B">
            <w:pPr>
              <w:jc w:val="center"/>
              <w:rPr>
                <w:rFonts w:ascii="Arial" w:hAnsi="Arial"/>
                <w:color w:val="auto"/>
                <w:sz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lang w:val="en-AU"/>
              </w:rPr>
              <w:t>Program Leader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878A23" w14:textId="77777777" w:rsidR="00B62231" w:rsidRPr="003632D0" w:rsidRDefault="0071509D" w:rsidP="007F1A1B">
            <w:pPr>
              <w:jc w:val="center"/>
              <w:rPr>
                <w:rFonts w:ascii="Arial" w:hAnsi="Arial"/>
                <w:color w:val="auto"/>
                <w:sz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lang w:val="en-AU"/>
              </w:rPr>
              <w:t>Level 7</w:t>
            </w:r>
          </w:p>
        </w:tc>
      </w:tr>
    </w:tbl>
    <w:p w14:paraId="77FF91DA" w14:textId="77777777" w:rsidR="00B62231" w:rsidRDefault="00BB62D0" w:rsidP="007F1A1B">
      <w:pPr>
        <w:rPr>
          <w:rFonts w:ascii="Arial" w:hAnsi="Arial"/>
          <w:b/>
          <w:i/>
          <w:color w:val="auto"/>
          <w:sz w:val="18"/>
          <w:szCs w:val="18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FBF42E4" wp14:editId="3775ED6F">
                <wp:simplePos x="0" y="0"/>
                <wp:positionH relativeFrom="column">
                  <wp:posOffset>1863724</wp:posOffset>
                </wp:positionH>
                <wp:positionV relativeFrom="paragraph">
                  <wp:posOffset>112395</wp:posOffset>
                </wp:positionV>
                <wp:extent cx="0" cy="228600"/>
                <wp:effectExtent l="76200" t="38100" r="571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5pt,8.85pt" to="146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">
                <v:stroke endarrow="block"/>
              </v:line>
            </w:pict>
          </mc:Fallback>
        </mc:AlternateContent>
      </w:r>
    </w:p>
    <w:p w14:paraId="228B4405" w14:textId="77777777" w:rsidR="002A0401" w:rsidRPr="003632D0" w:rsidRDefault="001A3BC8" w:rsidP="007F1A1B">
      <w:pPr>
        <w:rPr>
          <w:rFonts w:ascii="Arial" w:hAnsi="Arial"/>
          <w:color w:val="auto"/>
          <w:sz w:val="18"/>
          <w:szCs w:val="18"/>
          <w:lang w:val="en-AU"/>
        </w:rPr>
      </w:pPr>
      <w:r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Pr="003632D0">
        <w:rPr>
          <w:rFonts w:ascii="Arial" w:hAnsi="Arial"/>
          <w:b/>
          <w:i/>
          <w:color w:val="auto"/>
          <w:sz w:val="18"/>
          <w:szCs w:val="18"/>
          <w:lang w:val="en-AU"/>
        </w:rPr>
        <w:tab/>
      </w:r>
      <w:r w:rsidR="0095434E" w:rsidRPr="0095434E">
        <w:rPr>
          <w:rFonts w:ascii="Arial" w:hAnsi="Arial"/>
          <w:b/>
          <w:i/>
          <w:color w:val="auto"/>
          <w:sz w:val="18"/>
          <w:szCs w:val="18"/>
          <w:lang w:val="en-AU"/>
        </w:rPr>
        <w:t>R</w:t>
      </w:r>
      <w:r w:rsidR="00C60EAC" w:rsidRPr="0095434E">
        <w:rPr>
          <w:rFonts w:ascii="Arial" w:hAnsi="Arial"/>
          <w:b/>
          <w:i/>
          <w:color w:val="auto"/>
          <w:sz w:val="18"/>
          <w:szCs w:val="18"/>
          <w:lang w:val="en-AU"/>
        </w:rPr>
        <w:t>eports to</w:t>
      </w:r>
    </w:p>
    <w:p w14:paraId="53BD35FA" w14:textId="77777777" w:rsidR="00631A24" w:rsidRPr="003632D0" w:rsidRDefault="00631A24" w:rsidP="007F1A1B">
      <w:pPr>
        <w:rPr>
          <w:rFonts w:ascii="Arial" w:hAnsi="Arial"/>
          <w:b/>
          <w:i/>
          <w:color w:val="auto"/>
          <w:sz w:val="18"/>
          <w:szCs w:val="18"/>
          <w:lang w:val="en-A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411"/>
      </w:tblGrid>
      <w:tr w:rsidR="00631A24" w:rsidRPr="003632D0" w14:paraId="2CCFFFCF" w14:textId="77777777" w:rsidTr="006A5971">
        <w:trPr>
          <w:cantSplit/>
          <w:trHeight w:val="2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093" w14:textId="77777777" w:rsidR="00631A24" w:rsidRPr="00B53834" w:rsidRDefault="005B08C6" w:rsidP="007F1A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This position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38D854" w14:textId="77777777" w:rsidR="00631A24" w:rsidRPr="003632D0" w:rsidRDefault="00CE570D" w:rsidP="007F1A1B">
            <w:pPr>
              <w:jc w:val="center"/>
              <w:rPr>
                <w:rFonts w:ascii="Arial" w:hAnsi="Arial"/>
                <w:color w:val="auto"/>
                <w:sz w:val="22"/>
                <w:lang w:val="en-AU"/>
              </w:rPr>
            </w:pPr>
            <w:r w:rsidRPr="003632D0">
              <w:rPr>
                <w:rFonts w:ascii="Arial" w:hAnsi="Arial"/>
                <w:color w:val="auto"/>
                <w:sz w:val="22"/>
                <w:lang w:val="en-AU"/>
              </w:rPr>
              <w:t>Level</w:t>
            </w:r>
            <w:r w:rsidR="00953F34" w:rsidRPr="003632D0">
              <w:rPr>
                <w:rFonts w:ascii="Arial" w:hAnsi="Arial"/>
                <w:color w:val="auto"/>
                <w:sz w:val="22"/>
                <w:lang w:val="en-AU"/>
              </w:rPr>
              <w:t xml:space="preserve"> </w:t>
            </w:r>
            <w:r w:rsidR="0071509D">
              <w:rPr>
                <w:rFonts w:ascii="Arial" w:hAnsi="Arial"/>
                <w:color w:val="auto"/>
                <w:sz w:val="22"/>
                <w:lang w:val="en-AU"/>
              </w:rPr>
              <w:t>5</w:t>
            </w:r>
          </w:p>
        </w:tc>
      </w:tr>
    </w:tbl>
    <w:p w14:paraId="42957440" w14:textId="77777777" w:rsidR="002A0401" w:rsidRPr="003632D0" w:rsidRDefault="002A0401" w:rsidP="007F1A1B">
      <w:pPr>
        <w:rPr>
          <w:rFonts w:ascii="Arial" w:hAnsi="Arial"/>
          <w:color w:val="auto"/>
          <w:sz w:val="22"/>
          <w:lang w:val="en-AU"/>
        </w:rPr>
      </w:pPr>
    </w:p>
    <w:p w14:paraId="7A99A319" w14:textId="77777777" w:rsidR="002A0401" w:rsidRDefault="002A0401" w:rsidP="007F1A1B">
      <w:pPr>
        <w:rPr>
          <w:rFonts w:ascii="Arial" w:hAnsi="Arial"/>
          <w:b/>
          <w:caps/>
          <w:color w:val="auto"/>
          <w:sz w:val="22"/>
          <w:lang w:val="en-AU"/>
        </w:rPr>
      </w:pPr>
      <w:r w:rsidRPr="003632D0">
        <w:rPr>
          <w:rFonts w:ascii="Arial" w:hAnsi="Arial"/>
          <w:b/>
          <w:caps/>
          <w:color w:val="auto"/>
          <w:sz w:val="22"/>
          <w:lang w:val="en-AU"/>
        </w:rPr>
        <w:t>Positions under direct supervision: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6"/>
      </w:tblGrid>
      <w:tr w:rsidR="00C60EAC" w:rsidRPr="00E72185" w14:paraId="165D92EA" w14:textId="77777777" w:rsidTr="00E72185">
        <w:tc>
          <w:tcPr>
            <w:tcW w:w="5495" w:type="dxa"/>
            <w:shd w:val="clear" w:color="auto" w:fill="auto"/>
          </w:tcPr>
          <w:p w14:paraId="7312ECD7" w14:textId="77777777" w:rsidR="00C60EAC" w:rsidRPr="00E72185" w:rsidRDefault="00C60EAC" w:rsidP="007F1A1B">
            <w:pPr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</w:pPr>
            <w:r w:rsidRPr="00E72185">
              <w:rPr>
                <w:rFonts w:ascii="Arial" w:hAnsi="Arial"/>
                <w:b/>
                <w:color w:val="auto"/>
                <w:sz w:val="22"/>
                <w:lang w:val="en-AU"/>
              </w:rPr>
              <w:t>Title</w:t>
            </w:r>
          </w:p>
        </w:tc>
        <w:tc>
          <w:tcPr>
            <w:tcW w:w="5496" w:type="dxa"/>
            <w:shd w:val="clear" w:color="auto" w:fill="auto"/>
          </w:tcPr>
          <w:p w14:paraId="3814F090" w14:textId="77777777" w:rsidR="00C60EAC" w:rsidRPr="00E72185" w:rsidRDefault="00C60EAC" w:rsidP="007F1A1B">
            <w:pPr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</w:pPr>
            <w:r w:rsidRPr="00E72185">
              <w:rPr>
                <w:rFonts w:ascii="Arial" w:hAnsi="Arial"/>
                <w:b/>
                <w:color w:val="auto"/>
                <w:sz w:val="22"/>
                <w:lang w:val="en-AU"/>
              </w:rPr>
              <w:t>Classification</w:t>
            </w:r>
          </w:p>
        </w:tc>
      </w:tr>
      <w:tr w:rsidR="00C60EAC" w:rsidRPr="00E72185" w14:paraId="28FDCBF3" w14:textId="77777777" w:rsidTr="00E72185">
        <w:tc>
          <w:tcPr>
            <w:tcW w:w="5495" w:type="dxa"/>
            <w:shd w:val="clear" w:color="auto" w:fill="auto"/>
          </w:tcPr>
          <w:p w14:paraId="1ED9E33E" w14:textId="77777777" w:rsidR="00C60EAC" w:rsidRPr="00E72185" w:rsidRDefault="00C60EAC" w:rsidP="007F1A1B">
            <w:pPr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</w:pPr>
          </w:p>
        </w:tc>
        <w:tc>
          <w:tcPr>
            <w:tcW w:w="5496" w:type="dxa"/>
            <w:shd w:val="clear" w:color="auto" w:fill="auto"/>
          </w:tcPr>
          <w:p w14:paraId="27EF78E6" w14:textId="77777777" w:rsidR="00C60EAC" w:rsidRPr="00E72185" w:rsidRDefault="00C60EAC" w:rsidP="007F1A1B">
            <w:pPr>
              <w:rPr>
                <w:rFonts w:ascii="Arial" w:hAnsi="Arial"/>
                <w:b/>
                <w:caps/>
                <w:color w:val="auto"/>
                <w:sz w:val="22"/>
                <w:lang w:val="en-AU"/>
              </w:rPr>
            </w:pPr>
          </w:p>
        </w:tc>
      </w:tr>
    </w:tbl>
    <w:p w14:paraId="2B85EC31" w14:textId="77777777" w:rsidR="00C60EAC" w:rsidRDefault="00C60EAC" w:rsidP="007F1A1B">
      <w:pPr>
        <w:rPr>
          <w:rFonts w:ascii="Arial" w:hAnsi="Arial"/>
          <w:b/>
          <w:caps/>
          <w:color w:val="auto"/>
          <w:sz w:val="22"/>
          <w:lang w:val="en-AU"/>
        </w:rPr>
      </w:pPr>
    </w:p>
    <w:p w14:paraId="4BC2CF25" w14:textId="77777777" w:rsidR="00F00E32" w:rsidRDefault="00F00E32" w:rsidP="007F1A1B">
      <w:pPr>
        <w:rPr>
          <w:rFonts w:ascii="Arial" w:hAnsi="Arial"/>
          <w:b/>
          <w:caps/>
          <w:color w:val="auto"/>
          <w:sz w:val="22"/>
          <w:lang w:val="en-AU"/>
        </w:rPr>
      </w:pPr>
    </w:p>
    <w:p w14:paraId="0B9192E4" w14:textId="77777777" w:rsidR="0095434E" w:rsidRDefault="0095434E" w:rsidP="007F1A1B">
      <w:pPr>
        <w:rPr>
          <w:rFonts w:ascii="Arial" w:hAnsi="Arial"/>
          <w:b/>
          <w:caps/>
          <w:color w:val="auto"/>
          <w:sz w:val="22"/>
          <w:lang w:val="en-AU"/>
        </w:rPr>
      </w:pPr>
      <w:r>
        <w:rPr>
          <w:rFonts w:ascii="Arial" w:hAnsi="Arial"/>
          <w:b/>
          <w:caps/>
          <w:color w:val="auto"/>
          <w:sz w:val="22"/>
          <w:lang w:val="en-AU"/>
        </w:rPr>
        <w:t>SECTION 3 – DEPARTMENT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6"/>
      </w:tblGrid>
      <w:tr w:rsidR="0095434E" w:rsidRPr="00E72185" w14:paraId="6B27FE65" w14:textId="77777777" w:rsidTr="00E72185">
        <w:tc>
          <w:tcPr>
            <w:tcW w:w="5495" w:type="dxa"/>
            <w:shd w:val="clear" w:color="auto" w:fill="auto"/>
          </w:tcPr>
          <w:p w14:paraId="6ABCDD23" w14:textId="77777777" w:rsidR="00243A95" w:rsidRPr="00E72185" w:rsidRDefault="00243A95" w:rsidP="00E72185">
            <w:pPr>
              <w:numPr>
                <w:ilvl w:val="0"/>
                <w:numId w:val="29"/>
              </w:numPr>
              <w:ind w:left="0" w:firstLine="0"/>
              <w:rPr>
                <w:rFonts w:ascii="Arial" w:hAnsi="Arial"/>
                <w:caps/>
                <w:color w:val="auto"/>
                <w:sz w:val="22"/>
              </w:rPr>
            </w:pPr>
            <w:r w:rsidRPr="00E72185">
              <w:rPr>
                <w:rFonts w:ascii="Arial" w:hAnsi="Arial"/>
                <w:color w:val="auto"/>
                <w:sz w:val="22"/>
              </w:rPr>
              <w:t>We value respect</w:t>
            </w:r>
          </w:p>
          <w:p w14:paraId="6A7C7D46" w14:textId="77777777" w:rsidR="0095434E" w:rsidRPr="00E72185" w:rsidRDefault="00243A95" w:rsidP="00E72185">
            <w:pPr>
              <w:numPr>
                <w:ilvl w:val="0"/>
                <w:numId w:val="28"/>
              </w:numPr>
              <w:ind w:left="0" w:firstLine="0"/>
              <w:rPr>
                <w:rFonts w:ascii="Arial" w:hAnsi="Arial"/>
                <w:caps/>
                <w:color w:val="auto"/>
                <w:sz w:val="22"/>
                <w:lang w:val="en-AU"/>
              </w:rPr>
            </w:pPr>
            <w:r w:rsidRPr="00E72185">
              <w:rPr>
                <w:rFonts w:ascii="Arial" w:hAnsi="Arial"/>
                <w:color w:val="auto"/>
                <w:sz w:val="22"/>
              </w:rPr>
              <w:t>We value openness</w:t>
            </w:r>
          </w:p>
        </w:tc>
        <w:tc>
          <w:tcPr>
            <w:tcW w:w="5496" w:type="dxa"/>
            <w:shd w:val="clear" w:color="auto" w:fill="auto"/>
          </w:tcPr>
          <w:p w14:paraId="44DEE668" w14:textId="77777777" w:rsidR="00243A95" w:rsidRPr="00E72185" w:rsidRDefault="00243A95" w:rsidP="00E72185">
            <w:pPr>
              <w:numPr>
                <w:ilvl w:val="0"/>
                <w:numId w:val="30"/>
              </w:numPr>
              <w:ind w:left="0" w:firstLine="0"/>
              <w:rPr>
                <w:rFonts w:ascii="Arial" w:hAnsi="Arial"/>
                <w:color w:val="auto"/>
                <w:sz w:val="22"/>
              </w:rPr>
            </w:pPr>
            <w:r w:rsidRPr="00E72185">
              <w:rPr>
                <w:rFonts w:ascii="Arial" w:hAnsi="Arial"/>
                <w:color w:val="auto"/>
                <w:sz w:val="22"/>
              </w:rPr>
              <w:t>We value team work</w:t>
            </w:r>
          </w:p>
          <w:p w14:paraId="363A06EA" w14:textId="77777777" w:rsidR="0095434E" w:rsidRPr="00E72185" w:rsidRDefault="00243A95" w:rsidP="00E72185">
            <w:pPr>
              <w:numPr>
                <w:ilvl w:val="0"/>
                <w:numId w:val="28"/>
              </w:numPr>
              <w:ind w:left="0" w:firstLine="0"/>
              <w:rPr>
                <w:rFonts w:ascii="Arial" w:hAnsi="Arial"/>
                <w:caps/>
                <w:color w:val="auto"/>
                <w:sz w:val="22"/>
                <w:lang w:val="en-AU"/>
              </w:rPr>
            </w:pPr>
            <w:r w:rsidRPr="00E72185">
              <w:rPr>
                <w:rFonts w:ascii="Arial" w:hAnsi="Arial"/>
                <w:color w:val="auto"/>
                <w:sz w:val="22"/>
              </w:rPr>
              <w:t>We value responsiveness</w:t>
            </w:r>
          </w:p>
        </w:tc>
      </w:tr>
    </w:tbl>
    <w:p w14:paraId="78575C27" w14:textId="77777777" w:rsidR="00F00E32" w:rsidRDefault="00F00E32" w:rsidP="007F1A1B">
      <w:pPr>
        <w:pStyle w:val="Heading3"/>
        <w:rPr>
          <w:color w:val="auto"/>
          <w:lang w:val="en-AU"/>
        </w:rPr>
      </w:pPr>
    </w:p>
    <w:p w14:paraId="4A7740EC" w14:textId="77777777" w:rsidR="00F00E32" w:rsidRDefault="00F00E32" w:rsidP="007F1A1B">
      <w:pPr>
        <w:pStyle w:val="Heading3"/>
        <w:rPr>
          <w:color w:val="auto"/>
          <w:lang w:val="en-AU"/>
        </w:rPr>
      </w:pPr>
    </w:p>
    <w:p w14:paraId="5C028835" w14:textId="77777777" w:rsidR="003B7A7F" w:rsidRDefault="00120FC4" w:rsidP="007F1A1B">
      <w:pPr>
        <w:pStyle w:val="Heading3"/>
      </w:pPr>
      <w:r>
        <w:rPr>
          <w:color w:val="auto"/>
          <w:lang w:val="en-AU"/>
        </w:rPr>
        <w:t xml:space="preserve">SECTION </w:t>
      </w:r>
      <w:r w:rsidR="0095434E">
        <w:rPr>
          <w:color w:val="auto"/>
          <w:lang w:val="en-AU"/>
        </w:rPr>
        <w:t xml:space="preserve">4 – STATEMENT </w:t>
      </w:r>
      <w:r w:rsidR="002A0401" w:rsidRPr="003632D0">
        <w:rPr>
          <w:caps/>
          <w:color w:val="auto"/>
          <w:lang w:val="en-AU"/>
        </w:rPr>
        <w:t>OF RESPONSIBILITIES</w:t>
      </w:r>
    </w:p>
    <w:tbl>
      <w:tblPr>
        <w:tblW w:w="109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37"/>
      </w:tblGrid>
      <w:tr w:rsidR="002A0401" w:rsidRPr="002667D1" w14:paraId="2895C7E4" w14:textId="77777777" w:rsidTr="007F1A1B">
        <w:trPr>
          <w:cantSplit/>
        </w:trPr>
        <w:tc>
          <w:tcPr>
            <w:tcW w:w="10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375D" w14:textId="77777777" w:rsidR="0071509D" w:rsidRPr="0071509D" w:rsidRDefault="0071509D" w:rsidP="0071509D">
            <w:pPr>
              <w:pStyle w:val="BodyText2"/>
              <w:rPr>
                <w:rFonts w:ascii="Arial" w:hAnsi="Arial"/>
                <w:color w:val="auto"/>
                <w:sz w:val="22"/>
                <w:szCs w:val="22"/>
              </w:rPr>
            </w:pPr>
            <w:r w:rsidRPr="0071509D">
              <w:rPr>
                <w:rFonts w:ascii="Arial" w:hAnsi="Arial"/>
                <w:color w:val="auto"/>
                <w:sz w:val="22"/>
                <w:szCs w:val="22"/>
              </w:rPr>
              <w:t xml:space="preserve">The </w:t>
            </w:r>
            <w:r w:rsidRPr="00FE7D87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Learning Development Facilitator </w:t>
            </w:r>
            <w:r w:rsidRPr="0071509D">
              <w:rPr>
                <w:rFonts w:ascii="Arial" w:hAnsi="Arial"/>
                <w:color w:val="auto"/>
                <w:sz w:val="22"/>
                <w:szCs w:val="22"/>
              </w:rPr>
              <w:t>is responsible for:</w:t>
            </w:r>
          </w:p>
          <w:p w14:paraId="1CC8CA06" w14:textId="77777777" w:rsidR="0071509D" w:rsidRPr="0071509D" w:rsidRDefault="00BB62D0" w:rsidP="0071509D">
            <w:pPr>
              <w:pStyle w:val="BodyText2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•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>Developing, delivering, and evaluating learning and development programs</w:t>
            </w:r>
            <w:r w:rsidR="003170DF">
              <w:rPr>
                <w:rFonts w:ascii="Arial" w:hAnsi="Arial"/>
                <w:color w:val="auto"/>
                <w:sz w:val="22"/>
                <w:szCs w:val="22"/>
              </w:rPr>
              <w:t>,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="003170DF">
              <w:rPr>
                <w:rFonts w:ascii="Arial" w:hAnsi="Arial"/>
                <w:color w:val="auto"/>
                <w:sz w:val="22"/>
                <w:szCs w:val="22"/>
              </w:rPr>
              <w:t>including client application systems.</w:t>
            </w:r>
          </w:p>
          <w:p w14:paraId="5DFAF67C" w14:textId="77777777" w:rsidR="0071509D" w:rsidRPr="0071509D" w:rsidRDefault="00BB62D0" w:rsidP="0071509D">
            <w:pPr>
              <w:pStyle w:val="BodyText2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•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>Analysing and assessing learning development</w:t>
            </w:r>
            <w:r w:rsidR="003170DF">
              <w:rPr>
                <w:rFonts w:ascii="Arial" w:hAnsi="Arial"/>
                <w:color w:val="auto"/>
                <w:sz w:val="22"/>
                <w:szCs w:val="22"/>
              </w:rPr>
              <w:t xml:space="preserve"> and client applications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 xml:space="preserve"> needs for service delivery</w:t>
            </w:r>
            <w:r w:rsidR="003170DF">
              <w:rPr>
                <w:rFonts w:ascii="Arial" w:hAnsi="Arial"/>
                <w:color w:val="auto"/>
                <w:sz w:val="22"/>
                <w:szCs w:val="22"/>
              </w:rPr>
              <w:t>.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•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>Working collaboratively with their own team and other staff ensuring a service delivery culture and style that is based upon honouring commitments, fostering team spirit and building relationships.</w:t>
            </w:r>
          </w:p>
          <w:p w14:paraId="7FCED69F" w14:textId="77777777" w:rsidR="0071509D" w:rsidRPr="0071509D" w:rsidRDefault="00BB62D0" w:rsidP="0071509D">
            <w:pPr>
              <w:pStyle w:val="BodyText2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•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>Designing and delivering flexible learning opportunities as required.</w:t>
            </w:r>
          </w:p>
          <w:p w14:paraId="3D0CA153" w14:textId="77777777" w:rsidR="00556940" w:rsidRPr="002667D1" w:rsidRDefault="00BB62D0" w:rsidP="003170DF">
            <w:pPr>
              <w:pStyle w:val="BodyText2"/>
              <w:jc w:val="both"/>
              <w:rPr>
                <w:rFonts w:ascii="Arial" w:hAnsi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•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>Developing and maintaining best practice approach in learning and development within CP</w:t>
            </w:r>
            <w:r w:rsidR="00FE7D87">
              <w:rPr>
                <w:rFonts w:ascii="Arial" w:hAnsi="Arial"/>
                <w:color w:val="auto"/>
                <w:sz w:val="22"/>
                <w:szCs w:val="22"/>
              </w:rPr>
              <w:t>FS</w:t>
            </w:r>
            <w:r w:rsidR="0071509D" w:rsidRPr="0071509D">
              <w:rPr>
                <w:rFonts w:ascii="Arial" w:hAnsi="Arial"/>
                <w:color w:val="auto"/>
                <w:sz w:val="22"/>
                <w:szCs w:val="22"/>
              </w:rPr>
              <w:t xml:space="preserve"> and other sectors.</w:t>
            </w:r>
          </w:p>
        </w:tc>
      </w:tr>
    </w:tbl>
    <w:p w14:paraId="15224E65" w14:textId="77777777" w:rsidR="00545E28" w:rsidRPr="0095434E" w:rsidRDefault="00C13C61" w:rsidP="007F1A1B">
      <w:pPr>
        <w:pStyle w:val="Heading3"/>
        <w:jc w:val="left"/>
        <w:rPr>
          <w:caps/>
          <w:color w:val="auto"/>
          <w:szCs w:val="22"/>
          <w:lang w:val="en-AU"/>
        </w:rPr>
      </w:pPr>
      <w:r>
        <w:rPr>
          <w:rFonts w:cs="Arial"/>
          <w:color w:val="auto"/>
          <w:szCs w:val="22"/>
          <w:lang w:val="en-AU"/>
        </w:rPr>
        <w:br w:type="page"/>
      </w:r>
      <w:r w:rsidR="0095434E" w:rsidRPr="0095434E">
        <w:rPr>
          <w:rFonts w:cs="Arial"/>
          <w:color w:val="auto"/>
          <w:szCs w:val="22"/>
          <w:lang w:val="en-AU"/>
        </w:rPr>
        <w:lastRenderedPageBreak/>
        <w:t>S</w:t>
      </w:r>
      <w:r w:rsidR="00120FC4" w:rsidRPr="0095434E">
        <w:rPr>
          <w:caps/>
          <w:color w:val="auto"/>
          <w:szCs w:val="22"/>
          <w:lang w:val="en-AU"/>
        </w:rPr>
        <w:t xml:space="preserve">ECTION </w:t>
      </w:r>
      <w:r w:rsidR="0095434E" w:rsidRPr="0095434E">
        <w:rPr>
          <w:caps/>
          <w:color w:val="auto"/>
          <w:szCs w:val="22"/>
          <w:lang w:val="en-AU"/>
        </w:rPr>
        <w:t xml:space="preserve">5 </w:t>
      </w:r>
      <w:r w:rsidR="00120FC4" w:rsidRPr="0095434E">
        <w:rPr>
          <w:caps/>
          <w:color w:val="auto"/>
          <w:szCs w:val="22"/>
          <w:lang w:val="en-AU"/>
        </w:rPr>
        <w:t xml:space="preserve">– </w:t>
      </w:r>
      <w:r w:rsidR="00571E6E" w:rsidRPr="0095434E">
        <w:rPr>
          <w:caps/>
          <w:color w:val="auto"/>
          <w:szCs w:val="22"/>
          <w:lang w:val="en-AU"/>
        </w:rPr>
        <w:t>KEY RESPONSIBILITIES</w:t>
      </w:r>
    </w:p>
    <w:p w14:paraId="602646FD" w14:textId="77777777" w:rsidR="002667D1" w:rsidRDefault="002667D1" w:rsidP="007F1A1B">
      <w:pPr>
        <w:rPr>
          <w:lang w:val="en-AU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0122"/>
      </w:tblGrid>
      <w:tr w:rsidR="00C13C61" w14:paraId="1196D90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50FF" w14:textId="77777777" w:rsidR="00C13C61" w:rsidRDefault="00C13C61" w:rsidP="007F1A1B">
            <w:pPr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No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0E7F" w14:textId="77777777" w:rsidR="00C13C61" w:rsidRDefault="00C13C61" w:rsidP="007F1A1B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Key Responsibility Area and Related Duties</w:t>
            </w:r>
          </w:p>
        </w:tc>
      </w:tr>
      <w:tr w:rsidR="006F0197" w:rsidRPr="00127CD8" w14:paraId="7B89580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D8E7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27CD8">
              <w:rPr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FD52" w14:textId="77777777" w:rsidR="0071509D" w:rsidRPr="000C501B" w:rsidRDefault="0071509D" w:rsidP="0071509D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0C501B">
              <w:rPr>
                <w:rFonts w:ascii="Arial" w:hAnsi="Arial" w:cs="Arial"/>
                <w:b/>
                <w:sz w:val="21"/>
                <w:szCs w:val="21"/>
              </w:rPr>
              <w:t xml:space="preserve">Develops and facilitates the delivery of Learning Development </w:t>
            </w:r>
          </w:p>
          <w:p w14:paraId="68CBFFBD" w14:textId="77777777" w:rsidR="0071509D" w:rsidRPr="000C501B" w:rsidRDefault="0071509D" w:rsidP="0071509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0C501B">
              <w:rPr>
                <w:rFonts w:ascii="Arial" w:hAnsi="Arial" w:cs="Arial"/>
                <w:sz w:val="21"/>
                <w:szCs w:val="21"/>
              </w:rPr>
              <w:t xml:space="preserve">Initiates, participates in </w:t>
            </w:r>
            <w:r>
              <w:rPr>
                <w:rFonts w:ascii="Arial" w:hAnsi="Arial" w:cs="Arial"/>
                <w:sz w:val="21"/>
                <w:szCs w:val="21"/>
              </w:rPr>
              <w:t>and manages</w:t>
            </w:r>
            <w:r w:rsidRPr="000C501B">
              <w:rPr>
                <w:rFonts w:ascii="Arial" w:hAnsi="Arial" w:cs="Arial"/>
                <w:sz w:val="21"/>
                <w:szCs w:val="21"/>
              </w:rPr>
              <w:t xml:space="preserve"> a broad range of learning development initia</w:t>
            </w:r>
            <w:r>
              <w:rPr>
                <w:rFonts w:ascii="Arial" w:hAnsi="Arial" w:cs="Arial"/>
                <w:sz w:val="21"/>
                <w:szCs w:val="21"/>
              </w:rPr>
              <w:t xml:space="preserve">tives </w:t>
            </w:r>
            <w:r w:rsidR="00A978D0">
              <w:rPr>
                <w:rFonts w:ascii="Arial" w:hAnsi="Arial" w:cs="Arial"/>
                <w:sz w:val="21"/>
                <w:szCs w:val="21"/>
              </w:rPr>
              <w:t xml:space="preserve">including </w:t>
            </w:r>
            <w:r>
              <w:rPr>
                <w:rFonts w:ascii="Arial" w:hAnsi="Arial" w:cs="Arial"/>
                <w:sz w:val="21"/>
                <w:szCs w:val="21"/>
              </w:rPr>
              <w:t xml:space="preserve"> client information systems</w:t>
            </w:r>
            <w:r w:rsidRPr="000C501B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51EE467" w14:textId="77777777" w:rsidR="0071509D" w:rsidRPr="000C501B" w:rsidRDefault="0071509D" w:rsidP="0071509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0C501B">
              <w:rPr>
                <w:rFonts w:ascii="Arial" w:hAnsi="Arial" w:cs="Arial"/>
                <w:sz w:val="21"/>
                <w:szCs w:val="21"/>
              </w:rPr>
              <w:t xml:space="preserve">Promotes and </w:t>
            </w:r>
            <w:r w:rsidRPr="000C501B">
              <w:rPr>
                <w:rFonts w:ascii="Arial" w:hAnsi="Arial" w:cs="Arial"/>
                <w:sz w:val="21"/>
                <w:szCs w:val="21"/>
                <w:lang w:val="en-AU"/>
              </w:rPr>
              <w:t>delivers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01B">
              <w:rPr>
                <w:rFonts w:ascii="Arial" w:hAnsi="Arial" w:cs="Arial"/>
                <w:sz w:val="21"/>
                <w:szCs w:val="21"/>
              </w:rPr>
              <w:t>high quality culturally appropriate learning and development programs to meet identified needs.</w:t>
            </w:r>
          </w:p>
          <w:p w14:paraId="3D2D2F17" w14:textId="77777777" w:rsidR="0071509D" w:rsidRPr="000C501B" w:rsidRDefault="0071509D" w:rsidP="0071509D">
            <w:pPr>
              <w:pStyle w:val="BodyText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C501B">
              <w:rPr>
                <w:rFonts w:ascii="Arial" w:hAnsi="Arial" w:cs="Arial"/>
                <w:color w:val="auto"/>
                <w:sz w:val="21"/>
                <w:szCs w:val="21"/>
              </w:rPr>
              <w:t xml:space="preserve">Designs and delivers flexible learning opportunities </w:t>
            </w:r>
          </w:p>
          <w:p w14:paraId="09745FF3" w14:textId="77777777" w:rsidR="0071509D" w:rsidRPr="000C501B" w:rsidRDefault="0071509D" w:rsidP="0071509D">
            <w:pPr>
              <w:pStyle w:val="BodyText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C501B">
              <w:rPr>
                <w:rFonts w:ascii="Arial" w:hAnsi="Arial" w:cs="Arial"/>
                <w:color w:val="auto"/>
                <w:sz w:val="21"/>
                <w:szCs w:val="21"/>
              </w:rPr>
              <w:t>Undertakes course production duties as required.</w:t>
            </w:r>
          </w:p>
          <w:p w14:paraId="5091918B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6F0197" w:rsidRPr="00127CD8" w14:paraId="4E012B1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499A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8E5C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71509D" w:rsidRPr="00127CD8" w14:paraId="37D17B96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4975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Pr="00127CD8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CC26" w14:textId="77777777" w:rsidR="0071509D" w:rsidRPr="00B54F96" w:rsidRDefault="0071509D" w:rsidP="00145656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B54F96">
              <w:rPr>
                <w:rFonts w:ascii="Arial" w:hAnsi="Arial" w:cs="Arial"/>
                <w:b/>
                <w:sz w:val="21"/>
                <w:szCs w:val="21"/>
              </w:rPr>
              <w:t>Learning development planning</w:t>
            </w:r>
          </w:p>
        </w:tc>
      </w:tr>
      <w:tr w:rsidR="0071509D" w:rsidRPr="00127CD8" w14:paraId="0DF532AD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02A7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C6B6" w14:textId="77777777" w:rsidR="0071509D" w:rsidRPr="00B54F96" w:rsidRDefault="0071509D" w:rsidP="00D31BC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B54F96">
              <w:rPr>
                <w:rFonts w:ascii="Arial" w:hAnsi="Arial" w:cs="Arial"/>
                <w:sz w:val="21"/>
                <w:szCs w:val="21"/>
              </w:rPr>
              <w:t>Identifies learning and development needs across the Department and community services sector and assists in developing appropriate interventions to meet these needs.</w:t>
            </w:r>
          </w:p>
        </w:tc>
      </w:tr>
      <w:tr w:rsidR="0071509D" w:rsidRPr="00127CD8" w14:paraId="4A24D6A2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C262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F188" w14:textId="77777777" w:rsidR="0071509D" w:rsidRPr="00B54F96" w:rsidRDefault="0071509D" w:rsidP="00145656">
            <w:pPr>
              <w:pStyle w:val="BodyText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4F96">
              <w:rPr>
                <w:rFonts w:ascii="Arial" w:hAnsi="Arial" w:cs="Arial"/>
                <w:color w:val="auto"/>
                <w:sz w:val="21"/>
                <w:szCs w:val="21"/>
              </w:rPr>
              <w:t>Contributes to policy and practice development in learning and development across the Department and the sector.</w:t>
            </w:r>
          </w:p>
        </w:tc>
      </w:tr>
      <w:tr w:rsidR="0071509D" w:rsidRPr="00127CD8" w14:paraId="6CC5EDA7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D1CF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9438" w14:textId="77777777" w:rsidR="0071509D" w:rsidRPr="00B54F96" w:rsidRDefault="0071509D" w:rsidP="00D31BC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B54F96">
              <w:rPr>
                <w:rFonts w:ascii="Arial" w:hAnsi="Arial" w:cs="Arial"/>
                <w:sz w:val="21"/>
                <w:szCs w:val="21"/>
              </w:rPr>
              <w:t xml:space="preserve">Represents </w:t>
            </w:r>
            <w:r w:rsidR="00D31BCD">
              <w:rPr>
                <w:rFonts w:ascii="Arial" w:hAnsi="Arial" w:cs="Arial"/>
                <w:sz w:val="21"/>
                <w:szCs w:val="21"/>
              </w:rPr>
              <w:t>CPFS</w:t>
            </w:r>
            <w:r w:rsidR="00D31BCD" w:rsidRPr="00B54F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4F96">
              <w:rPr>
                <w:rFonts w:ascii="Arial" w:hAnsi="Arial" w:cs="Arial"/>
                <w:sz w:val="21"/>
                <w:szCs w:val="21"/>
              </w:rPr>
              <w:t>at relevant internal and external forums.</w:t>
            </w:r>
          </w:p>
        </w:tc>
      </w:tr>
      <w:tr w:rsidR="006F0197" w:rsidRPr="00127CD8" w14:paraId="51792214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112E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BD17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71509D" w:rsidRPr="00127CD8" w14:paraId="49AE2A0A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31C2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127CD8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A6D0" w14:textId="77777777" w:rsidR="0071509D" w:rsidRPr="00426E8D" w:rsidRDefault="0071509D" w:rsidP="007F13BB">
            <w:pPr>
              <w:pStyle w:val="Heading8"/>
              <w:rPr>
                <w:rFonts w:cs="Arial"/>
                <w:sz w:val="21"/>
                <w:szCs w:val="21"/>
              </w:rPr>
            </w:pPr>
            <w:r w:rsidRPr="00426E8D">
              <w:rPr>
                <w:rFonts w:cs="Arial"/>
                <w:sz w:val="21"/>
                <w:szCs w:val="21"/>
              </w:rPr>
              <w:t>Diversity requirements</w:t>
            </w:r>
          </w:p>
        </w:tc>
      </w:tr>
      <w:tr w:rsidR="0071509D" w:rsidRPr="00127CD8" w14:paraId="6D1564AF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AF7A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C019" w14:textId="77777777" w:rsidR="0071509D" w:rsidRPr="00426E8D" w:rsidRDefault="00D31BCD" w:rsidP="00D31BC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Incorporate strategies</w:t>
            </w:r>
            <w:r w:rsidR="0071509D" w:rsidRPr="00426E8D">
              <w:rPr>
                <w:rFonts w:ascii="Arial" w:hAnsi="Arial" w:cs="Arial"/>
                <w:sz w:val="21"/>
                <w:szCs w:val="21"/>
              </w:rPr>
              <w:t xml:space="preserve"> that affirm the Department’s commitment to diversity.</w:t>
            </w:r>
          </w:p>
        </w:tc>
      </w:tr>
      <w:tr w:rsidR="0071509D" w:rsidRPr="00127CD8" w14:paraId="056467EB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31A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8B14" w14:textId="77777777" w:rsidR="0071509D" w:rsidRPr="00426E8D" w:rsidRDefault="0071509D" w:rsidP="007F13BB">
            <w:pPr>
              <w:pStyle w:val="Heading8"/>
              <w:rPr>
                <w:rFonts w:cs="Arial"/>
                <w:b w:val="0"/>
                <w:sz w:val="21"/>
                <w:szCs w:val="21"/>
              </w:rPr>
            </w:pPr>
            <w:r w:rsidRPr="00426E8D">
              <w:rPr>
                <w:rFonts w:cs="Arial"/>
                <w:b w:val="0"/>
                <w:sz w:val="21"/>
                <w:szCs w:val="21"/>
              </w:rPr>
              <w:t>Promotes the need for all learning development initiatives</w:t>
            </w:r>
            <w:r>
              <w:rPr>
                <w:rFonts w:cs="Arial"/>
                <w:b w:val="0"/>
                <w:sz w:val="21"/>
                <w:szCs w:val="21"/>
              </w:rPr>
              <w:t>;</w:t>
            </w:r>
            <w:r w:rsidRPr="00426E8D">
              <w:rPr>
                <w:rFonts w:cs="Arial"/>
                <w:b w:val="0"/>
                <w:sz w:val="21"/>
                <w:szCs w:val="21"/>
              </w:rPr>
              <w:t xml:space="preserve"> to reflect the needs of all learners, especially Indigenous and Culturally and Linguistically Diverse people.</w:t>
            </w:r>
          </w:p>
        </w:tc>
      </w:tr>
      <w:tr w:rsidR="0071509D" w:rsidRPr="00127CD8" w14:paraId="701F26E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5A31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F001" w14:textId="77777777" w:rsidR="0071509D" w:rsidRPr="00426E8D" w:rsidRDefault="0071509D" w:rsidP="007F13BB">
            <w:pPr>
              <w:rPr>
                <w:rFonts w:cs="Arial"/>
                <w:sz w:val="21"/>
                <w:szCs w:val="21"/>
              </w:rPr>
            </w:pPr>
          </w:p>
        </w:tc>
      </w:tr>
      <w:tr w:rsidR="0071509D" w:rsidRPr="00127CD8" w14:paraId="765CB34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9C99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  <w:r w:rsidRPr="00127CD8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F68" w14:textId="77777777" w:rsidR="0071509D" w:rsidRPr="00290916" w:rsidRDefault="0071509D" w:rsidP="00891988">
            <w:pPr>
              <w:pStyle w:val="Heading8"/>
              <w:rPr>
                <w:rFonts w:cs="Arial"/>
                <w:sz w:val="21"/>
                <w:szCs w:val="21"/>
              </w:rPr>
            </w:pPr>
            <w:r w:rsidRPr="00290916">
              <w:rPr>
                <w:rFonts w:cs="Arial"/>
                <w:sz w:val="21"/>
                <w:szCs w:val="21"/>
              </w:rPr>
              <w:t>Trends and relationships</w:t>
            </w:r>
          </w:p>
        </w:tc>
      </w:tr>
      <w:tr w:rsidR="0071509D" w:rsidRPr="00127CD8" w14:paraId="51D732DF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F71F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46FC" w14:textId="77777777" w:rsidR="0071509D" w:rsidRPr="00290916" w:rsidRDefault="0071509D" w:rsidP="00891988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90916">
              <w:rPr>
                <w:rFonts w:ascii="Arial" w:hAnsi="Arial" w:cs="Arial"/>
                <w:sz w:val="21"/>
                <w:szCs w:val="21"/>
              </w:rPr>
              <w:t>Maintains an awareness of contemporary and relevant learning and practice development trends, issues and methodologies</w:t>
            </w:r>
          </w:p>
        </w:tc>
      </w:tr>
      <w:tr w:rsidR="0071509D" w:rsidRPr="00127CD8" w14:paraId="1D84BB2D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82A2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50BA" w14:textId="77777777" w:rsidR="0071509D" w:rsidRPr="00290916" w:rsidRDefault="0071509D" w:rsidP="00891988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90916">
              <w:rPr>
                <w:rFonts w:ascii="Arial" w:hAnsi="Arial" w:cs="Arial"/>
                <w:sz w:val="21"/>
                <w:szCs w:val="21"/>
              </w:rPr>
              <w:t xml:space="preserve">Maintains learning and development networks to assist with the implementation of effective learning development strategies. </w:t>
            </w:r>
          </w:p>
        </w:tc>
      </w:tr>
      <w:tr w:rsidR="0071509D" w:rsidRPr="00127CD8" w14:paraId="2206AC21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B64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9E18" w14:textId="77777777" w:rsidR="0071509D" w:rsidRPr="00290916" w:rsidRDefault="0071509D" w:rsidP="00891988">
            <w:pPr>
              <w:pStyle w:val="BodyText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0916">
              <w:rPr>
                <w:rFonts w:ascii="Arial" w:hAnsi="Arial" w:cs="Arial"/>
                <w:color w:val="auto"/>
                <w:sz w:val="21"/>
                <w:szCs w:val="21"/>
              </w:rPr>
              <w:t>Forms and maintains partnerships and brokers the development and delivery of learning and development initiatives.</w:t>
            </w:r>
          </w:p>
        </w:tc>
      </w:tr>
      <w:tr w:rsidR="006F0197" w:rsidRPr="00127CD8" w14:paraId="67966627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244F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EFE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71509D" w:rsidRPr="00127CD8" w14:paraId="69AC429D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C2A2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79E0" w14:textId="77777777" w:rsidR="0071509D" w:rsidRPr="00E80768" w:rsidRDefault="0071509D" w:rsidP="00657C8F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E80768">
              <w:rPr>
                <w:rFonts w:ascii="Arial" w:hAnsi="Arial" w:cs="Arial"/>
                <w:b/>
                <w:sz w:val="21"/>
                <w:szCs w:val="21"/>
              </w:rPr>
              <w:t>Teamwork and project management</w:t>
            </w:r>
          </w:p>
        </w:tc>
      </w:tr>
      <w:tr w:rsidR="0071509D" w:rsidRPr="00127CD8" w14:paraId="5C4B5495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82BD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03F" w14:textId="77777777" w:rsidR="0071509D" w:rsidRPr="00E80768" w:rsidRDefault="0071509D" w:rsidP="00657C8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E80768">
              <w:rPr>
                <w:rFonts w:ascii="Arial" w:hAnsi="Arial" w:cs="Arial"/>
                <w:sz w:val="21"/>
                <w:szCs w:val="21"/>
              </w:rPr>
              <w:t>Work both autonomously and effectively within a team to reach positive outcomes.</w:t>
            </w:r>
          </w:p>
        </w:tc>
      </w:tr>
      <w:tr w:rsidR="0071509D" w:rsidRPr="00127CD8" w14:paraId="7363A09A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ADD9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2FE0" w14:textId="77777777" w:rsidR="0071509D" w:rsidRPr="00E80768" w:rsidRDefault="0071509D" w:rsidP="00657C8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E80768">
              <w:rPr>
                <w:rFonts w:ascii="Arial" w:hAnsi="Arial" w:cs="Arial"/>
                <w:sz w:val="21"/>
                <w:szCs w:val="21"/>
              </w:rPr>
              <w:t>Prioritize and manage projects to meet deadlines.</w:t>
            </w:r>
          </w:p>
        </w:tc>
      </w:tr>
      <w:tr w:rsidR="0071509D" w:rsidRPr="00127CD8" w14:paraId="33722B66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A71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DCB0" w14:textId="77777777" w:rsidR="0071509D" w:rsidRPr="00E80768" w:rsidRDefault="0071509D" w:rsidP="00657C8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E80768">
              <w:rPr>
                <w:rFonts w:ascii="Arial" w:hAnsi="Arial" w:cs="Arial"/>
                <w:sz w:val="21"/>
                <w:szCs w:val="21"/>
              </w:rPr>
              <w:t>Support and contribute to cross functional projects as required.</w:t>
            </w:r>
          </w:p>
        </w:tc>
      </w:tr>
      <w:tr w:rsidR="006F0197" w:rsidRPr="00127CD8" w14:paraId="734BEFB1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44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26EB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71509D" w:rsidRPr="00127CD8" w14:paraId="34277401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4FD6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AC5E" w14:textId="77777777" w:rsidR="0071509D" w:rsidRPr="00706F3A" w:rsidRDefault="0071509D" w:rsidP="00FA4573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706F3A">
              <w:rPr>
                <w:rFonts w:ascii="Arial" w:hAnsi="Arial" w:cs="Arial"/>
                <w:b/>
                <w:sz w:val="21"/>
                <w:szCs w:val="21"/>
              </w:rPr>
              <w:t>Administration</w:t>
            </w:r>
          </w:p>
        </w:tc>
      </w:tr>
      <w:tr w:rsidR="0071509D" w:rsidRPr="00127CD8" w14:paraId="65BC853C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2CBE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1D1" w14:textId="77777777" w:rsidR="0071509D" w:rsidRPr="00706F3A" w:rsidRDefault="0071509D" w:rsidP="00FA4573">
            <w:pPr>
              <w:pStyle w:val="BodyText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6F3A">
              <w:rPr>
                <w:rFonts w:ascii="Arial" w:hAnsi="Arial" w:cs="Arial"/>
                <w:color w:val="auto"/>
                <w:sz w:val="21"/>
                <w:szCs w:val="21"/>
              </w:rPr>
              <w:t>Undertakes appropriate administration and reporting in relation to learning and development initiatives.</w:t>
            </w:r>
          </w:p>
        </w:tc>
      </w:tr>
      <w:tr w:rsidR="0071509D" w:rsidRPr="00127CD8" w14:paraId="61CDDE5E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47CF" w14:textId="77777777" w:rsidR="0071509D" w:rsidRPr="00127CD8" w:rsidRDefault="0071509D" w:rsidP="00D4307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9115" w14:textId="77777777" w:rsidR="0071509D" w:rsidRPr="00706F3A" w:rsidRDefault="0071509D" w:rsidP="00FA4573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706F3A">
              <w:rPr>
                <w:rFonts w:ascii="Arial" w:hAnsi="Arial" w:cs="Arial"/>
                <w:sz w:val="21"/>
                <w:szCs w:val="21"/>
              </w:rPr>
              <w:t>Report as required on activity levels, outcome and resource use in relation to learning and development programs.</w:t>
            </w:r>
          </w:p>
        </w:tc>
      </w:tr>
      <w:tr w:rsidR="006F0197" w:rsidRPr="00127CD8" w14:paraId="37A66AE1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B336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EA25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71509D" w:rsidRPr="00127CD8" w14:paraId="0BC489BE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00A0" w14:textId="77777777" w:rsidR="0071509D" w:rsidRPr="00127CD8" w:rsidRDefault="0071509D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A729" w14:textId="77777777" w:rsidR="0071509D" w:rsidRPr="002C2713" w:rsidRDefault="0071509D" w:rsidP="00265B31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2C2713">
              <w:rPr>
                <w:rFonts w:ascii="Arial" w:hAnsi="Arial" w:cs="Arial"/>
                <w:b/>
                <w:sz w:val="21"/>
                <w:szCs w:val="21"/>
              </w:rPr>
              <w:t>Other</w:t>
            </w:r>
          </w:p>
        </w:tc>
      </w:tr>
      <w:tr w:rsidR="0071509D" w:rsidRPr="00127CD8" w14:paraId="6B49A5B0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FA32" w14:textId="77777777" w:rsidR="0071509D" w:rsidRPr="00127CD8" w:rsidRDefault="0071509D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FE2C" w14:textId="77777777" w:rsidR="0071509D" w:rsidRPr="002C2713" w:rsidRDefault="0071509D" w:rsidP="00265B31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C2713">
              <w:rPr>
                <w:rFonts w:ascii="Arial" w:hAnsi="Arial" w:cs="Arial"/>
                <w:sz w:val="21"/>
                <w:szCs w:val="21"/>
              </w:rPr>
              <w:t>Performs other duties as required.</w:t>
            </w:r>
          </w:p>
        </w:tc>
      </w:tr>
      <w:tr w:rsidR="0071509D" w:rsidRPr="00127CD8" w14:paraId="4EFFD9A7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4AA0" w14:textId="77777777" w:rsidR="0071509D" w:rsidRPr="00127CD8" w:rsidRDefault="0071509D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8F01" w14:textId="77777777" w:rsidR="0071509D" w:rsidRPr="002C2713" w:rsidRDefault="0071509D" w:rsidP="00265B31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C2713">
              <w:rPr>
                <w:rFonts w:ascii="Arial" w:hAnsi="Arial" w:cs="Arial"/>
                <w:sz w:val="21"/>
                <w:szCs w:val="21"/>
              </w:rPr>
              <w:t>Participates in emergency management and response duties as required.</w:t>
            </w:r>
          </w:p>
        </w:tc>
      </w:tr>
      <w:tr w:rsidR="006F0197" w:rsidRPr="00127CD8" w14:paraId="5662C679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AFAA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D7FC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6F0197" w:rsidRPr="00127CD8" w14:paraId="2FCC13A8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E753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2D0D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6F0197" w:rsidRPr="00127CD8" w14:paraId="63F396F3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D5E5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7F11" w14:textId="77777777" w:rsidR="006F0197" w:rsidRPr="00127CD8" w:rsidRDefault="006F0197" w:rsidP="007F1A1B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  <w:tr w:rsidR="006F0197" w:rsidRPr="00127CD8" w14:paraId="7EFEB848" w14:textId="7777777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D826" w14:textId="77777777" w:rsidR="006F0197" w:rsidRPr="00127CD8" w:rsidRDefault="006F0197" w:rsidP="007F1A1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E48D" w14:textId="77777777" w:rsidR="006F0197" w:rsidRPr="00127CD8" w:rsidRDefault="006F0197" w:rsidP="007F1A1B">
            <w:pPr>
              <w:pStyle w:val="BodyText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CF091CE" w14:textId="77777777" w:rsidR="00127CD8" w:rsidRDefault="00127CD8" w:rsidP="007F1A1B">
      <w:pPr>
        <w:rPr>
          <w:rFonts w:ascii="Arial" w:hAnsi="Arial"/>
          <w:color w:val="auto"/>
          <w:sz w:val="22"/>
          <w:lang w:val="en-AU"/>
        </w:rPr>
      </w:pPr>
    </w:p>
    <w:p w14:paraId="041631D4" w14:textId="77777777" w:rsidR="00E12073" w:rsidRPr="003632D0" w:rsidRDefault="002667D1" w:rsidP="007F1A1B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  <w:r>
        <w:rPr>
          <w:rFonts w:ascii="Arial" w:hAnsi="Arial" w:cs="Arial"/>
          <w:b/>
          <w:color w:val="auto"/>
          <w:sz w:val="22"/>
          <w:szCs w:val="22"/>
          <w:lang w:val="en-AU"/>
        </w:rPr>
        <w:br w:type="page"/>
      </w:r>
      <w:r w:rsidR="00E12073" w:rsidRPr="003632D0">
        <w:rPr>
          <w:rFonts w:ascii="Arial" w:hAnsi="Arial" w:cs="Arial"/>
          <w:b/>
          <w:color w:val="auto"/>
          <w:sz w:val="22"/>
          <w:szCs w:val="22"/>
          <w:lang w:val="en-AU"/>
        </w:rPr>
        <w:lastRenderedPageBreak/>
        <w:t xml:space="preserve">SECTION </w:t>
      </w:r>
      <w:r w:rsidR="0095434E">
        <w:rPr>
          <w:rFonts w:ascii="Arial" w:hAnsi="Arial" w:cs="Arial"/>
          <w:b/>
          <w:color w:val="auto"/>
          <w:sz w:val="22"/>
          <w:szCs w:val="22"/>
          <w:lang w:val="en-AU"/>
        </w:rPr>
        <w:t xml:space="preserve">6 – </w:t>
      </w:r>
      <w:r w:rsidR="00451CEC">
        <w:rPr>
          <w:rFonts w:ascii="Arial" w:hAnsi="Arial" w:cs="Arial"/>
          <w:b/>
          <w:color w:val="auto"/>
          <w:sz w:val="22"/>
          <w:szCs w:val="22"/>
          <w:lang w:val="en-AU"/>
        </w:rPr>
        <w:t>WORK RELATED REQUIREMENTS</w:t>
      </w:r>
    </w:p>
    <w:p w14:paraId="62824903" w14:textId="77777777" w:rsidR="00E12073" w:rsidRPr="003632D0" w:rsidRDefault="00E12073" w:rsidP="007F1A1B">
      <w:pPr>
        <w:rPr>
          <w:rFonts w:ascii="Arial" w:hAnsi="Arial"/>
          <w:color w:val="auto"/>
          <w:sz w:val="20"/>
          <w:lang w:val="en-AU"/>
        </w:rPr>
      </w:pPr>
    </w:p>
    <w:p w14:paraId="3B37DE5E" w14:textId="77777777" w:rsidR="002667D1" w:rsidRPr="002667D1" w:rsidRDefault="002667D1" w:rsidP="007F1A1B">
      <w:pPr>
        <w:rPr>
          <w:rFonts w:ascii="Arial" w:hAnsi="Arial"/>
          <w:color w:val="auto"/>
          <w:sz w:val="22"/>
          <w:szCs w:val="22"/>
        </w:rPr>
      </w:pPr>
      <w:r w:rsidRPr="002667D1">
        <w:rPr>
          <w:rFonts w:ascii="Arial" w:hAnsi="Arial"/>
          <w:color w:val="auto"/>
          <w:sz w:val="22"/>
          <w:szCs w:val="22"/>
        </w:rPr>
        <w:t>ESSENTIAL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632"/>
      </w:tblGrid>
      <w:tr w:rsidR="0071509D" w:rsidRPr="002667D1" w14:paraId="52DFC097" w14:textId="77777777">
        <w:tc>
          <w:tcPr>
            <w:tcW w:w="10632" w:type="dxa"/>
          </w:tcPr>
          <w:p w14:paraId="695A93AA" w14:textId="77777777" w:rsidR="0071509D" w:rsidRPr="0071509D" w:rsidRDefault="0071509D" w:rsidP="0071509D">
            <w:pPr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509D">
              <w:rPr>
                <w:rFonts w:ascii="Arial" w:hAnsi="Arial" w:cs="Arial"/>
                <w:color w:val="auto"/>
                <w:sz w:val="22"/>
                <w:szCs w:val="22"/>
              </w:rPr>
              <w:t>Demonstrated knowledge of and experience in the development, management, delivery and evaluation of learning and development programs.</w:t>
            </w:r>
          </w:p>
        </w:tc>
      </w:tr>
      <w:tr w:rsidR="0071509D" w:rsidRPr="002667D1" w14:paraId="3F691B42" w14:textId="77777777">
        <w:tc>
          <w:tcPr>
            <w:tcW w:w="10632" w:type="dxa"/>
          </w:tcPr>
          <w:p w14:paraId="6CEC46E8" w14:textId="77777777" w:rsidR="0071509D" w:rsidRPr="0071509D" w:rsidRDefault="0071509D" w:rsidP="0071509D">
            <w:pPr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509D">
              <w:rPr>
                <w:rFonts w:ascii="Arial" w:hAnsi="Arial" w:cs="Arial"/>
                <w:color w:val="auto"/>
                <w:sz w:val="22"/>
                <w:szCs w:val="22"/>
              </w:rPr>
              <w:t>Demonstrated knowledge of working with diversity, specifically Indigenous or Culturally and Linguistically Diverse individuals and communities.</w:t>
            </w:r>
          </w:p>
        </w:tc>
      </w:tr>
      <w:tr w:rsidR="0071509D" w:rsidRPr="002667D1" w14:paraId="56F561FF" w14:textId="77777777">
        <w:tc>
          <w:tcPr>
            <w:tcW w:w="10632" w:type="dxa"/>
          </w:tcPr>
          <w:p w14:paraId="3E4778E3" w14:textId="77777777" w:rsidR="0071509D" w:rsidRPr="0071509D" w:rsidRDefault="0071509D" w:rsidP="0071509D">
            <w:pPr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509D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Demonstrated ability to work both autonomously and within teams and meet deadlines with excellent communication, interpersonal and liaison skills. </w:t>
            </w:r>
          </w:p>
        </w:tc>
      </w:tr>
      <w:tr w:rsidR="0071509D" w:rsidRPr="002667D1" w14:paraId="628DEDBF" w14:textId="77777777">
        <w:tc>
          <w:tcPr>
            <w:tcW w:w="10632" w:type="dxa"/>
          </w:tcPr>
          <w:p w14:paraId="1EBD630F" w14:textId="77777777" w:rsidR="0071509D" w:rsidRPr="0071509D" w:rsidRDefault="0071509D" w:rsidP="0071509D">
            <w:pPr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509D">
              <w:rPr>
                <w:rFonts w:ascii="Arial" w:hAnsi="Arial" w:cs="Arial"/>
                <w:color w:val="auto"/>
                <w:sz w:val="22"/>
                <w:szCs w:val="22"/>
              </w:rPr>
              <w:t>Advanced knowledge of client information systems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</w:tbl>
    <w:p w14:paraId="79E6942C" w14:textId="77777777" w:rsidR="002667D1" w:rsidRPr="002667D1" w:rsidRDefault="002667D1" w:rsidP="007F1A1B">
      <w:pPr>
        <w:rPr>
          <w:rFonts w:ascii="Arial" w:hAnsi="Arial"/>
          <w:color w:val="auto"/>
          <w:sz w:val="22"/>
          <w:szCs w:val="22"/>
        </w:rPr>
      </w:pPr>
    </w:p>
    <w:p w14:paraId="1DCF4962" w14:textId="77777777" w:rsidR="002667D1" w:rsidRPr="00B47552" w:rsidRDefault="002667D1" w:rsidP="007F1A1B">
      <w:pPr>
        <w:rPr>
          <w:rFonts w:ascii="Arial" w:hAnsi="Arial"/>
          <w:color w:val="auto"/>
          <w:sz w:val="22"/>
          <w:szCs w:val="22"/>
        </w:rPr>
      </w:pPr>
    </w:p>
    <w:p w14:paraId="343EEF92" w14:textId="77777777" w:rsidR="00E12073" w:rsidRPr="003632D0" w:rsidRDefault="00E12073" w:rsidP="007F1A1B">
      <w:pPr>
        <w:rPr>
          <w:rFonts w:ascii="Arial" w:hAnsi="Arial"/>
          <w:color w:val="auto"/>
          <w:sz w:val="20"/>
          <w:lang w:val="en-AU"/>
        </w:rPr>
      </w:pPr>
    </w:p>
    <w:p w14:paraId="6D798C01" w14:textId="77777777" w:rsidR="002667D1" w:rsidRDefault="002667D1" w:rsidP="007F1A1B">
      <w:pPr>
        <w:pStyle w:val="Heading3"/>
        <w:rPr>
          <w:caps/>
          <w:color w:val="auto"/>
        </w:rPr>
      </w:pPr>
      <w:r>
        <w:rPr>
          <w:caps/>
          <w:color w:val="auto"/>
        </w:rPr>
        <w:t xml:space="preserve">SECTION </w:t>
      </w:r>
      <w:r w:rsidR="0095434E">
        <w:rPr>
          <w:caps/>
          <w:color w:val="auto"/>
        </w:rPr>
        <w:t xml:space="preserve">7 – </w:t>
      </w:r>
      <w:r w:rsidR="003D6699">
        <w:rPr>
          <w:caps/>
          <w:color w:val="auto"/>
        </w:rPr>
        <w:t xml:space="preserve">ESSENTIAL </w:t>
      </w:r>
      <w:r w:rsidR="00F02900" w:rsidRPr="00B25BCB">
        <w:rPr>
          <w:caps/>
          <w:color w:val="auto"/>
        </w:rPr>
        <w:t>ELIGIBILITY</w:t>
      </w:r>
      <w:r w:rsidR="003D6699" w:rsidRPr="00B25BCB">
        <w:rPr>
          <w:caps/>
          <w:color w:val="auto"/>
        </w:rPr>
        <w:t xml:space="preserve"> REQUIREMENTS</w:t>
      </w:r>
    </w:p>
    <w:p w14:paraId="6AFCE5A4" w14:textId="77777777" w:rsidR="002667D1" w:rsidRDefault="002667D1" w:rsidP="007F1A1B">
      <w:pPr>
        <w:rPr>
          <w:rFonts w:ascii="Arial" w:hAnsi="Arial"/>
          <w:color w:val="auto"/>
          <w:sz w:val="22"/>
        </w:rPr>
      </w:pPr>
    </w:p>
    <w:p w14:paraId="0302B859" w14:textId="77777777" w:rsidR="0089621D" w:rsidRDefault="0089621D" w:rsidP="007F1A1B">
      <w:pPr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The </w:t>
      </w:r>
      <w:r w:rsidR="003D6699">
        <w:rPr>
          <w:rFonts w:ascii="Arial" w:hAnsi="Arial"/>
          <w:color w:val="auto"/>
          <w:sz w:val="22"/>
        </w:rPr>
        <w:t>occupant</w:t>
      </w:r>
      <w:r>
        <w:rPr>
          <w:rFonts w:ascii="Arial" w:hAnsi="Arial"/>
          <w:color w:val="auto"/>
          <w:sz w:val="22"/>
        </w:rPr>
        <w:t xml:space="preserve"> of this position will require the following prior to appointment:</w:t>
      </w:r>
    </w:p>
    <w:p w14:paraId="1A66D3E0" w14:textId="77777777" w:rsidR="008D50F0" w:rsidRDefault="008D50F0" w:rsidP="007F1A1B">
      <w:pPr>
        <w:rPr>
          <w:rFonts w:ascii="Arial" w:hAnsi="Arial"/>
          <w:color w:val="auto"/>
          <w:sz w:val="22"/>
        </w:rPr>
      </w:pPr>
    </w:p>
    <w:p w14:paraId="75DAEBED" w14:textId="77777777" w:rsidR="00F02900" w:rsidRPr="00B25BCB" w:rsidRDefault="00F02900" w:rsidP="00F02900">
      <w:pPr>
        <w:pStyle w:val="ListParagraph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B25BCB">
        <w:rPr>
          <w:rFonts w:ascii="Arial" w:hAnsi="Arial" w:cs="Arial"/>
          <w:bCs/>
          <w:iCs/>
          <w:color w:val="auto"/>
          <w:sz w:val="22"/>
          <w:szCs w:val="22"/>
        </w:rPr>
        <w:t xml:space="preserve">Ability to </w:t>
      </w:r>
      <w:r w:rsidR="0071509D">
        <w:rPr>
          <w:rFonts w:ascii="Arial" w:hAnsi="Arial" w:cs="Arial"/>
          <w:bCs/>
          <w:iCs/>
          <w:color w:val="auto"/>
          <w:sz w:val="22"/>
          <w:szCs w:val="22"/>
        </w:rPr>
        <w:t>travel and stay overnight if required</w:t>
      </w:r>
    </w:p>
    <w:p w14:paraId="6A99D2BD" w14:textId="77777777" w:rsidR="002667D1" w:rsidRDefault="002667D1" w:rsidP="007F1A1B">
      <w:pPr>
        <w:pStyle w:val="Heading3"/>
        <w:rPr>
          <w:caps/>
          <w:color w:val="auto"/>
        </w:rPr>
      </w:pPr>
    </w:p>
    <w:p w14:paraId="2A368F61" w14:textId="77777777" w:rsidR="002667D1" w:rsidRDefault="002667D1" w:rsidP="007F1A1B">
      <w:pPr>
        <w:pStyle w:val="Heading3"/>
      </w:pPr>
      <w:r>
        <w:rPr>
          <w:caps/>
          <w:color w:val="auto"/>
        </w:rPr>
        <w:t xml:space="preserve">SECTION </w:t>
      </w:r>
      <w:r w:rsidR="003D6699">
        <w:rPr>
          <w:caps/>
          <w:color w:val="auto"/>
        </w:rPr>
        <w:t>8 – certification</w:t>
      </w:r>
    </w:p>
    <w:p w14:paraId="0A27333D" w14:textId="77777777" w:rsidR="003D6699" w:rsidRDefault="003D6699" w:rsidP="007F1A1B">
      <w:pPr>
        <w:rPr>
          <w:rFonts w:ascii="Arial" w:hAnsi="Arial"/>
          <w:color w:val="auto"/>
          <w:sz w:val="22"/>
          <w:szCs w:val="22"/>
        </w:rPr>
      </w:pPr>
    </w:p>
    <w:p w14:paraId="1CE56B14" w14:textId="77777777" w:rsidR="002667D1" w:rsidRPr="003B7A7F" w:rsidRDefault="002667D1" w:rsidP="007F1A1B">
      <w:pPr>
        <w:rPr>
          <w:rFonts w:ascii="Arial" w:hAnsi="Arial"/>
          <w:color w:val="auto"/>
          <w:sz w:val="22"/>
          <w:szCs w:val="22"/>
        </w:rPr>
      </w:pPr>
      <w:r w:rsidRPr="003B7A7F">
        <w:rPr>
          <w:rFonts w:ascii="Arial" w:hAnsi="Arial"/>
          <w:color w:val="auto"/>
          <w:sz w:val="22"/>
          <w:szCs w:val="22"/>
        </w:rPr>
        <w:t>The details contained in this document are an accurate statement of the duties, responsibilities and other requirements of the position.</w:t>
      </w:r>
    </w:p>
    <w:p w14:paraId="28498F6C" w14:textId="77777777" w:rsidR="002667D1" w:rsidRDefault="002667D1" w:rsidP="007F1A1B">
      <w:pPr>
        <w:rPr>
          <w:rFonts w:ascii="Arial" w:hAnsi="Arial"/>
          <w:color w:val="auto"/>
          <w:sz w:val="22"/>
          <w:szCs w:val="22"/>
        </w:rPr>
      </w:pPr>
    </w:p>
    <w:tbl>
      <w:tblPr>
        <w:tblW w:w="8612" w:type="dxa"/>
        <w:tblLook w:val="01E0" w:firstRow="1" w:lastRow="1" w:firstColumn="1" w:lastColumn="1" w:noHBand="0" w:noVBand="0"/>
      </w:tblPr>
      <w:tblGrid>
        <w:gridCol w:w="2376"/>
        <w:gridCol w:w="6236"/>
      </w:tblGrid>
      <w:tr w:rsidR="00B25BCB" w:rsidRPr="009C15CB" w14:paraId="606C6E71" w14:textId="77777777" w:rsidTr="0071509D">
        <w:trPr>
          <w:trHeight w:val="1134"/>
        </w:trPr>
        <w:tc>
          <w:tcPr>
            <w:tcW w:w="8612" w:type="dxa"/>
            <w:gridSpan w:val="2"/>
            <w:shd w:val="clear" w:color="auto" w:fill="auto"/>
          </w:tcPr>
          <w:p w14:paraId="290FDBB5" w14:textId="77777777" w:rsidR="00B25BCB" w:rsidRPr="009C15CB" w:rsidRDefault="00B25BCB" w:rsidP="00B25BCB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5CB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DELEGATED AUTHORITY:</w:t>
            </w:r>
            <w:r w:rsidRPr="009C15CB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br/>
            </w:r>
            <w:r w:rsidRPr="009C15CB">
              <w:rPr>
                <w:rFonts w:ascii="Arial" w:hAnsi="Arial" w:cs="Arial"/>
                <w:caps/>
                <w:color w:val="auto"/>
                <w:sz w:val="22"/>
                <w:szCs w:val="22"/>
              </w:rPr>
              <w:t>(</w:t>
            </w:r>
            <w:r w:rsidRPr="009C15CB">
              <w:rPr>
                <w:rFonts w:ascii="Arial" w:hAnsi="Arial" w:cs="Arial"/>
                <w:color w:val="auto"/>
                <w:sz w:val="22"/>
                <w:szCs w:val="22"/>
              </w:rPr>
              <w:t>Director or above)</w:t>
            </w:r>
          </w:p>
        </w:tc>
      </w:tr>
      <w:tr w:rsidR="00B25BCB" w:rsidRPr="009C15CB" w14:paraId="39414FCE" w14:textId="77777777" w:rsidTr="0071509D">
        <w:trPr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3AD5CE07" w14:textId="77777777" w:rsidR="00B25BCB" w:rsidRPr="009C15CB" w:rsidRDefault="00B25BCB" w:rsidP="005E770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15CB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DA861" w14:textId="77777777" w:rsidR="00B25BCB" w:rsidRPr="009C15CB" w:rsidRDefault="00B25BCB" w:rsidP="005E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25BCB" w:rsidRPr="009C15CB" w14:paraId="1115E930" w14:textId="77777777" w:rsidTr="0071509D">
        <w:trPr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199F5F04" w14:textId="77777777" w:rsidR="00B25BCB" w:rsidRPr="009C15CB" w:rsidRDefault="00B25BCB" w:rsidP="005E770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15CB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CD361" w14:textId="77777777" w:rsidR="00B25BCB" w:rsidRPr="009C15CB" w:rsidRDefault="00B25BCB" w:rsidP="005E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25BCB" w:rsidRPr="009C15CB" w14:paraId="7A1984F9" w14:textId="77777777" w:rsidTr="0071509D">
        <w:trPr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109F8BB7" w14:textId="77777777" w:rsidR="00B25BCB" w:rsidRPr="009C15CB" w:rsidRDefault="00B25BCB" w:rsidP="005E770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15CB">
              <w:rPr>
                <w:rFonts w:ascii="Arial" w:hAnsi="Arial" w:cs="Arial"/>
                <w:b/>
                <w:color w:val="auto"/>
                <w:sz w:val="22"/>
                <w:szCs w:val="22"/>
              </w:rPr>
              <w:t>POSITION TITLE: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FA493" w14:textId="77777777" w:rsidR="00B25BCB" w:rsidRPr="009C15CB" w:rsidRDefault="00B25BCB" w:rsidP="005E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25BCB" w:rsidRPr="009C15CB" w14:paraId="5AF8C064" w14:textId="77777777" w:rsidTr="0071509D">
        <w:trPr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400F420A" w14:textId="77777777" w:rsidR="00B25BCB" w:rsidRPr="009C15CB" w:rsidRDefault="00B25BCB" w:rsidP="005E770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15CB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53D98" w14:textId="77777777" w:rsidR="00B25BCB" w:rsidRPr="009C15CB" w:rsidRDefault="00B25BCB" w:rsidP="005E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3F9A3CF" w14:textId="77777777" w:rsidR="00BA7BCD" w:rsidRPr="003B7A7F" w:rsidRDefault="00BA7BCD" w:rsidP="007F1A1B">
      <w:pPr>
        <w:rPr>
          <w:rFonts w:ascii="Arial" w:hAnsi="Arial"/>
          <w:color w:val="auto"/>
          <w:sz w:val="22"/>
          <w:szCs w:val="22"/>
        </w:rPr>
      </w:pPr>
    </w:p>
    <w:p w14:paraId="6B0DE9C1" w14:textId="77777777" w:rsidR="002667D1" w:rsidRPr="003B7A7F" w:rsidRDefault="002667D1" w:rsidP="007F1A1B">
      <w:pPr>
        <w:rPr>
          <w:rFonts w:ascii="Arial" w:hAnsi="Arial"/>
          <w:color w:val="auto"/>
          <w:sz w:val="22"/>
          <w:szCs w:val="22"/>
        </w:rPr>
      </w:pPr>
    </w:p>
    <w:p w14:paraId="0FCD7BBD" w14:textId="77777777" w:rsidR="002667D1" w:rsidRDefault="002667D1" w:rsidP="007F1A1B">
      <w:pPr>
        <w:rPr>
          <w:rFonts w:ascii="Arial" w:hAnsi="Arial"/>
          <w:color w:val="auto"/>
          <w:sz w:val="20"/>
        </w:rPr>
      </w:pPr>
    </w:p>
    <w:p w14:paraId="5910C76B" w14:textId="77777777" w:rsidR="0089621D" w:rsidRDefault="0089621D" w:rsidP="007F1A1B">
      <w:pPr>
        <w:rPr>
          <w:lang w:val="en-AU"/>
        </w:rPr>
      </w:pPr>
    </w:p>
    <w:p w14:paraId="73BF31D4" w14:textId="77777777" w:rsidR="00252D58" w:rsidRPr="001014C8" w:rsidRDefault="00252D58" w:rsidP="007F1A1B">
      <w:pPr>
        <w:ind w:right="419"/>
        <w:rPr>
          <w:lang w:val="en-AU"/>
        </w:rPr>
      </w:pPr>
    </w:p>
    <w:sectPr w:rsidR="00252D58" w:rsidRPr="001014C8" w:rsidSect="008A171C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567" w:right="567" w:bottom="335" w:left="567" w:header="720" w:footer="39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B84E" w14:textId="77777777" w:rsidR="00754B05" w:rsidRDefault="00754B05">
      <w:r>
        <w:separator/>
      </w:r>
    </w:p>
  </w:endnote>
  <w:endnote w:type="continuationSeparator" w:id="0">
    <w:p w14:paraId="1CE34315" w14:textId="77777777" w:rsidR="00754B05" w:rsidRDefault="007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2069" w14:textId="77777777" w:rsidR="00C13C61" w:rsidRDefault="00C13C61" w:rsidP="00C13C61">
    <w:pPr>
      <w:pStyle w:val="Footer"/>
      <w:jc w:val="center"/>
      <w:rPr>
        <w:rFonts w:ascii="Arial" w:hAnsi="Arial" w:cs="Arial"/>
        <w:color w:val="auto"/>
        <w:sz w:val="16"/>
        <w:szCs w:val="16"/>
      </w:rPr>
    </w:pPr>
    <w:r w:rsidRPr="00C13C61">
      <w:rPr>
        <w:rFonts w:ascii="Arial" w:hAnsi="Arial" w:cs="Arial"/>
        <w:color w:val="auto"/>
        <w:sz w:val="16"/>
        <w:szCs w:val="16"/>
      </w:rPr>
      <w:t xml:space="preserve">- </w:t>
    </w:r>
    <w:r w:rsidRPr="00C13C61">
      <w:rPr>
        <w:rFonts w:ascii="Arial" w:hAnsi="Arial" w:cs="Arial"/>
        <w:color w:val="auto"/>
        <w:sz w:val="16"/>
        <w:szCs w:val="16"/>
      </w:rPr>
      <w:fldChar w:fldCharType="begin"/>
    </w:r>
    <w:r w:rsidRPr="00C13C61">
      <w:rPr>
        <w:rFonts w:ascii="Arial" w:hAnsi="Arial" w:cs="Arial"/>
        <w:color w:val="auto"/>
        <w:sz w:val="16"/>
        <w:szCs w:val="16"/>
      </w:rPr>
      <w:instrText xml:space="preserve"> PAGE </w:instrText>
    </w:r>
    <w:r w:rsidRPr="00C13C61">
      <w:rPr>
        <w:rFonts w:ascii="Arial" w:hAnsi="Arial" w:cs="Arial"/>
        <w:color w:val="auto"/>
        <w:sz w:val="16"/>
        <w:szCs w:val="16"/>
      </w:rPr>
      <w:fldChar w:fldCharType="separate"/>
    </w:r>
    <w:r w:rsidR="004F796C">
      <w:rPr>
        <w:rFonts w:ascii="Arial" w:hAnsi="Arial" w:cs="Arial"/>
        <w:noProof/>
        <w:color w:val="auto"/>
        <w:sz w:val="16"/>
        <w:szCs w:val="16"/>
      </w:rPr>
      <w:t>3</w:t>
    </w:r>
    <w:r w:rsidRPr="00C13C61">
      <w:rPr>
        <w:rFonts w:ascii="Arial" w:hAnsi="Arial" w:cs="Arial"/>
        <w:color w:val="auto"/>
        <w:sz w:val="16"/>
        <w:szCs w:val="16"/>
      </w:rPr>
      <w:fldChar w:fldCharType="end"/>
    </w:r>
    <w:r w:rsidRPr="00C13C61">
      <w:rPr>
        <w:rFonts w:ascii="Arial" w:hAnsi="Arial" w:cs="Arial"/>
        <w:color w:val="auto"/>
        <w:sz w:val="16"/>
        <w:szCs w:val="16"/>
      </w:rPr>
      <w:t xml:space="preserve"> </w:t>
    </w:r>
    <w:r w:rsidR="008A171C">
      <w:rPr>
        <w:rFonts w:ascii="Arial" w:hAnsi="Arial" w:cs="Arial"/>
        <w:color w:val="auto"/>
        <w:sz w:val="16"/>
        <w:szCs w:val="16"/>
      </w:rPr>
      <w:t>–</w:t>
    </w:r>
  </w:p>
  <w:p w14:paraId="293E2247" w14:textId="77777777" w:rsidR="008A171C" w:rsidRPr="00C13C61" w:rsidRDefault="008A171C" w:rsidP="00C13C61">
    <w:pPr>
      <w:pStyle w:val="Footer"/>
      <w:jc w:val="center"/>
      <w:rPr>
        <w:rFonts w:ascii="Arial" w:hAnsi="Arial" w:cs="Arial"/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8362" w14:textId="77777777" w:rsidR="00C13C61" w:rsidRPr="00C13C61" w:rsidRDefault="00C13C61" w:rsidP="00C13C61">
    <w:pPr>
      <w:pStyle w:val="Footer"/>
      <w:jc w:val="center"/>
      <w:rPr>
        <w:rFonts w:ascii="Arial" w:hAnsi="Arial" w:cs="Arial"/>
        <w:sz w:val="16"/>
        <w:szCs w:val="16"/>
      </w:rPr>
    </w:pPr>
    <w:r w:rsidRPr="00C13C61">
      <w:rPr>
        <w:rFonts w:ascii="Arial" w:hAnsi="Arial" w:cs="Arial"/>
        <w:sz w:val="16"/>
        <w:szCs w:val="16"/>
      </w:rPr>
      <w:t xml:space="preserve"> </w:t>
    </w:r>
    <w:r w:rsidRPr="00C13C61">
      <w:rPr>
        <w:rFonts w:ascii="Arial" w:hAnsi="Arial" w:cs="Arial"/>
        <w:sz w:val="16"/>
        <w:szCs w:val="16"/>
      </w:rPr>
      <w:fldChar w:fldCharType="begin"/>
    </w:r>
    <w:r w:rsidRPr="00C13C61">
      <w:rPr>
        <w:rFonts w:ascii="Arial" w:hAnsi="Arial" w:cs="Arial"/>
        <w:sz w:val="16"/>
        <w:szCs w:val="16"/>
      </w:rPr>
      <w:instrText xml:space="preserve"> PAGE </w:instrText>
    </w:r>
    <w:r w:rsidRPr="00C13C61">
      <w:rPr>
        <w:rFonts w:ascii="Arial" w:hAnsi="Arial" w:cs="Arial"/>
        <w:sz w:val="16"/>
        <w:szCs w:val="16"/>
      </w:rPr>
      <w:fldChar w:fldCharType="separate"/>
    </w:r>
    <w:r w:rsidR="004F796C">
      <w:rPr>
        <w:rFonts w:ascii="Arial" w:hAnsi="Arial" w:cs="Arial"/>
        <w:noProof/>
        <w:sz w:val="16"/>
        <w:szCs w:val="16"/>
      </w:rPr>
      <w:t>1</w:t>
    </w:r>
    <w:r w:rsidRPr="00C13C61">
      <w:rPr>
        <w:rFonts w:ascii="Arial" w:hAnsi="Arial" w:cs="Arial"/>
        <w:sz w:val="16"/>
        <w:szCs w:val="16"/>
      </w:rPr>
      <w:fldChar w:fldCharType="end"/>
    </w:r>
    <w:r w:rsidRPr="00C13C61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42E9" w14:textId="77777777" w:rsidR="00754B05" w:rsidRDefault="00754B05">
      <w:r>
        <w:separator/>
      </w:r>
    </w:p>
  </w:footnote>
  <w:footnote w:type="continuationSeparator" w:id="0">
    <w:p w14:paraId="285DA53C" w14:textId="77777777" w:rsidR="00754B05" w:rsidRDefault="0075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686"/>
      <w:gridCol w:w="2268"/>
      <w:gridCol w:w="2268"/>
      <w:gridCol w:w="2495"/>
    </w:tblGrid>
    <w:tr w:rsidR="005B08C6" w14:paraId="0C511370" w14:textId="77777777">
      <w:trPr>
        <w:cantSplit/>
      </w:trPr>
      <w:tc>
        <w:tcPr>
          <w:tcW w:w="36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27BD5F5C" w14:textId="77777777" w:rsidR="005B08C6" w:rsidRDefault="005B08C6">
          <w:pPr>
            <w:rPr>
              <w:rFonts w:ascii="Arial" w:hAnsi="Arial"/>
              <w:b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POSITION TITLE</w:t>
          </w:r>
        </w:p>
        <w:p w14:paraId="2700104F" w14:textId="77777777" w:rsidR="005B08C6" w:rsidRPr="005B08C6" w:rsidRDefault="00BB62D0" w:rsidP="00A978D0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Learning Development Facilitator 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487E6FE7" w14:textId="77777777" w:rsidR="005B08C6" w:rsidRDefault="005B08C6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CLASSIFICATION</w:t>
          </w:r>
        </w:p>
        <w:p w14:paraId="3597DC84" w14:textId="77777777" w:rsidR="005B08C6" w:rsidRDefault="002667D1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Level </w:t>
          </w:r>
          <w:r w:rsidR="00BB62D0">
            <w:rPr>
              <w:rFonts w:ascii="Arial" w:hAnsi="Arial"/>
              <w:color w:val="auto"/>
              <w:sz w:val="16"/>
            </w:rPr>
            <w:t xml:space="preserve"> 5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1DF38780" w14:textId="77777777" w:rsidR="005B08C6" w:rsidRDefault="005B08C6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POSITION NO</w:t>
          </w:r>
        </w:p>
        <w:p w14:paraId="22A20149" w14:textId="77777777" w:rsidR="005B08C6" w:rsidRDefault="00FE7D87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004981</w:t>
          </w:r>
        </w:p>
      </w:tc>
      <w:tc>
        <w:tcPr>
          <w:tcW w:w="249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3C180172" w14:textId="77777777" w:rsidR="005B08C6" w:rsidRDefault="005B08C6">
          <w:pPr>
            <w:rPr>
              <w:rFonts w:ascii="Arial" w:hAnsi="Arial"/>
              <w:b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Document</w:t>
          </w:r>
          <w:r>
            <w:rPr>
              <w:rFonts w:ascii="Arial" w:hAnsi="Arial"/>
              <w:color w:val="auto"/>
              <w:sz w:val="16"/>
            </w:rPr>
            <w:t xml:space="preserve"> </w:t>
          </w:r>
          <w:r>
            <w:rPr>
              <w:rFonts w:ascii="Arial" w:hAnsi="Arial"/>
              <w:b/>
              <w:color w:val="auto"/>
              <w:sz w:val="16"/>
            </w:rPr>
            <w:t xml:space="preserve">Date </w:t>
          </w:r>
        </w:p>
        <w:p w14:paraId="7FFC4787" w14:textId="08CE835C" w:rsidR="005B08C6" w:rsidRPr="007B0313" w:rsidRDefault="00904044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June</w:t>
          </w:r>
          <w:r w:rsidR="00A978D0">
            <w:rPr>
              <w:rFonts w:ascii="Arial" w:hAnsi="Arial"/>
              <w:color w:val="auto"/>
              <w:sz w:val="16"/>
            </w:rPr>
            <w:t xml:space="preserve"> 2016</w:t>
          </w:r>
        </w:p>
      </w:tc>
    </w:tr>
  </w:tbl>
  <w:p w14:paraId="1D6359E0" w14:textId="77777777" w:rsidR="005B08C6" w:rsidRDefault="005B08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327E" w14:textId="77777777" w:rsidR="008A171C" w:rsidRDefault="00BB62D0" w:rsidP="008A171C">
    <w:pPr>
      <w:ind w:left="-142" w:right="-140"/>
    </w:pPr>
    <w:r>
      <w:rPr>
        <w:noProof/>
        <w:lang w:val="en-AU"/>
      </w:rPr>
      <w:drawing>
        <wp:inline distT="0" distB="0" distL="0" distR="0" wp14:anchorId="06AB6E2A" wp14:editId="06AB6E2B">
          <wp:extent cx="6838950" cy="1514475"/>
          <wp:effectExtent l="0" t="0" r="0" b="9525"/>
          <wp:docPr id="1" name="Picture 1" descr="MastheadsDC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headsDCP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C36F9B"/>
    <w:multiLevelType w:val="hybridMultilevel"/>
    <w:tmpl w:val="F2AA26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141F"/>
    <w:multiLevelType w:val="hybridMultilevel"/>
    <w:tmpl w:val="2C3433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C63654"/>
    <w:multiLevelType w:val="hybridMultilevel"/>
    <w:tmpl w:val="FD74F3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C4F49"/>
    <w:multiLevelType w:val="hybridMultilevel"/>
    <w:tmpl w:val="C5ACE4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5D0FCD"/>
    <w:multiLevelType w:val="multilevel"/>
    <w:tmpl w:val="3D04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0777C5"/>
    <w:multiLevelType w:val="hybridMultilevel"/>
    <w:tmpl w:val="2C7AA1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9360B7"/>
    <w:multiLevelType w:val="hybridMultilevel"/>
    <w:tmpl w:val="943097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653BE"/>
    <w:multiLevelType w:val="singleLevel"/>
    <w:tmpl w:val="DBE225F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0F3355F9"/>
    <w:multiLevelType w:val="hybridMultilevel"/>
    <w:tmpl w:val="1840B5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530DAB"/>
    <w:multiLevelType w:val="singleLevel"/>
    <w:tmpl w:val="1908A01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0F8C19FC"/>
    <w:multiLevelType w:val="hybridMultilevel"/>
    <w:tmpl w:val="B0C276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221F8"/>
    <w:multiLevelType w:val="hybridMultilevel"/>
    <w:tmpl w:val="3D041C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E225F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A22673"/>
    <w:multiLevelType w:val="hybridMultilevel"/>
    <w:tmpl w:val="9C68DA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13">
    <w:nsid w:val="1D0D3E7E"/>
    <w:multiLevelType w:val="multilevel"/>
    <w:tmpl w:val="5656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A0769E"/>
    <w:multiLevelType w:val="hybridMultilevel"/>
    <w:tmpl w:val="DB68A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30F"/>
    <w:multiLevelType w:val="hybridMultilevel"/>
    <w:tmpl w:val="0AE8D8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A409F7"/>
    <w:multiLevelType w:val="singleLevel"/>
    <w:tmpl w:val="06369F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6"/>
      </w:rPr>
    </w:lvl>
  </w:abstractNum>
  <w:abstractNum w:abstractNumId="17">
    <w:nsid w:val="2D3E58C1"/>
    <w:multiLevelType w:val="hybridMultilevel"/>
    <w:tmpl w:val="7540BC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6A7920"/>
    <w:multiLevelType w:val="hybridMultilevel"/>
    <w:tmpl w:val="B2A019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E225F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D1080"/>
    <w:multiLevelType w:val="hybridMultilevel"/>
    <w:tmpl w:val="36EA1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017B75"/>
    <w:multiLevelType w:val="hybridMultilevel"/>
    <w:tmpl w:val="C7B28E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0733FE"/>
    <w:multiLevelType w:val="hybridMultilevel"/>
    <w:tmpl w:val="6330AB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9879B5"/>
    <w:multiLevelType w:val="hybridMultilevel"/>
    <w:tmpl w:val="D0780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35BD"/>
    <w:multiLevelType w:val="hybridMultilevel"/>
    <w:tmpl w:val="BD7609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743613"/>
    <w:multiLevelType w:val="hybridMultilevel"/>
    <w:tmpl w:val="C81423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086EAD"/>
    <w:multiLevelType w:val="hybridMultilevel"/>
    <w:tmpl w:val="04D4A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453538"/>
    <w:multiLevelType w:val="hybridMultilevel"/>
    <w:tmpl w:val="56569D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E225F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13706"/>
    <w:multiLevelType w:val="hybridMultilevel"/>
    <w:tmpl w:val="99EC8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372FF0"/>
    <w:multiLevelType w:val="hybridMultilevel"/>
    <w:tmpl w:val="E4BCC4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CD2513"/>
    <w:multiLevelType w:val="hybridMultilevel"/>
    <w:tmpl w:val="F12231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E2016"/>
    <w:multiLevelType w:val="hybridMultilevel"/>
    <w:tmpl w:val="F2E4CD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E225F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DD07A6"/>
    <w:multiLevelType w:val="hybridMultilevel"/>
    <w:tmpl w:val="5DAE4E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29"/>
  </w:num>
  <w:num w:numId="5">
    <w:abstractNumId w:val="6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5"/>
  </w:num>
  <w:num w:numId="22">
    <w:abstractNumId w:val="24"/>
  </w:num>
  <w:num w:numId="23">
    <w:abstractNumId w:val="11"/>
  </w:num>
  <w:num w:numId="24">
    <w:abstractNumId w:val="4"/>
  </w:num>
  <w:num w:numId="25">
    <w:abstractNumId w:val="30"/>
  </w:num>
  <w:num w:numId="26">
    <w:abstractNumId w:val="20"/>
  </w:num>
  <w:num w:numId="27">
    <w:abstractNumId w:val="2"/>
  </w:num>
  <w:num w:numId="28">
    <w:abstractNumId w:val="5"/>
  </w:num>
  <w:num w:numId="29">
    <w:abstractNumId w:val="28"/>
  </w:num>
  <w:num w:numId="30">
    <w:abstractNumId w:val="19"/>
  </w:num>
  <w:num w:numId="31">
    <w:abstractNumId w:val="14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D"/>
    <w:rsid w:val="00002EBB"/>
    <w:rsid w:val="000146DE"/>
    <w:rsid w:val="0002526D"/>
    <w:rsid w:val="000323AD"/>
    <w:rsid w:val="00037A6E"/>
    <w:rsid w:val="00056578"/>
    <w:rsid w:val="00062021"/>
    <w:rsid w:val="00063C5A"/>
    <w:rsid w:val="000724CA"/>
    <w:rsid w:val="00077919"/>
    <w:rsid w:val="000822D4"/>
    <w:rsid w:val="000848C4"/>
    <w:rsid w:val="00092C4B"/>
    <w:rsid w:val="00095FAE"/>
    <w:rsid w:val="00097347"/>
    <w:rsid w:val="000A1CAE"/>
    <w:rsid w:val="000B4071"/>
    <w:rsid w:val="000B44EB"/>
    <w:rsid w:val="000C59B1"/>
    <w:rsid w:val="000D27A3"/>
    <w:rsid w:val="000D2AEE"/>
    <w:rsid w:val="000D3CB1"/>
    <w:rsid w:val="000E2E62"/>
    <w:rsid w:val="000E5A4A"/>
    <w:rsid w:val="001014C8"/>
    <w:rsid w:val="001038AD"/>
    <w:rsid w:val="00120FC4"/>
    <w:rsid w:val="00127CD8"/>
    <w:rsid w:val="001305FA"/>
    <w:rsid w:val="00144966"/>
    <w:rsid w:val="00144F2B"/>
    <w:rsid w:val="00151203"/>
    <w:rsid w:val="0016474C"/>
    <w:rsid w:val="00164851"/>
    <w:rsid w:val="00171D9D"/>
    <w:rsid w:val="00176CCF"/>
    <w:rsid w:val="00192C49"/>
    <w:rsid w:val="00195498"/>
    <w:rsid w:val="001A0C07"/>
    <w:rsid w:val="001A2660"/>
    <w:rsid w:val="001A3BC8"/>
    <w:rsid w:val="001A6384"/>
    <w:rsid w:val="001B1AB7"/>
    <w:rsid w:val="001B4841"/>
    <w:rsid w:val="001C209C"/>
    <w:rsid w:val="001C25AA"/>
    <w:rsid w:val="001C4E05"/>
    <w:rsid w:val="001C5DA6"/>
    <w:rsid w:val="001D488B"/>
    <w:rsid w:val="001E5B4F"/>
    <w:rsid w:val="001F6972"/>
    <w:rsid w:val="00203253"/>
    <w:rsid w:val="002076DA"/>
    <w:rsid w:val="002112A8"/>
    <w:rsid w:val="002118BE"/>
    <w:rsid w:val="00215847"/>
    <w:rsid w:val="002218ED"/>
    <w:rsid w:val="00223B60"/>
    <w:rsid w:val="00224B26"/>
    <w:rsid w:val="00230D43"/>
    <w:rsid w:val="00232366"/>
    <w:rsid w:val="002325D4"/>
    <w:rsid w:val="002349D7"/>
    <w:rsid w:val="00236D5D"/>
    <w:rsid w:val="00243A95"/>
    <w:rsid w:val="00251FDB"/>
    <w:rsid w:val="00252D58"/>
    <w:rsid w:val="00261645"/>
    <w:rsid w:val="00261D27"/>
    <w:rsid w:val="002667D1"/>
    <w:rsid w:val="00267871"/>
    <w:rsid w:val="0027350E"/>
    <w:rsid w:val="00275A1B"/>
    <w:rsid w:val="0028017A"/>
    <w:rsid w:val="00281DC5"/>
    <w:rsid w:val="0029184F"/>
    <w:rsid w:val="00294000"/>
    <w:rsid w:val="00295DFF"/>
    <w:rsid w:val="002A0401"/>
    <w:rsid w:val="002A2108"/>
    <w:rsid w:val="002A759E"/>
    <w:rsid w:val="002B618F"/>
    <w:rsid w:val="002C0B08"/>
    <w:rsid w:val="002C48F6"/>
    <w:rsid w:val="002C6544"/>
    <w:rsid w:val="002D200B"/>
    <w:rsid w:val="002D2802"/>
    <w:rsid w:val="002E649A"/>
    <w:rsid w:val="002F0DBE"/>
    <w:rsid w:val="003021B0"/>
    <w:rsid w:val="00310D23"/>
    <w:rsid w:val="003128AE"/>
    <w:rsid w:val="003170DF"/>
    <w:rsid w:val="0032008F"/>
    <w:rsid w:val="0032046D"/>
    <w:rsid w:val="00323CC0"/>
    <w:rsid w:val="00330451"/>
    <w:rsid w:val="00337959"/>
    <w:rsid w:val="00353527"/>
    <w:rsid w:val="0035605E"/>
    <w:rsid w:val="003632D0"/>
    <w:rsid w:val="0037149C"/>
    <w:rsid w:val="00376479"/>
    <w:rsid w:val="00376CCB"/>
    <w:rsid w:val="00380371"/>
    <w:rsid w:val="00383A5A"/>
    <w:rsid w:val="003879FB"/>
    <w:rsid w:val="003973DD"/>
    <w:rsid w:val="003A2AFA"/>
    <w:rsid w:val="003A4449"/>
    <w:rsid w:val="003B2077"/>
    <w:rsid w:val="003B7A7F"/>
    <w:rsid w:val="003C182C"/>
    <w:rsid w:val="003D6699"/>
    <w:rsid w:val="003D7C94"/>
    <w:rsid w:val="003D7F5B"/>
    <w:rsid w:val="003F3C2C"/>
    <w:rsid w:val="00411535"/>
    <w:rsid w:val="004125B1"/>
    <w:rsid w:val="004158BD"/>
    <w:rsid w:val="00417F95"/>
    <w:rsid w:val="00425C1A"/>
    <w:rsid w:val="00441986"/>
    <w:rsid w:val="00443459"/>
    <w:rsid w:val="00451CEC"/>
    <w:rsid w:val="00452AF0"/>
    <w:rsid w:val="0046537F"/>
    <w:rsid w:val="00471491"/>
    <w:rsid w:val="00490A02"/>
    <w:rsid w:val="00491E8E"/>
    <w:rsid w:val="004920AB"/>
    <w:rsid w:val="004A371B"/>
    <w:rsid w:val="004C1903"/>
    <w:rsid w:val="004E233D"/>
    <w:rsid w:val="004F796C"/>
    <w:rsid w:val="005159D4"/>
    <w:rsid w:val="00525115"/>
    <w:rsid w:val="0052717C"/>
    <w:rsid w:val="00536F4D"/>
    <w:rsid w:val="00545606"/>
    <w:rsid w:val="00545962"/>
    <w:rsid w:val="00545CC7"/>
    <w:rsid w:val="00545E28"/>
    <w:rsid w:val="005461CE"/>
    <w:rsid w:val="00547A64"/>
    <w:rsid w:val="0055331D"/>
    <w:rsid w:val="00556940"/>
    <w:rsid w:val="0056445F"/>
    <w:rsid w:val="00564609"/>
    <w:rsid w:val="005701AB"/>
    <w:rsid w:val="00571E6E"/>
    <w:rsid w:val="00576B6B"/>
    <w:rsid w:val="0058194F"/>
    <w:rsid w:val="00594AA2"/>
    <w:rsid w:val="00595D18"/>
    <w:rsid w:val="005A3E5A"/>
    <w:rsid w:val="005A457D"/>
    <w:rsid w:val="005A6FB3"/>
    <w:rsid w:val="005A7D32"/>
    <w:rsid w:val="005B08C6"/>
    <w:rsid w:val="005B5D76"/>
    <w:rsid w:val="005C21A6"/>
    <w:rsid w:val="005C4396"/>
    <w:rsid w:val="005D01E2"/>
    <w:rsid w:val="005E7706"/>
    <w:rsid w:val="005F188F"/>
    <w:rsid w:val="005F2E45"/>
    <w:rsid w:val="005F3ADB"/>
    <w:rsid w:val="005F3D6A"/>
    <w:rsid w:val="00601AE0"/>
    <w:rsid w:val="00617831"/>
    <w:rsid w:val="00624CA1"/>
    <w:rsid w:val="00631A24"/>
    <w:rsid w:val="00634E5F"/>
    <w:rsid w:val="00644B2B"/>
    <w:rsid w:val="00644BD8"/>
    <w:rsid w:val="006555D9"/>
    <w:rsid w:val="0066129F"/>
    <w:rsid w:val="00661C98"/>
    <w:rsid w:val="00662D11"/>
    <w:rsid w:val="0066452A"/>
    <w:rsid w:val="006665B9"/>
    <w:rsid w:val="00667192"/>
    <w:rsid w:val="00667969"/>
    <w:rsid w:val="006736E8"/>
    <w:rsid w:val="00684016"/>
    <w:rsid w:val="0068592E"/>
    <w:rsid w:val="0069693E"/>
    <w:rsid w:val="00696CDC"/>
    <w:rsid w:val="00697E05"/>
    <w:rsid w:val="006A2897"/>
    <w:rsid w:val="006A5971"/>
    <w:rsid w:val="006B2698"/>
    <w:rsid w:val="006B4646"/>
    <w:rsid w:val="006B5FCD"/>
    <w:rsid w:val="006C32FA"/>
    <w:rsid w:val="006C495F"/>
    <w:rsid w:val="006C4A44"/>
    <w:rsid w:val="006F0197"/>
    <w:rsid w:val="00702141"/>
    <w:rsid w:val="0071509D"/>
    <w:rsid w:val="00722045"/>
    <w:rsid w:val="00724B4C"/>
    <w:rsid w:val="007304CB"/>
    <w:rsid w:val="00731B3B"/>
    <w:rsid w:val="0075058C"/>
    <w:rsid w:val="00754387"/>
    <w:rsid w:val="00754B05"/>
    <w:rsid w:val="00757D10"/>
    <w:rsid w:val="0076224A"/>
    <w:rsid w:val="00775E10"/>
    <w:rsid w:val="0078169E"/>
    <w:rsid w:val="00782394"/>
    <w:rsid w:val="00784F74"/>
    <w:rsid w:val="00786608"/>
    <w:rsid w:val="007B0313"/>
    <w:rsid w:val="007B07C2"/>
    <w:rsid w:val="007B3918"/>
    <w:rsid w:val="007B4500"/>
    <w:rsid w:val="007C3ADE"/>
    <w:rsid w:val="007C41F9"/>
    <w:rsid w:val="007D1C37"/>
    <w:rsid w:val="007E6D15"/>
    <w:rsid w:val="007F1A1B"/>
    <w:rsid w:val="007F5D01"/>
    <w:rsid w:val="00803E02"/>
    <w:rsid w:val="0081239F"/>
    <w:rsid w:val="00812737"/>
    <w:rsid w:val="0081643C"/>
    <w:rsid w:val="00844E32"/>
    <w:rsid w:val="00846FE6"/>
    <w:rsid w:val="00881ED3"/>
    <w:rsid w:val="00883469"/>
    <w:rsid w:val="00886E16"/>
    <w:rsid w:val="0089621D"/>
    <w:rsid w:val="008A171C"/>
    <w:rsid w:val="008A1B45"/>
    <w:rsid w:val="008A1EC3"/>
    <w:rsid w:val="008A35B4"/>
    <w:rsid w:val="008A74A4"/>
    <w:rsid w:val="008C4422"/>
    <w:rsid w:val="008D4ABA"/>
    <w:rsid w:val="008D50F0"/>
    <w:rsid w:val="008D5F48"/>
    <w:rsid w:val="008D6C06"/>
    <w:rsid w:val="008F17F3"/>
    <w:rsid w:val="008F7437"/>
    <w:rsid w:val="0090047D"/>
    <w:rsid w:val="00904044"/>
    <w:rsid w:val="00905432"/>
    <w:rsid w:val="009222C0"/>
    <w:rsid w:val="00925F58"/>
    <w:rsid w:val="009269AD"/>
    <w:rsid w:val="00934006"/>
    <w:rsid w:val="00940212"/>
    <w:rsid w:val="00945471"/>
    <w:rsid w:val="00951816"/>
    <w:rsid w:val="00951DEA"/>
    <w:rsid w:val="00953F34"/>
    <w:rsid w:val="00953F8B"/>
    <w:rsid w:val="0095434E"/>
    <w:rsid w:val="009570EA"/>
    <w:rsid w:val="0096329A"/>
    <w:rsid w:val="00965C1B"/>
    <w:rsid w:val="0097037E"/>
    <w:rsid w:val="00972426"/>
    <w:rsid w:val="00982AA2"/>
    <w:rsid w:val="00996AB3"/>
    <w:rsid w:val="009A437B"/>
    <w:rsid w:val="009B12E3"/>
    <w:rsid w:val="009B40AE"/>
    <w:rsid w:val="009B527C"/>
    <w:rsid w:val="009C15CB"/>
    <w:rsid w:val="009C2AD5"/>
    <w:rsid w:val="009C2CF1"/>
    <w:rsid w:val="009C6BAF"/>
    <w:rsid w:val="009D3AA2"/>
    <w:rsid w:val="009D76EE"/>
    <w:rsid w:val="00A140BB"/>
    <w:rsid w:val="00A2441C"/>
    <w:rsid w:val="00A24D9F"/>
    <w:rsid w:val="00A4106E"/>
    <w:rsid w:val="00A47CF1"/>
    <w:rsid w:val="00A56F70"/>
    <w:rsid w:val="00A60AB3"/>
    <w:rsid w:val="00A64464"/>
    <w:rsid w:val="00A67124"/>
    <w:rsid w:val="00A72862"/>
    <w:rsid w:val="00A82D6C"/>
    <w:rsid w:val="00A830D0"/>
    <w:rsid w:val="00A85496"/>
    <w:rsid w:val="00A86705"/>
    <w:rsid w:val="00A978D0"/>
    <w:rsid w:val="00AA4F96"/>
    <w:rsid w:val="00AA500E"/>
    <w:rsid w:val="00AA7314"/>
    <w:rsid w:val="00AB139B"/>
    <w:rsid w:val="00AB23D4"/>
    <w:rsid w:val="00AB50DE"/>
    <w:rsid w:val="00AB6C73"/>
    <w:rsid w:val="00AC46DC"/>
    <w:rsid w:val="00AC6F50"/>
    <w:rsid w:val="00AD1431"/>
    <w:rsid w:val="00AD4578"/>
    <w:rsid w:val="00AE6BED"/>
    <w:rsid w:val="00B038BE"/>
    <w:rsid w:val="00B2156D"/>
    <w:rsid w:val="00B24768"/>
    <w:rsid w:val="00B25BCB"/>
    <w:rsid w:val="00B31D09"/>
    <w:rsid w:val="00B342C1"/>
    <w:rsid w:val="00B40F22"/>
    <w:rsid w:val="00B524B9"/>
    <w:rsid w:val="00B53834"/>
    <w:rsid w:val="00B62231"/>
    <w:rsid w:val="00B62469"/>
    <w:rsid w:val="00B80911"/>
    <w:rsid w:val="00B86D40"/>
    <w:rsid w:val="00B901E2"/>
    <w:rsid w:val="00B91A4C"/>
    <w:rsid w:val="00B9596F"/>
    <w:rsid w:val="00BA4976"/>
    <w:rsid w:val="00BA7BCD"/>
    <w:rsid w:val="00BB5C21"/>
    <w:rsid w:val="00BB62D0"/>
    <w:rsid w:val="00BC399E"/>
    <w:rsid w:val="00BC3C70"/>
    <w:rsid w:val="00BD0B11"/>
    <w:rsid w:val="00BD20ED"/>
    <w:rsid w:val="00BD3A40"/>
    <w:rsid w:val="00BE036E"/>
    <w:rsid w:val="00BE73E0"/>
    <w:rsid w:val="00C04488"/>
    <w:rsid w:val="00C10AC5"/>
    <w:rsid w:val="00C124FE"/>
    <w:rsid w:val="00C13C61"/>
    <w:rsid w:val="00C35B97"/>
    <w:rsid w:val="00C50A74"/>
    <w:rsid w:val="00C545CC"/>
    <w:rsid w:val="00C60EAC"/>
    <w:rsid w:val="00C62B4C"/>
    <w:rsid w:val="00C6640F"/>
    <w:rsid w:val="00C8797B"/>
    <w:rsid w:val="00CC0B9C"/>
    <w:rsid w:val="00CC1BCE"/>
    <w:rsid w:val="00CC26E2"/>
    <w:rsid w:val="00CC796F"/>
    <w:rsid w:val="00CD1E29"/>
    <w:rsid w:val="00CE1522"/>
    <w:rsid w:val="00CE5494"/>
    <w:rsid w:val="00CE570D"/>
    <w:rsid w:val="00CE7690"/>
    <w:rsid w:val="00CF14B9"/>
    <w:rsid w:val="00CF1BD0"/>
    <w:rsid w:val="00CF770A"/>
    <w:rsid w:val="00D10724"/>
    <w:rsid w:val="00D17FC3"/>
    <w:rsid w:val="00D31BCD"/>
    <w:rsid w:val="00D348CE"/>
    <w:rsid w:val="00D368EB"/>
    <w:rsid w:val="00D43070"/>
    <w:rsid w:val="00D44603"/>
    <w:rsid w:val="00D57302"/>
    <w:rsid w:val="00D73713"/>
    <w:rsid w:val="00D74287"/>
    <w:rsid w:val="00D853F2"/>
    <w:rsid w:val="00D95A3D"/>
    <w:rsid w:val="00D965C5"/>
    <w:rsid w:val="00DA48FD"/>
    <w:rsid w:val="00DA7EAD"/>
    <w:rsid w:val="00DB119F"/>
    <w:rsid w:val="00DB23C9"/>
    <w:rsid w:val="00DB4A1D"/>
    <w:rsid w:val="00DB523F"/>
    <w:rsid w:val="00DC319A"/>
    <w:rsid w:val="00DD42FA"/>
    <w:rsid w:val="00E02A7B"/>
    <w:rsid w:val="00E12073"/>
    <w:rsid w:val="00E14FB2"/>
    <w:rsid w:val="00E343D2"/>
    <w:rsid w:val="00E34DD1"/>
    <w:rsid w:val="00E54CF1"/>
    <w:rsid w:val="00E66175"/>
    <w:rsid w:val="00E72185"/>
    <w:rsid w:val="00E75AF8"/>
    <w:rsid w:val="00E75E45"/>
    <w:rsid w:val="00E9218B"/>
    <w:rsid w:val="00E9429E"/>
    <w:rsid w:val="00E97AA3"/>
    <w:rsid w:val="00EA1E8A"/>
    <w:rsid w:val="00EA574D"/>
    <w:rsid w:val="00EA7FF8"/>
    <w:rsid w:val="00EC20C2"/>
    <w:rsid w:val="00EC241A"/>
    <w:rsid w:val="00EC3166"/>
    <w:rsid w:val="00EE75B0"/>
    <w:rsid w:val="00EF2483"/>
    <w:rsid w:val="00EF663D"/>
    <w:rsid w:val="00F00E32"/>
    <w:rsid w:val="00F02900"/>
    <w:rsid w:val="00F02D88"/>
    <w:rsid w:val="00F03846"/>
    <w:rsid w:val="00F07620"/>
    <w:rsid w:val="00F15E64"/>
    <w:rsid w:val="00F25E26"/>
    <w:rsid w:val="00F30CDC"/>
    <w:rsid w:val="00F4057C"/>
    <w:rsid w:val="00F426B7"/>
    <w:rsid w:val="00F52B9D"/>
    <w:rsid w:val="00F601C3"/>
    <w:rsid w:val="00F6414C"/>
    <w:rsid w:val="00F669F8"/>
    <w:rsid w:val="00F73FD4"/>
    <w:rsid w:val="00F828F6"/>
    <w:rsid w:val="00F8750D"/>
    <w:rsid w:val="00F93514"/>
    <w:rsid w:val="00F95EAD"/>
    <w:rsid w:val="00FA6ACC"/>
    <w:rsid w:val="00FB2E9F"/>
    <w:rsid w:val="00FB2F45"/>
    <w:rsid w:val="00FB58C9"/>
    <w:rsid w:val="00FB7B01"/>
    <w:rsid w:val="00FC3364"/>
    <w:rsid w:val="00FC4ED4"/>
    <w:rsid w:val="00FD0A42"/>
    <w:rsid w:val="00FD533C"/>
    <w:rsid w:val="00FD7F72"/>
    <w:rsid w:val="00FE6694"/>
    <w:rsid w:val="00FE7D87"/>
    <w:rsid w:val="00FF266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AB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B4F"/>
    <w:pPr>
      <w:jc w:val="both"/>
    </w:pPr>
    <w:rPr>
      <w:color w:val="0000FF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876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left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aps/>
      <w:color w:val="auto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auto"/>
      <w:sz w:val="20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link w:val="BodyTextChar"/>
    <w:rPr>
      <w:color w:val="auto"/>
      <w:sz w:val="22"/>
      <w:lang w:val="en-US" w:eastAsia="en-US"/>
    </w:rPr>
  </w:style>
  <w:style w:type="paragraph" w:styleId="BodyText2">
    <w:name w:val="Body Text 2"/>
    <w:basedOn w:val="Normal"/>
    <w:link w:val="BodyText2Char"/>
    <w:pPr>
      <w:jc w:val="left"/>
    </w:p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696C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5D01"/>
    <w:rPr>
      <w:sz w:val="16"/>
      <w:szCs w:val="16"/>
    </w:rPr>
  </w:style>
  <w:style w:type="paragraph" w:styleId="CommentText">
    <w:name w:val="annotation text"/>
    <w:basedOn w:val="Normal"/>
    <w:semiHidden/>
    <w:rsid w:val="007F5D01"/>
    <w:rPr>
      <w:sz w:val="20"/>
    </w:rPr>
  </w:style>
  <w:style w:type="paragraph" w:styleId="BodyTextIndent2">
    <w:name w:val="Body Text Indent 2"/>
    <w:basedOn w:val="Normal"/>
    <w:rsid w:val="007F5D01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2118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48C4"/>
    <w:rPr>
      <w:color w:val="0042FF"/>
      <w:u w:val="single"/>
    </w:rPr>
  </w:style>
  <w:style w:type="paragraph" w:styleId="NormalWeb">
    <w:name w:val="Normal (Web)"/>
    <w:basedOn w:val="Normal"/>
    <w:rsid w:val="000848C4"/>
    <w:pPr>
      <w:spacing w:before="30" w:after="375"/>
      <w:jc w:val="left"/>
    </w:pPr>
    <w:rPr>
      <w:color w:val="auto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F07620"/>
    <w:rPr>
      <w:b/>
      <w:bCs/>
    </w:rPr>
  </w:style>
  <w:style w:type="character" w:styleId="Strong">
    <w:name w:val="Strong"/>
    <w:qFormat/>
    <w:rsid w:val="00D17FC3"/>
    <w:rPr>
      <w:b/>
      <w:bCs/>
    </w:rPr>
  </w:style>
  <w:style w:type="character" w:styleId="Emphasis">
    <w:name w:val="Emphasis"/>
    <w:qFormat/>
    <w:rsid w:val="00D17FC3"/>
    <w:rPr>
      <w:i/>
      <w:iCs/>
    </w:rPr>
  </w:style>
  <w:style w:type="paragraph" w:styleId="ListParagraph">
    <w:name w:val="List Paragraph"/>
    <w:basedOn w:val="Normal"/>
    <w:uiPriority w:val="34"/>
    <w:qFormat/>
    <w:rsid w:val="00F02900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B25BCB"/>
    <w:rPr>
      <w:rFonts w:ascii="Tahoma" w:hAnsi="Tahoma" w:cs="Tahoma"/>
      <w:color w:val="0000FF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B25BCB"/>
    <w:rPr>
      <w:color w:val="0000FF"/>
      <w:sz w:val="24"/>
      <w:lang w:val="en-GB"/>
    </w:rPr>
  </w:style>
  <w:style w:type="character" w:customStyle="1" w:styleId="FooterChar">
    <w:name w:val="Footer Char"/>
    <w:link w:val="Footer"/>
    <w:uiPriority w:val="99"/>
    <w:rsid w:val="00B25BCB"/>
    <w:rPr>
      <w:color w:val="0000FF"/>
      <w:sz w:val="24"/>
      <w:lang w:val="en-GB"/>
    </w:rPr>
  </w:style>
  <w:style w:type="character" w:customStyle="1" w:styleId="BodyTextChar">
    <w:name w:val="Body Text Char"/>
    <w:link w:val="BodyText"/>
    <w:rsid w:val="0071509D"/>
    <w:rPr>
      <w:sz w:val="22"/>
      <w:lang w:val="en-US" w:eastAsia="en-US"/>
    </w:rPr>
  </w:style>
  <w:style w:type="character" w:customStyle="1" w:styleId="BodyText2Char">
    <w:name w:val="Body Text 2 Char"/>
    <w:link w:val="BodyText2"/>
    <w:rsid w:val="0071509D"/>
    <w:rPr>
      <w:color w:val="0000FF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B4F"/>
    <w:pPr>
      <w:jc w:val="both"/>
    </w:pPr>
    <w:rPr>
      <w:color w:val="0000FF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876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left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aps/>
      <w:color w:val="auto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auto"/>
      <w:sz w:val="20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link w:val="BodyTextChar"/>
    <w:rPr>
      <w:color w:val="auto"/>
      <w:sz w:val="22"/>
      <w:lang w:val="en-US" w:eastAsia="en-US"/>
    </w:rPr>
  </w:style>
  <w:style w:type="paragraph" w:styleId="BodyText2">
    <w:name w:val="Body Text 2"/>
    <w:basedOn w:val="Normal"/>
    <w:link w:val="BodyText2Char"/>
    <w:pPr>
      <w:jc w:val="left"/>
    </w:p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696C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5D01"/>
    <w:rPr>
      <w:sz w:val="16"/>
      <w:szCs w:val="16"/>
    </w:rPr>
  </w:style>
  <w:style w:type="paragraph" w:styleId="CommentText">
    <w:name w:val="annotation text"/>
    <w:basedOn w:val="Normal"/>
    <w:semiHidden/>
    <w:rsid w:val="007F5D01"/>
    <w:rPr>
      <w:sz w:val="20"/>
    </w:rPr>
  </w:style>
  <w:style w:type="paragraph" w:styleId="BodyTextIndent2">
    <w:name w:val="Body Text Indent 2"/>
    <w:basedOn w:val="Normal"/>
    <w:rsid w:val="007F5D01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2118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48C4"/>
    <w:rPr>
      <w:color w:val="0042FF"/>
      <w:u w:val="single"/>
    </w:rPr>
  </w:style>
  <w:style w:type="paragraph" w:styleId="NormalWeb">
    <w:name w:val="Normal (Web)"/>
    <w:basedOn w:val="Normal"/>
    <w:rsid w:val="000848C4"/>
    <w:pPr>
      <w:spacing w:before="30" w:after="375"/>
      <w:jc w:val="left"/>
    </w:pPr>
    <w:rPr>
      <w:color w:val="auto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F07620"/>
    <w:rPr>
      <w:b/>
      <w:bCs/>
    </w:rPr>
  </w:style>
  <w:style w:type="character" w:styleId="Strong">
    <w:name w:val="Strong"/>
    <w:qFormat/>
    <w:rsid w:val="00D17FC3"/>
    <w:rPr>
      <w:b/>
      <w:bCs/>
    </w:rPr>
  </w:style>
  <w:style w:type="character" w:styleId="Emphasis">
    <w:name w:val="Emphasis"/>
    <w:qFormat/>
    <w:rsid w:val="00D17FC3"/>
    <w:rPr>
      <w:i/>
      <w:iCs/>
    </w:rPr>
  </w:style>
  <w:style w:type="paragraph" w:styleId="ListParagraph">
    <w:name w:val="List Paragraph"/>
    <w:basedOn w:val="Normal"/>
    <w:uiPriority w:val="34"/>
    <w:qFormat/>
    <w:rsid w:val="00F02900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B25BCB"/>
    <w:rPr>
      <w:rFonts w:ascii="Tahoma" w:hAnsi="Tahoma" w:cs="Tahoma"/>
      <w:color w:val="0000FF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B25BCB"/>
    <w:rPr>
      <w:color w:val="0000FF"/>
      <w:sz w:val="24"/>
      <w:lang w:val="en-GB"/>
    </w:rPr>
  </w:style>
  <w:style w:type="character" w:customStyle="1" w:styleId="FooterChar">
    <w:name w:val="Footer Char"/>
    <w:link w:val="Footer"/>
    <w:uiPriority w:val="99"/>
    <w:rsid w:val="00B25BCB"/>
    <w:rPr>
      <w:color w:val="0000FF"/>
      <w:sz w:val="24"/>
      <w:lang w:val="en-GB"/>
    </w:rPr>
  </w:style>
  <w:style w:type="character" w:customStyle="1" w:styleId="BodyTextChar">
    <w:name w:val="Body Text Char"/>
    <w:link w:val="BodyText"/>
    <w:rsid w:val="0071509D"/>
    <w:rPr>
      <w:sz w:val="22"/>
      <w:lang w:val="en-US" w:eastAsia="en-US"/>
    </w:rPr>
  </w:style>
  <w:style w:type="character" w:customStyle="1" w:styleId="BodyText2Char">
    <w:name w:val="Body Text 2 Char"/>
    <w:link w:val="BodyText2"/>
    <w:rsid w:val="0071509D"/>
    <w:rPr>
      <w:color w:val="0000F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\template\form0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41303E5C44418127D18F2A97D3C1" ma:contentTypeVersion="16" ma:contentTypeDescription="Create a new document." ma:contentTypeScope="" ma:versionID="869593ecd4885a718a033181d05fabd0">
  <xsd:schema xmlns:xsd="http://www.w3.org/2001/XMLSchema" xmlns:xs="http://www.w3.org/2001/XMLSchema" xmlns:p="http://schemas.microsoft.com/office/2006/metadata/properties" xmlns:ns1="081034B9-EEBE-4537-B02E-4F6BE1382E51" xmlns:ns3="4d148cd5-863e-47b3-b104-39aac0e41cb9" targetNamespace="http://schemas.microsoft.com/office/2006/metadata/properties" ma:root="true" ma:fieldsID="853abcf3cc790c933f1d7b7c3a3a2326" ns1:_="" ns3:_="">
    <xsd:import namespace="081034B9-EEBE-4537-B02E-4F6BE1382E51"/>
    <xsd:import namespace="4d148cd5-863e-47b3-b104-39aac0e41cb9"/>
    <xsd:element name="properties">
      <xsd:complexType>
        <xsd:sequence>
          <xsd:element name="documentManagement">
            <xsd:complexType>
              <xsd:all>
                <xsd:element ref="ns1:Position_x0020_Number"/>
                <xsd:element ref="ns3:_x0035_0D" minOccurs="0"/>
                <xsd:element ref="ns1:Classification"/>
                <xsd:element ref="ns1:Folder" minOccurs="0"/>
                <xsd:element ref="ns1:Directorate" minOccurs="0"/>
                <xsd:element ref="ns1:Division"/>
                <xsd:element ref="ns1:Section" minOccurs="0"/>
                <xsd:element ref="ns1:Location_x0020_of_x0020_Position" minOccurs="0"/>
                <xsd:element ref="ns3:WW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34B9-EEBE-4537-B02E-4F6BE1382E51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0" ma:displayName="Position Number" ma:internalName="Position_x0020_Number">
      <xsd:simpleType>
        <xsd:restriction base="dms:Text">
          <xsd:maxLength value="255"/>
        </xsd:restriction>
      </xsd:simpleType>
    </xsd:element>
    <xsd:element name="Classification" ma:index="4" ma:displayName="Classification / Level" ma:format="RadioButtons" ma:internalName="Classification">
      <xsd:simpleType>
        <xsd:union memberTypes="dms:Text">
          <xsd:simpleType>
            <xsd:restriction base="dms:Choice">
              <xsd:enumeration value="Level 1"/>
              <xsd:enumeration value="Level 2"/>
              <xsd:enumeration value="Level 2/4"/>
              <xsd:enumeration value="Level 3"/>
              <xsd:enumeration value="Level 4"/>
              <xsd:enumeration value="Level 5"/>
              <xsd:enumeration value="Level 6"/>
              <xsd:enumeration value="Level 7"/>
              <xsd:enumeration value="Level 8"/>
              <xsd:enumeration value="Level 9"/>
              <xsd:enumeration value="Class 1"/>
              <xsd:enumeration value="Class 2"/>
              <xsd:enumeration value="Class 3"/>
              <xsd:enumeration value="Specified Calling Level 1"/>
              <xsd:enumeration value="Specified Calling Level 2"/>
              <xsd:enumeration value="Specified Calling Level 3"/>
              <xsd:enumeration value="Specified Calling Level 3/4"/>
              <xsd:enumeration value="Specified Calling Level 4"/>
              <xsd:enumeration value="Specified Calling Level 4/5"/>
              <xsd:enumeration value="Specified Calling Level 5"/>
              <xsd:enumeration value="Specified Calling Level 6"/>
            </xsd:restriction>
          </xsd:simpleType>
        </xsd:union>
      </xsd:simpleType>
    </xsd:element>
    <xsd:element name="Folder" ma:index="5" nillable="true" ma:displayName="Specified Calling Group" ma:format="RadioButtons" ma:internalName="Folder">
      <xsd:simpleType>
        <xsd:union memberTypes="dms:Text">
          <xsd:simpleType>
            <xsd:restriction base="dms:Choice">
              <xsd:enumeration value="Graduate Welfare Officer"/>
              <xsd:enumeration value="Clinical Psychologist"/>
              <xsd:enumeration value="Social Worker"/>
              <xsd:enumeration value="Legal Officer"/>
              <xsd:enumeration value="Education Officer"/>
            </xsd:restriction>
          </xsd:simpleType>
        </xsd:union>
      </xsd:simpleType>
    </xsd:element>
    <xsd:element name="Directorate" ma:index="6" nillable="true" ma:displayName="Directorate" ma:internalName="Directora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Engagement and Coordination"/>
                    <xsd:enumeration value="Accommodation and Care Services"/>
                    <xsd:enumeration value="Accommodation and Care Services / Country Services"/>
                    <xsd:enumeration value="Accommodation and Care Services / Country Services / Metropolitan Services"/>
                    <xsd:enumeration value="Community and Business Services"/>
                    <xsd:enumeration value="Country Services"/>
                    <xsd:enumeration value="Country Services / Metropolitan Services"/>
                    <xsd:enumeration value="Metropolitan Services"/>
                    <xsd:enumeration value="Office of the Director General"/>
                    <xsd:enumeration value="Policy and Learning"/>
                    <xsd:enumeration value="Service Standards and Contracting"/>
                  </xsd:restriction>
                </xsd:simpleType>
              </xsd:element>
            </xsd:sequence>
          </xsd:extension>
        </xsd:complexContent>
      </xsd:complexType>
    </xsd:element>
    <xsd:element name="Division" ma:index="7" ma:displayName="Division" ma:format="Dropdown" ma:internalName="Division">
      <xsd:simpleType>
        <xsd:union memberTypes="dms:Text">
          <xsd:simpleType>
            <xsd:restriction base="dms:Choice">
              <xsd:enumeration value="Aboriginal Engagement and Coordination"/>
              <xsd:enumeration value="Accommodation and Care Services"/>
              <xsd:enumeration value="Armadale"/>
              <xsd:enumeration value="Cannington"/>
              <xsd:enumeration value="Case Practice - CS"/>
              <xsd:enumeration value="Case Practice and Coordination - MS"/>
              <xsd:enumeration value="Case Practice District Office"/>
              <xsd:enumeration value="childFIRST"/>
              <xsd:enumeration value="Corporate Communications"/>
              <xsd:enumeration value="Country Services"/>
              <xsd:enumeration value="Country Services Administration"/>
              <xsd:enumeration value="Country Services / Metropolitan Services"/>
              <xsd:enumeration value="Community and Business Services"/>
              <xsd:enumeration value="Community and Business Services Executive"/>
              <xsd:enumeration value="Crisis Care"/>
              <xsd:enumeration value="District Support and Coordination - CS"/>
              <xsd:enumeration value="East Kimberley"/>
              <xsd:enumeration value="Emergency Services"/>
              <xsd:enumeration value="Family Information and Adoption Services"/>
              <xsd:enumeration value="Financial and Business Services"/>
              <xsd:enumeration value="Fostering and Adoption Services"/>
              <xsd:enumeration value="Fostering Services"/>
              <xsd:enumeration value="Fremantle"/>
              <xsd:enumeration value="Goldfields"/>
              <xsd:enumeration value="Great Southern"/>
              <xsd:enumeration value="Human Resources"/>
              <xsd:enumeration value="Information Services"/>
              <xsd:enumeration value="Information, Research and Evaluation"/>
              <xsd:enumeration value="Internal Audit"/>
              <xsd:enumeration value="Internal Audit and Performance Review"/>
              <xsd:enumeration value="Joondalup"/>
              <xsd:enumeration value="Legal Practice Services"/>
              <xsd:enumeration value="Legal Services"/>
              <xsd:enumeration value="Learning Development"/>
              <xsd:enumeration value="Metropolitan Services"/>
              <xsd:enumeration value="Metropolitan Services Administration"/>
              <xsd:enumeration value="Midland"/>
              <xsd:enumeration value="Mirrabooka"/>
              <xsd:enumeration value="Murchison"/>
              <xsd:enumeration value="Non-Government Policy and Funding"/>
              <xsd:enumeration value="Office of the Director General"/>
              <xsd:enumeration value="OHC Strategic Plan"/>
              <xsd:enumeration value="Peel"/>
              <xsd:enumeration value="Perth"/>
              <xsd:enumeration value="Pilbara"/>
              <xsd:enumeration value="Policy - Child Protection"/>
              <xsd:enumeration value="Policy - Children and Young People in Care"/>
              <xsd:enumeration value="Policy - Family Domestic Violence"/>
              <xsd:enumeration value="Policy - Individual and Family Support"/>
              <xsd:enumeration value="Policy and Learning"/>
              <xsd:enumeration value="Policy and Learning Administration"/>
              <xsd:enumeration value="Residential Care"/>
              <xsd:enumeration value="Residential Care - Country"/>
              <xsd:enumeration value="Residential Care Services Administration"/>
              <xsd:enumeration value="Rockingham"/>
              <xsd:enumeration value="Secure Care"/>
              <xsd:enumeration value="Service Standards and Contracting"/>
              <xsd:enumeration value="Service Standards and Contracting Administration"/>
              <xsd:enumeration value="South West"/>
              <xsd:enumeration value="Standards and Integrity"/>
              <xsd:enumeration value="West Kimberley"/>
              <xsd:enumeration value="Wheatbelt"/>
              <xsd:enumeration value="Working with Children Screening Unit"/>
            </xsd:restriction>
          </xsd:simpleType>
        </xsd:union>
      </xsd:simpleType>
    </xsd:element>
    <xsd:element name="Section" ma:index="8" nillable="true" ma:displayName="Section" ma:format="Dropdown" ma:internalName="Section">
      <xsd:simpleType>
        <xsd:union memberTypes="dms:Text">
          <xsd:simpleType>
            <xsd:restriction base="dms:Choice">
              <xsd:enumeration value="Aboriginal Engagement and Coordination"/>
              <xsd:enumeration value="Aboriginal Student Accommodation Services"/>
              <xsd:enumeration value="Accommodation and Care Services"/>
              <xsd:enumeration value="Accommodation and Care Services / Country Services / Metropolitan Services"/>
              <xsd:enumeration value="Accommodation and Care Services Executive"/>
              <xsd:enumeration value="Accounts Management"/>
              <xsd:enumeration value="Administration"/>
              <xsd:enumeration value="Armadale"/>
              <xsd:enumeration value="Assessment"/>
              <xsd:enumeration value="Business Applications"/>
              <xsd:enumeration value="Business Improvement"/>
              <xsd:enumeration value="Business Support and Coordination"/>
              <xsd:enumeration value="Cannington"/>
              <xsd:enumeration value="Case Practice - CS"/>
              <xsd:enumeration value="Case Practice and Coordination - MS"/>
              <xsd:enumeration value="Central Referral Team"/>
              <xsd:enumeration value="Child Protection"/>
              <xsd:enumeration value="Child Protection and Children in Care"/>
              <xsd:enumeration value="Child Protection Legal Unit"/>
              <xsd:enumeration value="Child Protection Legal Unit / General Law Unit"/>
              <xsd:enumeration value="childFIRST"/>
              <xsd:enumeration value="Children and Young People in Care"/>
              <xsd:enumeration value="Children's Court"/>
              <xsd:enumeration value="Client Applications"/>
              <xsd:enumeration value="Client Support Services"/>
              <xsd:enumeration value="Community and Business Services"/>
              <xsd:enumeration value="Community and Business Services Executive"/>
              <xsd:enumeration value="Community Engagement and Policy"/>
              <xsd:enumeration value="Complaints Management Unit"/>
              <xsd:enumeration value="Compliance"/>
              <xsd:enumeration value="Corporate Communications"/>
              <xsd:enumeration value="Corporate Information"/>
              <xsd:enumeration value="Country Services"/>
              <xsd:enumeration value="Country Services / Metropolitan Services"/>
              <xsd:enumeration value="Country Services Administration"/>
              <xsd:enumeration value="Crisis Care"/>
              <xsd:enumeration value="District"/>
              <xsd:enumeration value="District Office"/>
              <xsd:enumeration value="District Office / Residential Care Unit"/>
              <xsd:enumeration value="District Support"/>
              <xsd:enumeration value="District Support and Coordination - CS"/>
              <xsd:enumeration value="Domestic Violence Helpline"/>
              <xsd:enumeration value="Duty of Care Unit"/>
              <xsd:enumeration value="East Kimberley"/>
              <xsd:enumeration value="Emergency Services"/>
              <xsd:enumeration value="Employment Services"/>
              <xsd:enumeration value="Executive"/>
              <xsd:enumeration value="Executive Services"/>
              <xsd:enumeration value="Facility Management"/>
              <xsd:enumeration value="Family and Domestic Violence Unit"/>
              <xsd:enumeration value="Family Information and Adoption Services"/>
              <xsd:enumeration value="Finance"/>
              <xsd:enumeration value="Financial Accounting"/>
              <xsd:enumeration value="Financial and Business Services"/>
              <xsd:enumeration value="Financial and Business Services Executive"/>
              <xsd:enumeration value="Fostering and Adoption Services"/>
              <xsd:enumeration value="Fremantle"/>
              <xsd:enumeration value="General Law Unit"/>
              <xsd:enumeration value="Goldfields"/>
              <xsd:enumeration value="Great Southern"/>
              <xsd:enumeration value="Homelessness"/>
              <xsd:enumeration value="Human Resources"/>
              <xsd:enumeration value="Human Resources Executive"/>
              <xsd:enumeration value="Individual and Family Support"/>
              <xsd:enumeration value="Information Management Services"/>
              <xsd:enumeration value="Information, Research and Evaluation"/>
              <xsd:enumeration value="Information Services"/>
              <xsd:enumeration value="Information Services Executive"/>
              <xsd:enumeration value="Infrastructure and Support"/>
              <xsd:enumeration value="Integrity Services Unit"/>
              <xsd:enumeration value="Internal Audit"/>
              <xsd:enumeration value="Internal Audit and Performance Review"/>
              <xsd:enumeration value="Joondalup"/>
              <xsd:enumeration value="Kimberley Joint Response"/>
              <xsd:enumeration value="Knowledge Management"/>
              <xsd:enumeration value="Learning Development"/>
              <xsd:enumeration value="Learning and Development Centre"/>
              <xsd:enumeration value="Legal Practice"/>
              <xsd:enumeration value="Legal Practice Services"/>
              <xsd:enumeration value="Legal Services"/>
              <xsd:enumeration value="Management Accounting"/>
              <xsd:enumeration value="Metropolitan Services"/>
              <xsd:enumeration value="Metropolitan Services Administration"/>
              <xsd:enumeration value="Midland"/>
              <xsd:enumeration value="Mirrabooka"/>
              <xsd:enumeration value="Murchison"/>
              <xsd:enumeration value="National Affordable Housing Agreement (NAHA)"/>
              <xsd:enumeration value="National Partnership Agreement on Homelessness (NP"/>
              <xsd:enumeration value="Non Government Funding"/>
              <xsd:enumeration value="Non Government Policy and Funding"/>
              <xsd:enumeration value="Non Government Policy and Funding Administration"/>
              <xsd:enumeration value="Office of the Chief Information Officer"/>
              <xsd:enumeration value="Office of the Director General"/>
              <xsd:enumeration value="Out of Home Care Strategic Plan"/>
              <xsd:enumeration value="Parent Support"/>
              <xsd:enumeration value="Payroll Services"/>
              <xsd:enumeration value="Peel"/>
              <xsd:enumeration value="Perth"/>
              <xsd:enumeration value="Pilbara"/>
              <xsd:enumeration value="Policy - Child Protection"/>
              <xsd:enumeration value="Policy - Children and Young People in Care"/>
              <xsd:enumeration value="Policy - Family Domestic Violence (DCP)"/>
              <xsd:enumeration value="Policy - Individual and Family Support"/>
              <xsd:enumeration value="Policy and Learning"/>
              <xsd:enumeration value="Policy and Learning Administration"/>
              <xsd:enumeration value="Procurement and Facility Management"/>
              <xsd:enumeration value="Procurement Services"/>
              <xsd:enumeration value="Project Management Office"/>
              <xsd:enumeration value="Psychological Services"/>
              <xsd:enumeration value="Residential Care"/>
              <xsd:enumeration value="Residential Care - Country"/>
              <xsd:enumeration value="Residential Care Administration"/>
              <xsd:enumeration value="Residential Care Houses"/>
              <xsd:enumeration value="Residential Care Services Admin"/>
              <xsd:enumeration value="Residential Care Services Admin Executive"/>
              <xsd:enumeration value="Responsible Parenting"/>
              <xsd:enumeration value="Rockingham"/>
              <xsd:enumeration value="Screening and Assessment"/>
              <xsd:enumeration value="Screening and Call Centre"/>
              <xsd:enumeration value="Screening Unit"/>
              <xsd:enumeration value="Secure Care"/>
              <xsd:enumeration value="Service Delivery Case Practice Unit"/>
              <xsd:enumeration value="Service Standards and Contracting"/>
              <xsd:enumeration value="Service Standards and Contracting Administration"/>
              <xsd:enumeration value="South West"/>
              <xsd:enumeration value="Standards and Integrity"/>
              <xsd:enumeration value="Standards Monitoring Unit"/>
              <xsd:enumeration value="State Only Services"/>
              <xsd:enumeration value="Strategic Services"/>
              <xsd:enumeration value="Strategy and Innovation"/>
              <xsd:enumeration value="Support and Coordination"/>
              <xsd:enumeration value="West Kimberley"/>
              <xsd:enumeration value="Wheatbelt"/>
              <xsd:enumeration value="Workforce Planning and Analysis"/>
              <xsd:enumeration value="Workforce Strategy"/>
              <xsd:enumeration value="Working with Children Screening Unit"/>
              <xsd:enumeration value="Workplace Management and Governance"/>
            </xsd:restriction>
          </xsd:simpleType>
        </xsd:union>
      </xsd:simpleType>
    </xsd:element>
    <xsd:element name="Location_x0020_of_x0020_Position" ma:index="9" nillable="true" ma:displayName="Location of Position" ma:format="Dropdown" ma:internalName="Location_x0020_of_x0020_Position">
      <xsd:simpleType>
        <xsd:union memberTypes="dms:Text">
          <xsd:simpleType>
            <xsd:restriction base="dms:Choice">
              <xsd:enumeration value="East Perth"/>
              <xsd:enumeration value="Various"/>
              <xsd:enumeration value="Belmont"/>
              <xsd:enumeration value="Cottesloe"/>
              <xsd:enumeration value="Mt Hawthorn"/>
              <xsd:enumeration value="West Kimberley"/>
              <xsd:enumeration value="West Perth"/>
              <xsd:enumeration value="Whiteman Park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8cd5-863e-47b3-b104-39aac0e41cb9" elementFormDefault="qualified">
    <xsd:import namespace="http://schemas.microsoft.com/office/2006/documentManagement/types"/>
    <xsd:import namespace="http://schemas.microsoft.com/office/infopath/2007/PartnerControls"/>
    <xsd:element name="_x0035_0D" ma:index="3" nillable="true" ma:displayName="50D" ma:default="0" ma:internalName="_x0035_0D">
      <xsd:simpleType>
        <xsd:restriction base="dms:Boolean"/>
      </xsd:simpleType>
    </xsd:element>
    <xsd:element name="WWC_x003f_" ma:index="16" nillable="true" ma:displayName="WWC" ma:format="Dropdown" ma:internalName="WWC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81034B9-EEBE-4537-B02E-4F6BE1382E51">Level 5</Classification>
    <Folder xmlns="081034B9-EEBE-4537-B02E-4F6BE1382E51" xsi:nil="true"/>
    <Location_x0020_of_x0020_Position xmlns="081034B9-EEBE-4537-B02E-4F6BE1382E51">Bennett Street, East Perth</Location_x0020_of_x0020_Position>
    <Position_x0020_Number xmlns="081034B9-EEBE-4537-B02E-4F6BE1382E51">004981</Position_x0020_Number>
    <Directorate xmlns="081034B9-EEBE-4537-B02E-4F6BE1382E51">
      <Value>Policy and Learning</Value>
    </Directorate>
    <Section xmlns="081034B9-EEBE-4537-B02E-4F6BE1382E51">Learning Development</Section>
    <Division xmlns="081034B9-EEBE-4537-B02E-4F6BE1382E51">Learning Development</Division>
    <_x0035_0D xmlns="4d148cd5-863e-47b3-b104-39aac0e41cb9">false</_x0035_0D>
    <WWC_x003f_ xmlns="4d148cd5-863e-47b3-b104-39aac0e41cb9">No</WWC_x003f_>
  </documentManagement>
</p:properties>
</file>

<file path=customXml/itemProps1.xml><?xml version="1.0" encoding="utf-8"?>
<ds:datastoreItem xmlns:ds="http://schemas.openxmlformats.org/officeDocument/2006/customXml" ds:itemID="{9F17052A-EFEF-4F8B-81FC-FF671D27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34B9-EEBE-4537-B02E-4F6BE1382E51"/>
    <ds:schemaRef ds:uri="4d148cd5-863e-47b3-b104-39aac0e41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A416A-C9CB-4E30-81DC-D56466BC9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8FCC-E90B-4025-9C26-275AB8799C6D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4d148cd5-863e-47b3-b104-39aac0e41cb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81034B9-EEBE-4537-B02E-4F6BE138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form092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Development Facilitator</vt:lpstr>
    </vt:vector>
  </TitlesOfParts>
  <Company>Health Department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Development Facilitator</dc:title>
  <dc:creator>Gina Angelini</dc:creator>
  <cp:lastModifiedBy>Tayler Carter</cp:lastModifiedBy>
  <cp:revision>2</cp:revision>
  <cp:lastPrinted>2016-06-14T03:35:00Z</cp:lastPrinted>
  <dcterms:created xsi:type="dcterms:W3CDTF">2016-07-04T03:29:00Z</dcterms:created>
  <dcterms:modified xsi:type="dcterms:W3CDTF">2016-07-04T03:29:00Z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">
    <vt:lpwstr>Templates</vt:lpwstr>
  </property>
  <property fmtid="{D5CDD505-2E9C-101B-9397-08002B2CF9AE}" pid="3" name="Order">
    <vt:lpwstr>37000.0000000000</vt:lpwstr>
  </property>
  <property fmtid="{D5CDD505-2E9C-101B-9397-08002B2CF9AE}" pid="4" name="Department">
    <vt:lpwstr>DCP</vt:lpwstr>
  </property>
  <property fmtid="{D5CDD505-2E9C-101B-9397-08002B2CF9AE}" pid="5" name="Position Title">
    <vt:lpwstr>Form 092 Job Description Form - up to Level 7.doc</vt:lpwstr>
  </property>
  <property fmtid="{D5CDD505-2E9C-101B-9397-08002B2CF9AE}" pid="6" name="Classification">
    <vt:lpwstr>7</vt:lpwstr>
  </property>
  <property fmtid="{D5CDD505-2E9C-101B-9397-08002B2CF9AE}" pid="7" name="ContentTypeId">
    <vt:lpwstr>0x0101007C4041303E5C44418127D18F2A97D3C1</vt:lpwstr>
  </property>
</Properties>
</file>